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0" w:rsidRDefault="00066370">
      <w:pPr>
        <w:spacing w:after="326" w:line="276" w:lineRule="auto"/>
        <w:jc w:val="both"/>
        <w:rPr>
          <w:rFonts w:ascii="Palatino Linotype" w:hAnsi="Palatino Linotype" w:cs="Palatino Linotype"/>
          <w:sz w:val="22"/>
          <w:szCs w:val="22"/>
        </w:rPr>
      </w:pPr>
      <w:r>
        <w:rPr>
          <w:rFonts w:ascii="Palatino Linotype" w:hAnsi="Palatino Linotype" w:cs="Palatino Linotype"/>
          <w:sz w:val="22"/>
          <w:szCs w:val="22"/>
          <w:lang w:eastAsia="en-US"/>
        </w:rPr>
        <w:t xml:space="preserve">Oznaczenie sprawy: </w:t>
      </w:r>
      <w:r w:rsidR="00F25258">
        <w:rPr>
          <w:rFonts w:ascii="Palatino Linotype" w:hAnsi="Palatino Linotype" w:cs="Palatino Linotype"/>
          <w:sz w:val="22"/>
          <w:szCs w:val="22"/>
          <w:lang w:eastAsia="en-US"/>
        </w:rPr>
        <w:t>GIZ.271.3.6.2019.DS</w:t>
      </w:r>
    </w:p>
    <w:p w:rsidR="00066370" w:rsidRDefault="004F4858" w:rsidP="004F4858">
      <w:pPr>
        <w:spacing w:after="326" w:line="276" w:lineRule="auto"/>
        <w:jc w:val="center"/>
        <w:rPr>
          <w:rFonts w:ascii="Palatino Linotype" w:hAnsi="Palatino Linotype" w:cs="Palatino Linotype"/>
          <w:sz w:val="22"/>
          <w:szCs w:val="22"/>
          <w:lang w:eastAsia="en-US"/>
        </w:rPr>
      </w:pPr>
      <w:r>
        <w:rPr>
          <w:rFonts w:ascii="Palatino Linotype" w:hAnsi="Palatino Linotype" w:cs="Palatino Linotype"/>
          <w:noProof/>
          <w:sz w:val="22"/>
          <w:szCs w:val="22"/>
        </w:rPr>
        <w:drawing>
          <wp:inline distT="0" distB="0" distL="0" distR="0">
            <wp:extent cx="1476375" cy="1533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533525"/>
                    </a:xfrm>
                    <a:prstGeom prst="rect">
                      <a:avLst/>
                    </a:prstGeom>
                    <a:noFill/>
                  </pic:spPr>
                </pic:pic>
              </a:graphicData>
            </a:graphic>
          </wp:inline>
        </w:drawing>
      </w:r>
    </w:p>
    <w:p w:rsidR="00066370" w:rsidRDefault="00066370">
      <w:pPr>
        <w:spacing w:after="326" w:line="276" w:lineRule="auto"/>
        <w:jc w:val="both"/>
        <w:rPr>
          <w:rFonts w:ascii="Palatino Linotype" w:hAnsi="Palatino Linotype" w:cs="Palatino Linotype"/>
          <w:sz w:val="22"/>
          <w:szCs w:val="22"/>
          <w:lang w:eastAsia="en-US"/>
        </w:rPr>
      </w:pPr>
    </w:p>
    <w:p w:rsidR="00066370" w:rsidRDefault="00066370">
      <w:pPr>
        <w:spacing w:after="326" w:line="276" w:lineRule="auto"/>
        <w:jc w:val="both"/>
        <w:rPr>
          <w:rFonts w:ascii="Palatino Linotype" w:hAnsi="Palatino Linotype" w:cs="Palatino Linotype"/>
          <w:sz w:val="22"/>
          <w:szCs w:val="22"/>
          <w:lang w:eastAsia="en-US"/>
        </w:rPr>
      </w:pPr>
    </w:p>
    <w:p w:rsidR="00066370" w:rsidRDefault="00066370">
      <w:pPr>
        <w:spacing w:after="326" w:line="276" w:lineRule="auto"/>
        <w:contextualSpacing/>
        <w:jc w:val="center"/>
        <w:rPr>
          <w:rFonts w:ascii="Palatino Linotype" w:hAnsi="Palatino Linotype" w:cs="Palatino Linotype"/>
          <w:b/>
          <w:bCs/>
          <w:caps/>
          <w:spacing w:val="5"/>
          <w:sz w:val="22"/>
          <w:szCs w:val="22"/>
          <w:lang w:eastAsia="en-US"/>
        </w:rPr>
      </w:pPr>
      <w:r>
        <w:rPr>
          <w:rFonts w:ascii="Palatino Linotype" w:hAnsi="Palatino Linotype" w:cs="Palatino Linotype"/>
          <w:b/>
          <w:bCs/>
          <w:caps/>
          <w:spacing w:val="5"/>
          <w:sz w:val="22"/>
          <w:szCs w:val="22"/>
          <w:lang w:eastAsia="en-US"/>
        </w:rPr>
        <w:t>Specyfikacja istotnych warunków zamówienia</w:t>
      </w:r>
    </w:p>
    <w:p w:rsidR="00066370" w:rsidRDefault="00066370">
      <w:pPr>
        <w:spacing w:after="326" w:line="276" w:lineRule="auto"/>
        <w:contextualSpacing/>
        <w:jc w:val="center"/>
        <w:rPr>
          <w:rFonts w:ascii="Palatino Linotype" w:hAnsi="Palatino Linotype" w:cs="Palatino Linotype"/>
          <w:b/>
          <w:bCs/>
          <w:caps/>
          <w:spacing w:val="5"/>
          <w:sz w:val="22"/>
          <w:szCs w:val="22"/>
          <w:lang w:eastAsia="en-US"/>
        </w:rPr>
      </w:pPr>
      <w:r>
        <w:rPr>
          <w:rFonts w:ascii="Palatino Linotype" w:hAnsi="Palatino Linotype" w:cs="Palatino Linotype"/>
          <w:b/>
          <w:bCs/>
          <w:caps/>
          <w:spacing w:val="5"/>
          <w:sz w:val="22"/>
          <w:szCs w:val="22"/>
          <w:lang w:eastAsia="en-US"/>
        </w:rPr>
        <w:t>(</w:t>
      </w:r>
      <w:proofErr w:type="spellStart"/>
      <w:r>
        <w:rPr>
          <w:rFonts w:ascii="Palatino Linotype" w:hAnsi="Palatino Linotype" w:cs="Palatino Linotype"/>
          <w:b/>
          <w:bCs/>
          <w:spacing w:val="5"/>
          <w:sz w:val="22"/>
          <w:szCs w:val="22"/>
          <w:lang w:eastAsia="en-US"/>
        </w:rPr>
        <w:t>Siwz</w:t>
      </w:r>
      <w:proofErr w:type="spellEnd"/>
      <w:r>
        <w:rPr>
          <w:rFonts w:ascii="Palatino Linotype" w:hAnsi="Palatino Linotype" w:cs="Palatino Linotype"/>
          <w:b/>
          <w:bCs/>
          <w:caps/>
          <w:spacing w:val="5"/>
          <w:sz w:val="22"/>
          <w:szCs w:val="22"/>
          <w:lang w:eastAsia="en-US"/>
        </w:rPr>
        <w:t>)</w:t>
      </w:r>
    </w:p>
    <w:p w:rsidR="00066370" w:rsidRDefault="00066370">
      <w:pPr>
        <w:spacing w:line="276" w:lineRule="auto"/>
        <w:jc w:val="center"/>
        <w:rPr>
          <w:rFonts w:ascii="Palatino Linotype" w:hAnsi="Palatino Linotype" w:cs="Palatino Linotype"/>
          <w:b/>
          <w:bCs/>
          <w:sz w:val="22"/>
          <w:szCs w:val="22"/>
          <w:lang w:eastAsia="en-US"/>
        </w:rPr>
      </w:pPr>
      <w:r>
        <w:rPr>
          <w:rFonts w:ascii="Palatino Linotype" w:hAnsi="Palatino Linotype" w:cs="Palatino Linotype"/>
          <w:b/>
          <w:bCs/>
          <w:sz w:val="22"/>
          <w:szCs w:val="22"/>
          <w:lang w:eastAsia="en-US"/>
        </w:rPr>
        <w:t xml:space="preserve">do przetargu nieograniczonego na </w:t>
      </w:r>
      <w:proofErr w:type="spellStart"/>
      <w:r>
        <w:rPr>
          <w:rFonts w:ascii="Palatino Linotype" w:hAnsi="Palatino Linotype" w:cs="Palatino Linotype"/>
          <w:b/>
          <w:bCs/>
          <w:sz w:val="22"/>
          <w:szCs w:val="22"/>
          <w:lang w:eastAsia="en-US"/>
        </w:rPr>
        <w:t>wykonanie</w:t>
      </w:r>
      <w:proofErr w:type="spellEnd"/>
      <w:r>
        <w:rPr>
          <w:rFonts w:ascii="Palatino Linotype" w:hAnsi="Palatino Linotype" w:cs="Palatino Linotype"/>
          <w:b/>
          <w:bCs/>
          <w:sz w:val="22"/>
          <w:szCs w:val="22"/>
          <w:lang w:eastAsia="en-US"/>
        </w:rPr>
        <w:t xml:space="preserve"> zamówienia publicznego pn.:</w:t>
      </w:r>
    </w:p>
    <w:p w:rsidR="00066370" w:rsidRDefault="00066370">
      <w:pPr>
        <w:spacing w:line="276" w:lineRule="auto"/>
        <w:jc w:val="both"/>
        <w:rPr>
          <w:rFonts w:ascii="Palatino Linotype" w:hAnsi="Palatino Linotype" w:cs="Palatino Linotype"/>
          <w:sz w:val="22"/>
          <w:szCs w:val="22"/>
          <w:lang w:eastAsia="en-US"/>
        </w:rPr>
      </w:pPr>
    </w:p>
    <w:p w:rsidR="004F4858" w:rsidRPr="004F4858" w:rsidRDefault="00066370" w:rsidP="004F4858">
      <w:pPr>
        <w:spacing w:line="276" w:lineRule="auto"/>
        <w:jc w:val="center"/>
        <w:rPr>
          <w:rFonts w:ascii="Palatino Linotype" w:hAnsi="Palatino Linotype" w:cs="Palatino Linotype"/>
          <w:b/>
          <w:bCs/>
          <w:color w:val="000000" w:themeColor="dark1"/>
        </w:rPr>
      </w:pPr>
      <w:r>
        <w:rPr>
          <w:rFonts w:ascii="Palatino Linotype" w:hAnsi="Palatino Linotype" w:cs="Palatino Linotype"/>
          <w:b/>
          <w:bCs/>
          <w:sz w:val="22"/>
          <w:szCs w:val="22"/>
          <w:lang w:eastAsia="en-US"/>
        </w:rPr>
        <w:t>„</w:t>
      </w:r>
      <w:r w:rsidR="004F4858" w:rsidRPr="004F4858">
        <w:rPr>
          <w:rFonts w:ascii="Palatino Linotype" w:hAnsi="Palatino Linotype" w:cs="Palatino Linotype"/>
          <w:b/>
          <w:bCs/>
          <w:color w:val="000000" w:themeColor="dark1"/>
        </w:rPr>
        <w:t xml:space="preserve">Zakup energii elektrycznej na potrzeby </w:t>
      </w:r>
    </w:p>
    <w:p w:rsidR="00066370" w:rsidRPr="00962B12" w:rsidRDefault="003C3A31" w:rsidP="004F4858">
      <w:pPr>
        <w:spacing w:line="276" w:lineRule="auto"/>
        <w:jc w:val="center"/>
        <w:rPr>
          <w:rFonts w:ascii="Palatino Linotype" w:hAnsi="Palatino Linotype" w:cs="Palatino Linotype"/>
          <w:b/>
          <w:bCs/>
          <w:color w:val="000000" w:themeColor="dark1"/>
        </w:rPr>
      </w:pPr>
      <w:r>
        <w:rPr>
          <w:rFonts w:ascii="Palatino Linotype" w:hAnsi="Palatino Linotype" w:cs="Palatino Linotype"/>
          <w:b/>
          <w:bCs/>
          <w:color w:val="000000" w:themeColor="dark1"/>
        </w:rPr>
        <w:t>oświetlenia przestrzeni publicznej Gminy Poczesna</w:t>
      </w:r>
      <w:r w:rsidR="00066370">
        <w:rPr>
          <w:rFonts w:ascii="Palatino Linotype" w:hAnsi="Palatino Linotype" w:cs="Palatino Linotype"/>
          <w:b/>
          <w:bCs/>
          <w:sz w:val="22"/>
          <w:szCs w:val="22"/>
          <w:lang w:eastAsia="en-US"/>
        </w:rPr>
        <w:t>”</w:t>
      </w:r>
    </w:p>
    <w:p w:rsidR="00066370" w:rsidRDefault="00066370">
      <w:pPr>
        <w:spacing w:line="276" w:lineRule="auto"/>
        <w:jc w:val="both"/>
        <w:rPr>
          <w:rFonts w:ascii="Palatino Linotype" w:hAnsi="Palatino Linotype" w:cs="Palatino Linotype"/>
          <w:b/>
          <w:bCs/>
          <w:sz w:val="22"/>
          <w:szCs w:val="22"/>
        </w:rPr>
      </w:pPr>
    </w:p>
    <w:p w:rsidR="00066370" w:rsidRDefault="00066370">
      <w:pPr>
        <w:spacing w:line="276" w:lineRule="auto"/>
        <w:jc w:val="both"/>
        <w:rPr>
          <w:rFonts w:ascii="Palatino Linotype" w:hAnsi="Palatino Linotype" w:cs="Palatino Linotype"/>
          <w:b/>
          <w:bCs/>
          <w:sz w:val="22"/>
          <w:szCs w:val="22"/>
        </w:rPr>
      </w:pPr>
    </w:p>
    <w:p w:rsidR="00066370" w:rsidRDefault="004F4858">
      <w:pPr>
        <w:spacing w:line="276" w:lineRule="auto"/>
        <w:jc w:val="both"/>
        <w:rPr>
          <w:rFonts w:ascii="Palatino Linotype" w:hAnsi="Palatino Linotype" w:cs="Palatino Linotype"/>
          <w:b/>
          <w:bCs/>
          <w:sz w:val="22"/>
          <w:szCs w:val="22"/>
        </w:rPr>
      </w:pPr>
      <w:r>
        <w:rPr>
          <w:rFonts w:ascii="Palatino Linotype" w:hAnsi="Palatino Linotype" w:cs="Palatino Linotype"/>
          <w:b/>
          <w:bCs/>
          <w:sz w:val="22"/>
          <w:szCs w:val="22"/>
        </w:rPr>
        <w:t xml:space="preserve">Poczesna, dnia </w:t>
      </w:r>
      <w:r w:rsidR="003F5D1C">
        <w:rPr>
          <w:rFonts w:ascii="Palatino Linotype" w:hAnsi="Palatino Linotype" w:cs="Palatino Linotype"/>
          <w:b/>
          <w:bCs/>
          <w:sz w:val="22"/>
          <w:szCs w:val="22"/>
        </w:rPr>
        <w:t xml:space="preserve">13.05.2019 r. </w:t>
      </w:r>
    </w:p>
    <w:p w:rsidR="004F4858" w:rsidRDefault="004F4858">
      <w:pPr>
        <w:spacing w:line="276" w:lineRule="auto"/>
        <w:jc w:val="both"/>
        <w:rPr>
          <w:rFonts w:ascii="Palatino Linotype" w:hAnsi="Palatino Linotype" w:cs="Palatino Linotype"/>
          <w:b/>
          <w:bCs/>
          <w:sz w:val="22"/>
          <w:szCs w:val="22"/>
        </w:rPr>
      </w:pPr>
      <w:r>
        <w:rPr>
          <w:rFonts w:ascii="Palatino Linotype" w:hAnsi="Palatino Linotype" w:cs="Palatino Linotype"/>
          <w:b/>
          <w:bCs/>
          <w:sz w:val="22"/>
          <w:szCs w:val="22"/>
        </w:rPr>
        <w:t>Zatwierdził:</w:t>
      </w:r>
    </w:p>
    <w:p w:rsidR="00066370" w:rsidRDefault="00066370">
      <w:pPr>
        <w:spacing w:line="276" w:lineRule="auto"/>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br w:type="page"/>
      </w:r>
      <w:r>
        <w:rPr>
          <w:rFonts w:ascii="Palatino Linotype" w:hAnsi="Palatino Linotype" w:cs="Palatino Linotype"/>
          <w:b/>
          <w:bCs/>
          <w:sz w:val="22"/>
          <w:szCs w:val="22"/>
        </w:rPr>
        <w:lastRenderedPageBreak/>
        <w:t xml:space="preserve"> Informacje o Zamawiającym. </w:t>
      </w:r>
    </w:p>
    <w:p w:rsidR="00066370" w:rsidRDefault="00066370">
      <w:pPr>
        <w:spacing w:line="280" w:lineRule="exact"/>
        <w:jc w:val="both"/>
        <w:rPr>
          <w:rFonts w:ascii="Palatino Linotype" w:hAnsi="Palatino Linotype" w:cs="Palatino Linotype"/>
          <w:sz w:val="22"/>
          <w:szCs w:val="22"/>
        </w:rPr>
      </w:pPr>
      <w:r>
        <w:rPr>
          <w:rFonts w:ascii="Palatino Linotype" w:hAnsi="Palatino Linotype" w:cs="Palatino Linotype"/>
          <w:b/>
          <w:bCs/>
          <w:sz w:val="22"/>
          <w:szCs w:val="22"/>
        </w:rPr>
        <w:t>Zamawiający</w:t>
      </w:r>
      <w:r>
        <w:rPr>
          <w:rFonts w:ascii="Palatino Linotype" w:hAnsi="Palatino Linotype" w:cs="Palatino Linotype"/>
          <w:sz w:val="22"/>
          <w:szCs w:val="22"/>
        </w:rPr>
        <w:t>:,</w:t>
      </w:r>
    </w:p>
    <w:p w:rsidR="00066370" w:rsidRDefault="00066370">
      <w:pPr>
        <w:spacing w:line="280" w:lineRule="exact"/>
        <w:ind w:left="2552" w:hanging="2552"/>
        <w:jc w:val="both"/>
        <w:rPr>
          <w:rFonts w:ascii="Palatino Linotype" w:hAnsi="Palatino Linotype" w:cs="Palatino Linotype"/>
          <w:sz w:val="22"/>
          <w:szCs w:val="2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281"/>
      </w:tblGrid>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Nazwa Zamawiającego:</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Gmina Poczesna</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Miejscowość</w:t>
            </w:r>
            <w:r w:rsidRPr="004003E8">
              <w:rPr>
                <w:rFonts w:ascii="Palatino Linotype" w:hAnsi="Palatino Linotype" w:cs="Palatino Linotype"/>
                <w:sz w:val="22"/>
                <w:szCs w:val="22"/>
              </w:rPr>
              <w:tab/>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42-262 Poczesna</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Adres:</w:t>
            </w:r>
            <w:r w:rsidRPr="004003E8">
              <w:rPr>
                <w:rFonts w:ascii="Palatino Linotype" w:hAnsi="Palatino Linotype" w:cs="Palatino Linotype"/>
                <w:sz w:val="22"/>
                <w:szCs w:val="22"/>
              </w:rPr>
              <w:tab/>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ul. Wolności 2</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Strona internetowa:</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www.poczesna.pl</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Adres e-mail:</w:t>
            </w:r>
            <w:r w:rsidRPr="004003E8">
              <w:rPr>
                <w:rFonts w:ascii="Palatino Linotype" w:hAnsi="Palatino Linotype" w:cs="Palatino Linotype"/>
                <w:sz w:val="22"/>
                <w:szCs w:val="22"/>
              </w:rPr>
              <w:tab/>
              <w:t xml:space="preserve">                       </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poczesna@poczesna.pl</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Telefon</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+48343274126</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Godziny urzędowania:</w:t>
            </w:r>
          </w:p>
        </w:tc>
        <w:tc>
          <w:tcPr>
            <w:tcW w:w="7281" w:type="dxa"/>
          </w:tcPr>
          <w:p w:rsidR="004F4858" w:rsidRPr="004003E8" w:rsidRDefault="0093111F" w:rsidP="004F4858">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poniedziałek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00</w:t>
            </w:r>
            <w:r>
              <w:rPr>
                <w:rFonts w:ascii="Palatino Linotype" w:hAnsi="Palatino Linotype" w:cs="Palatino Linotype"/>
                <w:sz w:val="22"/>
                <w:szCs w:val="22"/>
              </w:rPr>
              <w:t>, wtorek godz.  8°° - 17°°, środa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czwartek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 xml:space="preserve">00  </w:t>
            </w:r>
            <w:r>
              <w:rPr>
                <w:rFonts w:ascii="Palatino Linotype" w:hAnsi="Palatino Linotype" w:cs="Palatino Linotype"/>
                <w:sz w:val="22"/>
                <w:szCs w:val="22"/>
              </w:rPr>
              <w:t>, piątek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14</w:t>
            </w:r>
            <w:r>
              <w:rPr>
                <w:rFonts w:ascii="Palatino Linotype" w:hAnsi="Palatino Linotype" w:cs="Palatino Linotype"/>
                <w:sz w:val="22"/>
                <w:szCs w:val="22"/>
                <w:vertAlign w:val="superscript"/>
              </w:rPr>
              <w:t xml:space="preserve">00  </w:t>
            </w:r>
          </w:p>
        </w:tc>
      </w:tr>
    </w:tbl>
    <w:p w:rsidR="004F4858" w:rsidRPr="004F4858" w:rsidRDefault="004F4858" w:rsidP="004F4858">
      <w:pPr>
        <w:spacing w:line="280" w:lineRule="exact"/>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Tryb udzielenia zamówienia.</w:t>
      </w:r>
    </w:p>
    <w:p w:rsidR="00066370" w:rsidRDefault="00066370" w:rsidP="00C34669">
      <w:pPr>
        <w:pStyle w:val="SIWZ11"/>
        <w:numPr>
          <w:ilvl w:val="0"/>
          <w:numId w:val="18"/>
        </w:numPr>
        <w:spacing w:before="0"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Postępowanie prowadzone jest w trybie </w:t>
      </w:r>
      <w:r>
        <w:rPr>
          <w:rFonts w:ascii="Palatino Linotype" w:hAnsi="Palatino Linotype" w:cs="Palatino Linotype"/>
          <w:b/>
          <w:bCs/>
          <w:sz w:val="22"/>
          <w:szCs w:val="22"/>
        </w:rPr>
        <w:t xml:space="preserve">przetargu nieograniczonego, </w:t>
      </w:r>
      <w:r>
        <w:rPr>
          <w:rFonts w:ascii="Palatino Linotype" w:hAnsi="Palatino Linotype" w:cs="Palatino Linotype"/>
          <w:sz w:val="22"/>
          <w:szCs w:val="22"/>
        </w:rPr>
        <w:t>na podstawie ustawy z dnia 29 stycznia 2004 r.- Prawo  zamówień publicznych (</w:t>
      </w:r>
      <w:r>
        <w:rPr>
          <w:rFonts w:ascii="Palatino Linotype" w:hAnsi="Palatino Linotype" w:cs="Palatino Linotype"/>
          <w:color w:val="000000" w:themeColor="dark1"/>
          <w:sz w:val="22"/>
          <w:szCs w:val="22"/>
        </w:rPr>
        <w:t>Dz. U. z  2018 poz. 1986 ze zm.</w:t>
      </w:r>
      <w:r>
        <w:rPr>
          <w:rFonts w:ascii="Palatino Linotype" w:hAnsi="Palatino Linotype" w:cs="Palatino Linotype"/>
          <w:sz w:val="22"/>
          <w:szCs w:val="22"/>
        </w:rPr>
        <w:t xml:space="preserve">), zwanej dalej „ustawą”, w procedurze właściwej dla zamówień publicznych o wartości szacunkowej </w:t>
      </w:r>
      <w:r>
        <w:rPr>
          <w:rFonts w:ascii="Palatino Linotype" w:hAnsi="Palatino Linotype" w:cs="Palatino Linotype"/>
          <w:b/>
          <w:bCs/>
          <w:sz w:val="22"/>
          <w:szCs w:val="22"/>
        </w:rPr>
        <w:t>poniżej wartości progów</w:t>
      </w:r>
      <w:r>
        <w:rPr>
          <w:rFonts w:ascii="Palatino Linotype" w:hAnsi="Palatino Linotype" w:cs="Palatino Linotype"/>
          <w:sz w:val="22"/>
          <w:szCs w:val="22"/>
        </w:rPr>
        <w:t xml:space="preserve"> określonych w przepisach wydanych na podstawie art. 11 ust. 8 ustawy, od których uzależniony jest obowiązek przekazywania ogłoszeń o zamówieniu Urzędowi Publikacji Unii Europejskiej.</w:t>
      </w:r>
    </w:p>
    <w:p w:rsidR="00066370" w:rsidRDefault="00066370" w:rsidP="00C34669">
      <w:pPr>
        <w:pStyle w:val="SIWZ11"/>
        <w:numPr>
          <w:ilvl w:val="0"/>
          <w:numId w:val="18"/>
        </w:numPr>
        <w:spacing w:before="0"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Zamawiający informuje, że będzie przetwarzał dane osobowe uzyskane w trakcie postępowania, a w szczególności: dane osobowe ujawnione w ofertach i jej załącznikach lub w dokumentach i oświadczeniach złożonych w postępowaniu.</w:t>
      </w:r>
      <w:r>
        <w:rPr>
          <w:rFonts w:ascii="Palatino Linotype" w:hAnsi="Palatino Linotype" w:cs="Palatino Linotype"/>
          <w:b/>
          <w:bCs/>
          <w:sz w:val="22"/>
          <w:szCs w:val="22"/>
        </w:rPr>
        <w:t xml:space="preserve"> </w:t>
      </w:r>
      <w:r>
        <w:rPr>
          <w:rFonts w:ascii="Palatino Linotype" w:hAnsi="Palatino Linotype" w:cs="Palatino Linotype"/>
          <w:sz w:val="22"/>
          <w:szCs w:val="22"/>
        </w:rPr>
        <w:t>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Pr>
          <w:rFonts w:ascii="Palatino Linotype" w:hAnsi="Palatino Linotype" w:cs="Palatino Linotype"/>
          <w:b/>
          <w:bCs/>
          <w:sz w:val="22"/>
          <w:szCs w:val="22"/>
        </w:rPr>
        <w:t xml:space="preserve">załącznik nr 2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4D4C56">
      <w:pPr>
        <w:pStyle w:val="SIWZ11"/>
        <w:spacing w:before="0" w:line="280" w:lineRule="exact"/>
        <w:ind w:firstLine="0"/>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Opis przedmiotu zamówienia.</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Przedmiotem zamówienia jest dostawa </w:t>
      </w:r>
      <w:r w:rsidR="009F5760">
        <w:rPr>
          <w:rFonts w:ascii="Palatino Linotype" w:hAnsi="Palatino Linotype" w:cs="Palatino Linotype"/>
          <w:sz w:val="22"/>
          <w:szCs w:val="22"/>
        </w:rPr>
        <w:t xml:space="preserve">energii elektrycznej </w:t>
      </w:r>
      <w:r w:rsidR="00AD00F2">
        <w:rPr>
          <w:rFonts w:ascii="Palatino Linotype" w:hAnsi="Palatino Linotype" w:cs="Palatino Linotype"/>
          <w:sz w:val="22"/>
          <w:szCs w:val="22"/>
        </w:rPr>
        <w:t xml:space="preserve">na potrzeby </w:t>
      </w:r>
      <w:r w:rsidR="003C3A31">
        <w:rPr>
          <w:rFonts w:ascii="Palatino Linotype" w:hAnsi="Palatino Linotype" w:cs="Palatino Linotype"/>
          <w:sz w:val="22"/>
          <w:szCs w:val="22"/>
        </w:rPr>
        <w:t xml:space="preserve">oświetlenia przestrzeni publicznej </w:t>
      </w:r>
      <w:r w:rsidR="00AD00F2">
        <w:rPr>
          <w:rFonts w:ascii="Palatino Linotype" w:hAnsi="Palatino Linotype" w:cs="Palatino Linotype"/>
          <w:sz w:val="22"/>
          <w:szCs w:val="22"/>
        </w:rPr>
        <w:t>Gminy</w:t>
      </w:r>
      <w:r w:rsidR="003C3A31">
        <w:rPr>
          <w:rFonts w:ascii="Palatino Linotype" w:hAnsi="Palatino Linotype" w:cs="Palatino Linotype"/>
          <w:sz w:val="22"/>
          <w:szCs w:val="22"/>
        </w:rPr>
        <w:t xml:space="preserve"> Poczesna.</w:t>
      </w:r>
      <w:r>
        <w:rPr>
          <w:rFonts w:ascii="Palatino Linotype" w:hAnsi="Palatino Linotype" w:cs="Palatino Linotype"/>
          <w:sz w:val="22"/>
          <w:szCs w:val="22"/>
        </w:rPr>
        <w:t xml:space="preserve"> </w:t>
      </w:r>
    </w:p>
    <w:p w:rsidR="00AC128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Szczegółowy opis przedmiotu zamówienia </w:t>
      </w:r>
      <w:r w:rsidR="00AC1280">
        <w:rPr>
          <w:rFonts w:ascii="Palatino Linotype" w:hAnsi="Palatino Linotype" w:cs="Palatino Linotype"/>
          <w:sz w:val="22"/>
          <w:szCs w:val="22"/>
        </w:rPr>
        <w:t xml:space="preserve">znajduje się w </w:t>
      </w:r>
      <w:r w:rsidR="00AC1280" w:rsidRPr="00034BB1">
        <w:rPr>
          <w:rFonts w:ascii="Palatino Linotype" w:hAnsi="Palatino Linotype" w:cs="Palatino Linotype"/>
          <w:b/>
          <w:sz w:val="22"/>
          <w:szCs w:val="22"/>
        </w:rPr>
        <w:t xml:space="preserve">załączniku </w:t>
      </w:r>
      <w:r w:rsidR="00034BB1" w:rsidRPr="00034BB1">
        <w:rPr>
          <w:rFonts w:ascii="Palatino Linotype" w:hAnsi="Palatino Linotype" w:cs="Palatino Linotype"/>
          <w:b/>
          <w:sz w:val="22"/>
          <w:szCs w:val="22"/>
        </w:rPr>
        <w:t xml:space="preserve">1a i 1 b do </w:t>
      </w:r>
      <w:proofErr w:type="spellStart"/>
      <w:r w:rsidR="00034BB1" w:rsidRPr="00034BB1">
        <w:rPr>
          <w:rFonts w:ascii="Palatino Linotype" w:hAnsi="Palatino Linotype" w:cs="Palatino Linotype"/>
          <w:b/>
          <w:sz w:val="22"/>
          <w:szCs w:val="22"/>
        </w:rPr>
        <w:t>Siwz</w:t>
      </w:r>
      <w:proofErr w:type="spellEnd"/>
    </w:p>
    <w:p w:rsidR="00066370" w:rsidRDefault="00AC128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W</w:t>
      </w:r>
      <w:r w:rsidR="00066370">
        <w:rPr>
          <w:rFonts w:ascii="Palatino Linotype" w:hAnsi="Palatino Linotype" w:cs="Palatino Linotype"/>
          <w:sz w:val="22"/>
          <w:szCs w:val="22"/>
        </w:rPr>
        <w:t xml:space="preserve">arunki i zasady realizacji zamówienia określone są we wzorze Umowy, stanowiącym </w:t>
      </w:r>
      <w:r w:rsidR="00066370">
        <w:rPr>
          <w:rFonts w:ascii="Palatino Linotype" w:hAnsi="Palatino Linotype" w:cs="Palatino Linotype"/>
          <w:b/>
          <w:bCs/>
          <w:sz w:val="22"/>
          <w:szCs w:val="22"/>
        </w:rPr>
        <w:t xml:space="preserve">załącznik nr 5 do </w:t>
      </w:r>
      <w:proofErr w:type="spellStart"/>
      <w:r w:rsidR="00066370">
        <w:rPr>
          <w:rFonts w:ascii="Palatino Linotype" w:hAnsi="Palatino Linotype" w:cs="Palatino Linotype"/>
          <w:b/>
          <w:bCs/>
          <w:sz w:val="22"/>
          <w:szCs w:val="22"/>
        </w:rPr>
        <w:t>Siwz</w:t>
      </w:r>
      <w:proofErr w:type="spellEnd"/>
      <w:r w:rsidR="00066370">
        <w:rPr>
          <w:rFonts w:ascii="Palatino Linotype" w:hAnsi="Palatino Linotype" w:cs="Palatino Linotype"/>
          <w:b/>
          <w:bCs/>
          <w:sz w:val="22"/>
          <w:szCs w:val="22"/>
        </w:rPr>
        <w:t>.</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Kody i nazwy opisujące przedmiot zamówienia (CPV):</w:t>
      </w:r>
    </w:p>
    <w:p w:rsidR="00066370" w:rsidRDefault="009C032A">
      <w:pPr>
        <w:pStyle w:val="Tekstpodstawowy"/>
        <w:spacing w:line="280" w:lineRule="exact"/>
        <w:ind w:left="567"/>
        <w:rPr>
          <w:rFonts w:ascii="Palatino Linotype" w:hAnsi="Palatino Linotype" w:cs="Palatino Linotype"/>
          <w:sz w:val="22"/>
          <w:szCs w:val="22"/>
        </w:rPr>
      </w:pPr>
      <w:r w:rsidRPr="009C032A">
        <w:rPr>
          <w:rFonts w:ascii="Palatino Linotype" w:hAnsi="Palatino Linotype" w:cs="Palatino Linotype"/>
          <w:sz w:val="22"/>
          <w:szCs w:val="22"/>
        </w:rPr>
        <w:t>09310000-5 Elektryczność</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Zamawiający żąda wskazania w ofercie części zamówienia, których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Wykonawca zamierza powierzyć podwykonawcy i podania </w:t>
      </w:r>
      <w:r>
        <w:rPr>
          <w:rFonts w:ascii="Palatino Linotype" w:hAnsi="Palatino Linotype" w:cs="Palatino Linotype"/>
          <w:sz w:val="22"/>
          <w:szCs w:val="22"/>
        </w:rPr>
        <w:lastRenderedPageBreak/>
        <w:t xml:space="preserve">przez Wykonawcę nazw (firm)  podwykonawców. </w:t>
      </w:r>
    </w:p>
    <w:p w:rsidR="009C032A"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Zamawiający nie zastrzega obowiązku osobistego wykonania zamówienia przez Wykonawcę. </w:t>
      </w:r>
    </w:p>
    <w:p w:rsidR="00E94CEF" w:rsidRDefault="00E94CEF" w:rsidP="00E94CEF">
      <w:pPr>
        <w:pStyle w:val="Tekstpodstawowy"/>
        <w:spacing w:line="280" w:lineRule="exact"/>
        <w:ind w:left="567"/>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Opis części zamówienia.</w:t>
      </w:r>
    </w:p>
    <w:p w:rsidR="00066370" w:rsidRDefault="00066370">
      <w:pPr>
        <w:pStyle w:val="Tekstpodstawowy"/>
        <w:spacing w:line="276" w:lineRule="auto"/>
        <w:rPr>
          <w:rFonts w:ascii="Palatino Linotype" w:hAnsi="Palatino Linotype" w:cs="Palatino Linotype"/>
          <w:sz w:val="22"/>
          <w:szCs w:val="22"/>
        </w:rPr>
      </w:pPr>
      <w:r>
        <w:rPr>
          <w:rFonts w:ascii="Palatino Linotype" w:hAnsi="Palatino Linotype" w:cs="Palatino Linotype"/>
          <w:sz w:val="22"/>
          <w:szCs w:val="22"/>
        </w:rPr>
        <w:t xml:space="preserve">Zamawiający nie dopuszcza składania ofert częściowych. </w:t>
      </w:r>
    </w:p>
    <w:p w:rsidR="00066370" w:rsidRDefault="00066370">
      <w:pPr>
        <w:pStyle w:val="Tekstpodstawowy"/>
        <w:spacing w:line="276" w:lineRule="auto"/>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 xml:space="preserve">Informacje o zamówieniach, o których mowa w art. 67 ust. 1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7 ustawy.</w:t>
      </w: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przewiduje udzielania zamówień, o których mowa w art. 67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7 ustawy.</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Oferty wariantowe.</w:t>
      </w: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Zamawiający nie dopuszcza składania ofert wariantowych.</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Termin wykonania zamówienia.</w:t>
      </w:r>
      <w:r>
        <w:rPr>
          <w:rFonts w:ascii="Palatino Linotype" w:hAnsi="Palatino Linotype" w:cs="Palatino Linotype"/>
          <w:b/>
          <w:bCs/>
          <w:sz w:val="22"/>
          <w:szCs w:val="22"/>
        </w:rPr>
        <w:tab/>
      </w:r>
    </w:p>
    <w:p w:rsidR="00066370" w:rsidRDefault="00066370" w:rsidP="009C032A">
      <w:pPr>
        <w:spacing w:line="280" w:lineRule="exact"/>
        <w:contextualSpacing/>
        <w:jc w:val="both"/>
        <w:rPr>
          <w:rFonts w:ascii="Palatino Linotype" w:hAnsi="Palatino Linotype" w:cs="Palatino Linotype"/>
          <w:sz w:val="22"/>
          <w:szCs w:val="22"/>
        </w:rPr>
      </w:pPr>
      <w:bookmarkStart w:id="0" w:name="_Hlk514330482"/>
      <w:r>
        <w:rPr>
          <w:rFonts w:ascii="Palatino Linotype" w:hAnsi="Palatino Linotype" w:cs="Palatino Linotype"/>
          <w:sz w:val="22"/>
          <w:szCs w:val="22"/>
        </w:rPr>
        <w:t xml:space="preserve">Termin wykonania zamówienia: </w:t>
      </w:r>
      <w:r w:rsidR="00AD00F2">
        <w:rPr>
          <w:rFonts w:ascii="Palatino Linotype" w:hAnsi="Palatino Linotype" w:cs="Palatino Linotype"/>
          <w:sz w:val="22"/>
          <w:szCs w:val="22"/>
        </w:rPr>
        <w:t>01.07.2019 r. - 31.12.2020</w:t>
      </w:r>
    </w:p>
    <w:bookmarkEnd w:id="0"/>
    <w:p w:rsidR="00066370" w:rsidRDefault="00066370">
      <w:pPr>
        <w:spacing w:line="276" w:lineRule="auto"/>
        <w:contextualSpacing/>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Warunki udziału w postępowaniu.</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O udzielenie zamówienia mogą się ubiegać Wykonawcy, którzy:</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sz w:val="22"/>
          <w:szCs w:val="22"/>
        </w:rPr>
        <w:t>nie podlegają wykluczeniu,</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sz w:val="22"/>
          <w:szCs w:val="22"/>
        </w:rPr>
        <w:t xml:space="preserve">spełniają warunki udziału w postępowaniu, określone przez Zamawiającego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Ogłoszeniu o zamówieniu. </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Zgodnie z art. 24aa ustawy Zamawiający dokona oceny ofert, a następnie zbada czy Wykonawca, którego oferta została najwyżej oceniona zgodnie z kryteriami oceny ofert określonymi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nie podlega wykluczeniu oraz spełnia warunki udziału w postępowaniu. </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wymaga wykazania spełniania następujących warunków określonych w art. 22 ust. 1b ustawy, dotyczących: </w:t>
      </w:r>
    </w:p>
    <w:p w:rsidR="0048715F" w:rsidRPr="0048715F" w:rsidRDefault="00453F8B" w:rsidP="0048715F">
      <w:pPr>
        <w:numPr>
          <w:ilvl w:val="1"/>
          <w:numId w:val="4"/>
        </w:numPr>
        <w:spacing w:line="280" w:lineRule="exact"/>
        <w:ind w:left="1134"/>
        <w:jc w:val="both"/>
        <w:rPr>
          <w:rFonts w:ascii="Palatino Linotype" w:hAnsi="Palatino Linotype" w:cs="Palatino Linotype"/>
          <w:sz w:val="22"/>
          <w:szCs w:val="22"/>
        </w:rPr>
      </w:pPr>
      <w:r>
        <w:rPr>
          <w:rFonts w:ascii="Palatino Linotype" w:hAnsi="Palatino Linotype" w:cs="Palatino Linotype"/>
          <w:b/>
          <w:bCs/>
          <w:sz w:val="22"/>
          <w:szCs w:val="22"/>
        </w:rPr>
        <w:t>k</w:t>
      </w:r>
      <w:r w:rsidR="0048715F">
        <w:rPr>
          <w:rFonts w:ascii="Palatino Linotype" w:hAnsi="Palatino Linotype" w:cs="Palatino Linotype"/>
          <w:b/>
          <w:bCs/>
          <w:sz w:val="22"/>
          <w:szCs w:val="22"/>
        </w:rPr>
        <w:t xml:space="preserve">ompetencji lub uprawnień </w:t>
      </w:r>
      <w:r w:rsidR="0048715F" w:rsidRPr="0048715F">
        <w:rPr>
          <w:rFonts w:ascii="Palatino Linotype" w:hAnsi="Palatino Linotype" w:cs="Palatino Linotype"/>
          <w:b/>
          <w:bCs/>
          <w:sz w:val="22"/>
          <w:szCs w:val="22"/>
        </w:rPr>
        <w:t xml:space="preserve">kompetencji lub uprawnień do prowadzenia określonej działalności zawodowej, </w:t>
      </w:r>
      <w:r w:rsidR="0048715F" w:rsidRPr="0048715F">
        <w:rPr>
          <w:rFonts w:ascii="Palatino Linotype" w:hAnsi="Palatino Linotype" w:cs="Palatino Linotype"/>
          <w:bCs/>
          <w:sz w:val="22"/>
          <w:szCs w:val="22"/>
        </w:rPr>
        <w:t>o ile wynika to z odrębnych przepisów. Wykonawca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w:t>
      </w:r>
      <w:r w:rsidR="0048715F" w:rsidRPr="0048715F">
        <w:rPr>
          <w:rFonts w:ascii="Palatino Linotype" w:hAnsi="Palatino Linotype" w:cs="Palatino Linotype"/>
          <w:b/>
          <w:bCs/>
          <w:sz w:val="22"/>
          <w:szCs w:val="22"/>
        </w:rPr>
        <w:t>;</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b/>
          <w:bCs/>
          <w:sz w:val="22"/>
          <w:szCs w:val="22"/>
        </w:rPr>
        <w:t>zdolności technicznej lub zawodowej:</w:t>
      </w:r>
      <w:r>
        <w:rPr>
          <w:rFonts w:ascii="Palatino Linotype" w:hAnsi="Palatino Linotype" w:cs="Palatino Linotype"/>
          <w:sz w:val="22"/>
          <w:szCs w:val="22"/>
        </w:rPr>
        <w:t xml:space="preserve"> </w:t>
      </w:r>
    </w:p>
    <w:p w:rsidR="00066370" w:rsidRPr="00AC539B" w:rsidRDefault="00066370" w:rsidP="00AC539B">
      <w:pPr>
        <w:spacing w:line="280" w:lineRule="exact"/>
        <w:ind w:left="1134"/>
        <w:jc w:val="both"/>
        <w:rPr>
          <w:rFonts w:ascii="Palatino Linotype" w:hAnsi="Palatino Linotype" w:cs="Palatino Linotype"/>
          <w:sz w:val="22"/>
          <w:szCs w:val="22"/>
        </w:rPr>
      </w:pPr>
      <w:r>
        <w:rPr>
          <w:rFonts w:ascii="Palatino Linotype" w:hAnsi="Palatino Linotype" w:cs="Palatino Linotype"/>
          <w:sz w:val="22"/>
          <w:szCs w:val="22"/>
        </w:rPr>
        <w:lastRenderedPageBreak/>
        <w:t xml:space="preserve">Wykonawca wykaże, że w okresie ostatnich 3 lat przed upływem terminu składania ofert, a jeżeli okres prowadzenia działalności jest krótszy – w tym okresie, należycie wykonał co najmniej 1 zamówienie (umowę) obejmujące </w:t>
      </w:r>
      <w:r w:rsidR="009C032A">
        <w:rPr>
          <w:rFonts w:ascii="Palatino Linotype" w:hAnsi="Palatino Linotype" w:cs="Palatino Linotype"/>
          <w:sz w:val="22"/>
          <w:szCs w:val="22"/>
        </w:rPr>
        <w:t xml:space="preserve">dostawę energii elektrycznej wielkości </w:t>
      </w:r>
      <w:r w:rsidR="004003E8">
        <w:rPr>
          <w:rFonts w:ascii="Palatino Linotype" w:hAnsi="Palatino Linotype" w:cs="Palatino Linotype"/>
          <w:sz w:val="22"/>
          <w:szCs w:val="22"/>
        </w:rPr>
        <w:t xml:space="preserve">                     </w:t>
      </w:r>
      <w:r w:rsidR="009C032A" w:rsidRPr="004003E8">
        <w:rPr>
          <w:rFonts w:ascii="Palatino Linotype" w:hAnsi="Palatino Linotype" w:cs="Palatino Linotype"/>
          <w:b/>
          <w:sz w:val="22"/>
          <w:szCs w:val="22"/>
        </w:rPr>
        <w:t xml:space="preserve">600 </w:t>
      </w:r>
      <w:proofErr w:type="spellStart"/>
      <w:r w:rsidR="009C032A" w:rsidRPr="004003E8">
        <w:rPr>
          <w:rFonts w:ascii="Palatino Linotype" w:hAnsi="Palatino Linotype" w:cs="Palatino Linotype"/>
          <w:b/>
          <w:sz w:val="22"/>
          <w:szCs w:val="22"/>
        </w:rPr>
        <w:t>MWh</w:t>
      </w:r>
      <w:proofErr w:type="spellEnd"/>
      <w:r w:rsidR="009C032A">
        <w:rPr>
          <w:rFonts w:ascii="Palatino Linotype" w:hAnsi="Palatino Linotype" w:cs="Palatino Linotype"/>
          <w:sz w:val="22"/>
          <w:szCs w:val="22"/>
        </w:rPr>
        <w:t xml:space="preserve"> rocznie dla jednego odbiorcy energii elektrycznej.</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wykluczy z postępowania o udzielenie zamówienia Wykonawcę, który </w:t>
      </w:r>
      <w:r>
        <w:rPr>
          <w:rFonts w:ascii="Palatino Linotype" w:hAnsi="Palatino Linotype" w:cs="Palatino Linotype"/>
          <w:b/>
          <w:bCs/>
          <w:sz w:val="22"/>
          <w:szCs w:val="22"/>
        </w:rPr>
        <w:t>nie wykaże</w:t>
      </w:r>
      <w:r>
        <w:rPr>
          <w:rFonts w:ascii="Palatino Linotype" w:hAnsi="Palatino Linotype" w:cs="Palatino Linotype"/>
          <w:sz w:val="22"/>
          <w:szCs w:val="22"/>
        </w:rPr>
        <w:t xml:space="preserve"> spełniania warunków udziału w postępowaniu.</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mogą wspólnie ubiegać się o udzielenie zamówienia na zasadach określonych w art. 23 ustawy. W przypadku warunku określonego w ust. 3.1. musi go spełniać każdy Wykonawca, który będzie realizował część zamówienia, z którą wiąże się obowiązek posiadania ww. uprawnień. W przypadku wspólnego ubiegania się o udzielenie zamówienia publicznego Wykonawcy ustanawiają pełnomocnika do reprezentowania ich w postępowaniu o udzielenie zamówienia albo reprezentowania w postępowaniu i zawarcia umowy w sprawie zamówienia publicznego.</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w celu potwierdzenia spełniania warunków udziału w postępowaniu, może polegać na zdolności technicznej lub zawodowej innych podmiotów, niezależnie od charakteru prawnego łączących go z nim stosunków prawnych, na zasadach określonych w art. 22a ustawy.</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oceni - z zastrzeżeniem art. 24aa ustawy - czy udostępnione Wykonawcy przez inne podmioty zdolności w zakresie zdolności technicznej lub zawodowej pozwalają na wykazanie przez Wykonawcę spełniania warunków udziału w postępowaniu oraz zbada czy nie zachodzą wobec tych podmiotów podstawy wykluczenia,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ustawy, jak również podstawy wykluczenia przewidziane w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t>
      </w:r>
    </w:p>
    <w:p w:rsidR="00066370" w:rsidRDefault="00066370">
      <w:pPr>
        <w:spacing w:line="276" w:lineRule="auto"/>
        <w:ind w:left="284"/>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Podstawy wykluczenia Wykonawcy z postępowania.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O udzielenie zamówienia mogą się ubiegać Wykonawcy, którzy nie podlegają wykluczeniu w tym:</w:t>
      </w:r>
    </w:p>
    <w:p w:rsidR="00066370" w:rsidRDefault="00066370" w:rsidP="00C34669">
      <w:pPr>
        <w:pStyle w:val="Akapitzlist"/>
        <w:numPr>
          <w:ilvl w:val="1"/>
          <w:numId w:val="1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nie podlegają wykluczeniu na podstawie art. 24 ust. 1 ustawy;</w:t>
      </w:r>
    </w:p>
    <w:p w:rsidR="00066370" w:rsidRDefault="00066370" w:rsidP="00C34669">
      <w:pPr>
        <w:pStyle w:val="Akapitzlist"/>
        <w:numPr>
          <w:ilvl w:val="1"/>
          <w:numId w:val="1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nie podlegają wykluczeniu na podstawie okolic</w:t>
      </w:r>
      <w:r w:rsidR="009C032A">
        <w:rPr>
          <w:rFonts w:ascii="Palatino Linotype" w:hAnsi="Palatino Linotype" w:cs="Palatino Linotype"/>
          <w:sz w:val="22"/>
          <w:szCs w:val="22"/>
        </w:rPr>
        <w:t xml:space="preserve">zności wskazanych w Ogłoszeniu  </w:t>
      </w:r>
      <w:r>
        <w:rPr>
          <w:rFonts w:ascii="Palatino Linotype" w:hAnsi="Palatino Linotype" w:cs="Palatino Linotype"/>
          <w:sz w:val="22"/>
          <w:szCs w:val="22"/>
        </w:rPr>
        <w:t xml:space="preserve">o zamówieniu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spośród okoliczności wskazanych w art. 24 ust. 5 ustawy.</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działając na podstawie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wykluczy z postępowania Wykonawcę: </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2017 r., poz. 2344 ze zm.);</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lastRenderedPageBreak/>
        <w:t xml:space="preserve">który z przyczyn leżących po jego stronie nie wykonał lub nienależycie wykonał w istotnym stopniu wcześniejszą umowę w sprawie zamówienia publicznego lub umowę koncesji, zawartą z Zamawiającym, o którym mowa w art. 3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1-4 ustawy, co doprowadziło do rozwiązania umowy lub zasądzenia odszkodowania;</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który naruszył obowiązki dotyczące płatności podatków, opłat, składek na ubezpieczenia społeczne lub zdrowotne, co Zamawiający jest w stanie wykazać za pomocą stosownych środków dowodowych, z wyjątkiem przypadku, o którym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15) ustawy, chyba że Wykonawca dokonał płatności należnych podatków, opłat, składek na ubezpieczenie społeczne lub zdrowotne wraz z odsetkami lub grzywnami lub też zawarł wiążące porozumienie w sprawie spłaty tych należności.</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jest zobowiązany wykazać, że nie podlega wykluczeniu z postępowania.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 przypadku, gdy Wykonawca polega na zdolnościach technicznych lub zawodowych innych podmiotów, Zamawiający – z zastrzeżeniem art. 24aa ustawy – zbada czy nie zachodzą wobec innych podmiotów podstawy wykluczenia,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ustawy, jak również podstawy wykluczenia przewidziane w art. 24 ust. 5 ustawy i które wskazane zostały przez Zamawiającego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w terminie 3 dni od zamieszczenia przez Zamawiającego na stronie internetowej </w:t>
      </w:r>
      <w:hyperlink r:id="rId9" w:history="1">
        <w:r w:rsidR="00CD6823" w:rsidRPr="00FC7E69">
          <w:rPr>
            <w:rStyle w:val="Hipercze"/>
            <w:rFonts w:ascii="Palatino Linotype" w:hAnsi="Palatino Linotype" w:cs="Palatino Linotype"/>
            <w:sz w:val="22"/>
            <w:szCs w:val="22"/>
          </w:rPr>
          <w:t>www.bip.poczesna.pl</w:t>
        </w:r>
      </w:hyperlink>
      <w:r w:rsidR="00CD6823">
        <w:rPr>
          <w:rFonts w:ascii="Palatino Linotype" w:hAnsi="Palatino Linotype" w:cs="Palatino Linotype"/>
          <w:color w:val="FF0000"/>
          <w:sz w:val="22"/>
          <w:szCs w:val="22"/>
        </w:rPr>
        <w:t xml:space="preserve"> </w:t>
      </w:r>
      <w:bookmarkStart w:id="1" w:name="_GoBack"/>
      <w:bookmarkEnd w:id="1"/>
      <w:r w:rsidR="00CD6823">
        <w:rPr>
          <w:rFonts w:ascii="Palatino Linotype" w:hAnsi="Palatino Linotype" w:cs="Palatino Linotype"/>
          <w:color w:val="FF0000"/>
          <w:sz w:val="22"/>
          <w:szCs w:val="22"/>
        </w:rPr>
        <w:t xml:space="preserve"> </w:t>
      </w:r>
      <w:r>
        <w:rPr>
          <w:rFonts w:ascii="Palatino Linotype" w:hAnsi="Palatino Linotype" w:cs="Palatino Linotype"/>
          <w:sz w:val="22"/>
          <w:szCs w:val="22"/>
        </w:rPr>
        <w:t xml:space="preserve"> informacji dotyczących między innymi nazw (firm) oraz adresów Wykonawców, którzy złożyli oferty, przekaże Zamawiającemu oświadczenie o przynależności lub braku przynależności do tej samej grupy kapitałowej, w rozumieniu ustawy z dnia 16 lutego 2007 r. o ochronie konkurencji i konsumentów (Dz. U. z 2018 r., poz. 798 ze zm.), o której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23 ustawy. Wzór oświadczenia stanowi </w:t>
      </w:r>
      <w:r>
        <w:rPr>
          <w:rFonts w:ascii="Palatino Linotype" w:hAnsi="Palatino Linotype" w:cs="Palatino Linotype"/>
          <w:b/>
          <w:bCs/>
          <w:sz w:val="22"/>
          <w:szCs w:val="22"/>
        </w:rPr>
        <w:t xml:space="preserve">załącznik nr 4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którzy należąc do tej samej grupy kapitałow</w:t>
      </w:r>
      <w:r w:rsidR="0048715F">
        <w:rPr>
          <w:rFonts w:ascii="Palatino Linotype" w:hAnsi="Palatino Linotype" w:cs="Palatino Linotype"/>
          <w:sz w:val="22"/>
          <w:szCs w:val="22"/>
        </w:rPr>
        <w:t xml:space="preserve">ej, w rozumieniu ustawy z dnia </w:t>
      </w:r>
      <w:r>
        <w:rPr>
          <w:rFonts w:ascii="Palatino Linotype" w:hAnsi="Palatino Linotype" w:cs="Palatino Linotype"/>
          <w:sz w:val="22"/>
          <w:szCs w:val="22"/>
        </w:rP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który podlega wykluczeniu na podstawie art. 24 </w:t>
      </w:r>
      <w:r w:rsidR="0048715F">
        <w:rPr>
          <w:rFonts w:ascii="Palatino Linotype" w:hAnsi="Palatino Linotype" w:cs="Palatino Linotype"/>
          <w:sz w:val="22"/>
          <w:szCs w:val="22"/>
        </w:rPr>
        <w:t xml:space="preserve">ust. 1 </w:t>
      </w:r>
      <w:proofErr w:type="spellStart"/>
      <w:r w:rsidR="0048715F">
        <w:rPr>
          <w:rFonts w:ascii="Palatino Linotype" w:hAnsi="Palatino Linotype" w:cs="Palatino Linotype"/>
          <w:sz w:val="22"/>
          <w:szCs w:val="22"/>
        </w:rPr>
        <w:t>pkt</w:t>
      </w:r>
      <w:proofErr w:type="spellEnd"/>
      <w:r w:rsidR="0048715F">
        <w:rPr>
          <w:rFonts w:ascii="Palatino Linotype" w:hAnsi="Palatino Linotype" w:cs="Palatino Linotype"/>
          <w:sz w:val="22"/>
          <w:szCs w:val="22"/>
        </w:rPr>
        <w:t xml:space="preserve"> 13 i 14 ustawy oraz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16-20 ustawy oraz na podstawie określonych przez Zamawiającego w Ogłoszeniu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przesłanek z art. 24 ust. 5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Postanowienia art. 24 ust. 8 ustawy nie stosuje się, jeżeli wobec Wykonawcy, będącego podmiotem zbiorowym, orzeczono prawomocnym wyrokiem sądu zakaz ubiegania się o udzielenie zamówienia oraz nie upłynął określony w tym wyroku okres obowiązywania tego zakazu.</w:t>
      </w:r>
    </w:p>
    <w:p w:rsidR="00066370" w:rsidRDefault="00066370">
      <w:pPr>
        <w:spacing w:line="276" w:lineRule="auto"/>
        <w:ind w:left="284"/>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sz w:val="22"/>
          <w:szCs w:val="22"/>
        </w:rPr>
      </w:pPr>
      <w:r>
        <w:rPr>
          <w:rFonts w:ascii="Palatino Linotype" w:hAnsi="Palatino Linotype" w:cs="Palatino Linotype"/>
          <w:b/>
          <w:bCs/>
          <w:sz w:val="22"/>
          <w:szCs w:val="22"/>
        </w:rPr>
        <w:t>Wykaz oświadczeń lub dokumentów potwierdzających spełnianie warunków udziału w postępowaniu oraz braku podstaw wykluczenia</w:t>
      </w:r>
      <w:r>
        <w:rPr>
          <w:rFonts w:ascii="Palatino Linotype" w:hAnsi="Palatino Linotype" w:cs="Palatino Linotype"/>
          <w:b/>
          <w:bCs/>
          <w:sz w:val="21"/>
          <w:szCs w:val="21"/>
          <w:lang w:eastAsia="en-US"/>
        </w:rPr>
        <w:t xml:space="preserve"> </w:t>
      </w:r>
      <w:r>
        <w:rPr>
          <w:rFonts w:ascii="Palatino Linotype" w:hAnsi="Palatino Linotype" w:cs="Palatino Linotype"/>
          <w:b/>
          <w:bCs/>
          <w:sz w:val="22"/>
          <w:szCs w:val="22"/>
        </w:rPr>
        <w:t>na podstawie art. 24 ust. 1 i ust. 5 ustawy.</w:t>
      </w:r>
    </w:p>
    <w:p w:rsidR="00066370" w:rsidRDefault="00066370">
      <w:pPr>
        <w:spacing w:line="280" w:lineRule="exact"/>
        <w:ind w:left="360" w:hanging="360"/>
        <w:jc w:val="both"/>
        <w:rPr>
          <w:rFonts w:ascii="Palatino Linotype" w:hAnsi="Palatino Linotype" w:cs="Palatino Linotype"/>
          <w:b/>
          <w:bCs/>
          <w:sz w:val="22"/>
          <w:szCs w:val="22"/>
        </w:rPr>
      </w:pPr>
    </w:p>
    <w:p w:rsidR="00066370" w:rsidRDefault="00066370">
      <w:pPr>
        <w:spacing w:line="280" w:lineRule="exact"/>
        <w:ind w:left="360" w:hanging="360"/>
        <w:jc w:val="both"/>
        <w:rPr>
          <w:rFonts w:ascii="Palatino Linotype" w:hAnsi="Palatino Linotype" w:cs="Palatino Linotype"/>
          <w:b/>
          <w:bCs/>
          <w:sz w:val="22"/>
          <w:szCs w:val="22"/>
        </w:rPr>
      </w:pPr>
      <w:r>
        <w:rPr>
          <w:rFonts w:ascii="Palatino Linotype" w:hAnsi="Palatino Linotype" w:cs="Palatino Linotype"/>
          <w:b/>
          <w:bCs/>
          <w:sz w:val="22"/>
          <w:szCs w:val="22"/>
        </w:rPr>
        <w:t>Część A – Oświadczenie składane wraz z ofertą.</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t>
      </w:r>
      <w:r>
        <w:rPr>
          <w:rFonts w:ascii="Palatino Linotype" w:hAnsi="Palatino Linotype" w:cs="Palatino Linotype"/>
          <w:sz w:val="22"/>
          <w:szCs w:val="22"/>
          <w:u w:val="single"/>
        </w:rPr>
        <w:t>żąda złożenia wraz z ofertą</w:t>
      </w:r>
      <w:r>
        <w:rPr>
          <w:rFonts w:ascii="Palatino Linotype" w:hAnsi="Palatino Linotype" w:cs="Palatino Linotype"/>
          <w:sz w:val="22"/>
          <w:szCs w:val="22"/>
        </w:rPr>
        <w:t xml:space="preserve">, aktualnego na dzień składania ofert oświadczenia, o którym mowa w art. 25a ust. 1 ustawy, stanowiącego wstępne potwierdzenie, że Wykonawca nie podlega wykluczeniu i spełnia warunki udziału w postępowaniu, zwane dalej </w:t>
      </w:r>
      <w:r>
        <w:rPr>
          <w:rFonts w:ascii="Palatino Linotype" w:hAnsi="Palatino Linotype" w:cs="Palatino Linotype"/>
          <w:sz w:val="22"/>
          <w:szCs w:val="22"/>
        </w:rPr>
        <w:lastRenderedPageBreak/>
        <w:t>„Oświadczeniem”. Wykonawca w Oświadczeniu  zobowiązany jest przedstawić w szczególności informacje:</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tym, że Wykonawca spełnia warunki udziału w postępowaniu określone przez Zamawiającego w ogłoszeniu o zamówieniu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tym, że Wykonawca nie podlega wykluczeniu z powodów wskazanych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i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innych podmiotach, na zasoby których Wykonawca powołuje się w celu wykazania spełnienia warunków udziału w postępowaniu, wraz z informacją dotyczącą podstaw wykluczenia innego podmiotu,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i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oraz stosownymi informacjami o tym, których warunków udziału dotyczą udostępniane przez inne podmioty zasoby. W przypadku powoływania się na zasoby innego podmiotu należy złożyć pisemne zobowiązanie tego podmiotu lub inny dokument w celu udowodnienia, że Wykonawca będzie dysponował niezbędnymi zasobami podmiotu na potrzeby realizacji zamówienia,</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trike/>
          <w:sz w:val="22"/>
          <w:szCs w:val="22"/>
        </w:rPr>
      </w:pPr>
      <w:r>
        <w:rPr>
          <w:rFonts w:ascii="Palatino Linotype" w:hAnsi="Palatino Linotype" w:cs="Palatino Linotype"/>
          <w:sz w:val="22"/>
          <w:szCs w:val="22"/>
        </w:rPr>
        <w:t xml:space="preserve">o podwykonawcach, jeśli Wykonawca zamierza powierzyć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części zamówienia podwykonawcom, wraz ze wskazaniem części zamówienia, których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zamierza powierzyć podwykonawcom. </w:t>
      </w:r>
    </w:p>
    <w:p w:rsidR="00066370" w:rsidRDefault="00066370">
      <w:pPr>
        <w:spacing w:line="280" w:lineRule="exact"/>
        <w:ind w:left="567"/>
        <w:jc w:val="both"/>
        <w:rPr>
          <w:rFonts w:ascii="Palatino Linotype" w:hAnsi="Palatino Linotype" w:cs="Palatino Linotype"/>
          <w:b/>
          <w:bCs/>
          <w:sz w:val="22"/>
          <w:szCs w:val="22"/>
        </w:rPr>
      </w:pPr>
      <w:r>
        <w:rPr>
          <w:rFonts w:ascii="Palatino Linotype" w:hAnsi="Palatino Linotype" w:cs="Palatino Linotype"/>
          <w:sz w:val="22"/>
          <w:szCs w:val="22"/>
        </w:rPr>
        <w:t xml:space="preserve">Szczegółowy zakres wymaganych informacji, które powinno zawierać Oświadczenie, wskazany jest we wzorze Oświadczenia zawartym w </w:t>
      </w:r>
      <w:r>
        <w:rPr>
          <w:rFonts w:ascii="Palatino Linotype" w:hAnsi="Palatino Linotype" w:cs="Palatino Linotype"/>
          <w:b/>
          <w:bCs/>
          <w:sz w:val="22"/>
          <w:szCs w:val="22"/>
        </w:rPr>
        <w:t xml:space="preserve">załączniku nr 1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 przypadku Wykonawców wspólnie ubiegających się o zamówienie, Oświadczenie podpisane przez osoby upoważnione do reprezentacji danego Wykonawcy, składa każdy z tych Wykonawców, w zakresie braku podstaw do wykluczenia oraz w zakresie, w jakim wykazuje spełnianie warunków udziału w postępowaniu. </w:t>
      </w:r>
    </w:p>
    <w:p w:rsidR="00066370" w:rsidRDefault="00066370">
      <w:pPr>
        <w:pStyle w:val="Akapitzlist"/>
        <w:spacing w:line="280" w:lineRule="exact"/>
        <w:ind w:left="0"/>
        <w:jc w:val="both"/>
        <w:rPr>
          <w:rStyle w:val="SIWZ11Znak"/>
          <w:rFonts w:ascii="Palatino Linotype" w:hAnsi="Palatino Linotype" w:cs="Palatino Linotype"/>
          <w:sz w:val="22"/>
          <w:szCs w:val="22"/>
        </w:rPr>
      </w:pPr>
    </w:p>
    <w:p w:rsidR="00066370" w:rsidRDefault="00066370">
      <w:pPr>
        <w:pStyle w:val="Akapitzlist"/>
        <w:spacing w:line="280" w:lineRule="exact"/>
        <w:ind w:left="0"/>
        <w:jc w:val="both"/>
        <w:rPr>
          <w:rFonts w:ascii="Palatino Linotype" w:hAnsi="Palatino Linotype" w:cs="Palatino Linotype"/>
          <w:b/>
          <w:bCs/>
          <w:sz w:val="22"/>
          <w:szCs w:val="22"/>
        </w:rPr>
      </w:pPr>
      <w:r>
        <w:rPr>
          <w:rFonts w:ascii="Palatino Linotype" w:hAnsi="Palatino Linotype" w:cs="Palatino Linotype"/>
          <w:b/>
          <w:bCs/>
          <w:sz w:val="22"/>
          <w:szCs w:val="22"/>
        </w:rPr>
        <w:t xml:space="preserve">Część B – Oświadczenia i dokumenty składane przez Wykonawcę na żądanie Zamawiającego lub na podstawie przepisów ustawy.   </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u w:val="single"/>
        </w:rPr>
      </w:pPr>
      <w:r>
        <w:rPr>
          <w:rFonts w:ascii="Palatino Linotype" w:hAnsi="Palatino Linotype" w:cs="Palatino Linotype"/>
          <w:sz w:val="22"/>
          <w:szCs w:val="22"/>
        </w:rPr>
        <w:t>Zamawiający przed udzieleniem zamówienia wezwie Wykonawcę, którego oferta została najwyżej oceniona, z zastrzeżeniem § 2 ust. 7 Rozporządzenia Ministra Rozwoju z dnia 26 lipca 2016 r. w sprawie rodzaju dokumentów, jakich może żądać Zamawiający od Wykonawcy w postępowaniu o udzielenie zamówienia (</w:t>
      </w:r>
      <w:proofErr w:type="spellStart"/>
      <w:r>
        <w:rPr>
          <w:rFonts w:ascii="Palatino Linotype" w:hAnsi="Palatino Linotype" w:cs="Palatino Linotype"/>
          <w:sz w:val="22"/>
          <w:szCs w:val="22"/>
        </w:rPr>
        <w:t>Dz.U</w:t>
      </w:r>
      <w:proofErr w:type="spellEnd"/>
      <w:r>
        <w:rPr>
          <w:rFonts w:ascii="Palatino Linotype" w:hAnsi="Palatino Linotype" w:cs="Palatino Linotype"/>
          <w:sz w:val="22"/>
          <w:szCs w:val="22"/>
        </w:rPr>
        <w:t xml:space="preserve">. z 2016 r., poz. 1126, ze zm.), zwanym dalej też „rozporządzeniem w sprawie dokumentów”, do złożenia w wyznaczonym terminie, nie krótszym niż 5 dni, aktualnych na dzień złożenia </w:t>
      </w:r>
      <w:r>
        <w:rPr>
          <w:rFonts w:ascii="Palatino Linotype" w:hAnsi="Palatino Linotype" w:cs="Palatino Linotype"/>
          <w:b/>
          <w:bCs/>
          <w:sz w:val="22"/>
          <w:szCs w:val="22"/>
          <w:u w:val="single"/>
        </w:rPr>
        <w:t>oświadczeń lub dokumentów potwierdzających spełnianie warunków udziału w postępowaniu</w:t>
      </w:r>
      <w:r>
        <w:rPr>
          <w:rFonts w:ascii="Palatino Linotype" w:hAnsi="Palatino Linotype" w:cs="Palatino Linotype"/>
          <w:sz w:val="22"/>
          <w:szCs w:val="22"/>
        </w:rPr>
        <w:t>, tj.:</w:t>
      </w:r>
    </w:p>
    <w:p w:rsidR="00AC539B" w:rsidRPr="00AC539B" w:rsidRDefault="00AC539B" w:rsidP="00C34669">
      <w:pPr>
        <w:pStyle w:val="Akapitzlist"/>
        <w:numPr>
          <w:ilvl w:val="1"/>
          <w:numId w:val="23"/>
        </w:numPr>
        <w:spacing w:line="280" w:lineRule="exact"/>
        <w:jc w:val="both"/>
        <w:rPr>
          <w:rFonts w:ascii="Palatino Linotype" w:hAnsi="Palatino Linotype" w:cs="Palatino Linotype"/>
          <w:iCs/>
          <w:sz w:val="22"/>
          <w:szCs w:val="22"/>
        </w:rPr>
      </w:pPr>
      <w:r w:rsidRPr="00AC539B">
        <w:rPr>
          <w:rFonts w:ascii="Palatino Linotype" w:hAnsi="Palatino Linotype" w:cs="Palatino Linotype"/>
          <w:iCs/>
          <w:sz w:val="22"/>
          <w:szCs w:val="22"/>
        </w:rPr>
        <w:t xml:space="preserve">w celu potwierdzenia spełniania warunków dotyczących </w:t>
      </w:r>
      <w:r w:rsidR="00465FD6">
        <w:rPr>
          <w:rFonts w:ascii="Palatino Linotype" w:hAnsi="Palatino Linotype" w:cs="Palatino Linotype"/>
          <w:iCs/>
          <w:sz w:val="22"/>
          <w:szCs w:val="22"/>
        </w:rPr>
        <w:t>k</w:t>
      </w:r>
      <w:r w:rsidR="00465FD6" w:rsidRPr="00465FD6">
        <w:rPr>
          <w:rFonts w:ascii="Palatino Linotype" w:hAnsi="Palatino Linotype" w:cs="Palatino Linotype"/>
          <w:iCs/>
          <w:sz w:val="22"/>
          <w:szCs w:val="22"/>
        </w:rPr>
        <w:t xml:space="preserve">ompetencji lub uprawnień kompetencji lub uprawnień do prowadzenia określonej działalności zawodowej </w:t>
      </w:r>
      <w:r w:rsidRPr="00AC539B">
        <w:rPr>
          <w:rFonts w:ascii="Palatino Linotype" w:hAnsi="Palatino Linotype" w:cs="Palatino Linotype"/>
          <w:iCs/>
          <w:sz w:val="22"/>
          <w:szCs w:val="22"/>
        </w:rPr>
        <w:t>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w:t>
      </w:r>
    </w:p>
    <w:p w:rsidR="00066370" w:rsidRDefault="00066370" w:rsidP="00C34669">
      <w:pPr>
        <w:pStyle w:val="Akapitzlist"/>
        <w:numPr>
          <w:ilvl w:val="1"/>
          <w:numId w:val="23"/>
        </w:numPr>
        <w:spacing w:line="280" w:lineRule="exact"/>
        <w:ind w:left="993" w:hanging="426"/>
        <w:jc w:val="both"/>
        <w:rPr>
          <w:rFonts w:ascii="Palatino Linotype" w:hAnsi="Palatino Linotype" w:cs="Palatino Linotype"/>
          <w:i/>
          <w:iCs/>
          <w:sz w:val="22"/>
          <w:szCs w:val="22"/>
        </w:rPr>
      </w:pPr>
      <w:r>
        <w:rPr>
          <w:rFonts w:ascii="Palatino Linotype" w:hAnsi="Palatino Linotype" w:cs="Palatino Linotype"/>
          <w:sz w:val="22"/>
          <w:szCs w:val="22"/>
        </w:rPr>
        <w:t>w celu potwierdzenia spełniania warunków dotyczących zdolności technicznej lub zawodowej  Zamawiający zażąda:</w:t>
      </w:r>
    </w:p>
    <w:p w:rsidR="00066370" w:rsidRDefault="00066370">
      <w:pPr>
        <w:spacing w:line="280" w:lineRule="exact"/>
        <w:ind w:left="993"/>
        <w:jc w:val="both"/>
        <w:rPr>
          <w:rFonts w:ascii="Palatino Linotype" w:hAnsi="Palatino Linotype" w:cs="Palatino Linotype"/>
          <w:sz w:val="22"/>
          <w:szCs w:val="22"/>
        </w:rPr>
      </w:pPr>
      <w:r>
        <w:rPr>
          <w:rFonts w:ascii="Palatino Linotype" w:hAnsi="Palatino Linotype" w:cs="Palatino Linotype"/>
          <w:sz w:val="22"/>
          <w:szCs w:val="22"/>
        </w:rPr>
        <w:t xml:space="preserve">wykazu dostaw wykonanych lub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wyżej, są referencje bądź inne dokumenty wystawione przez podmiot, na rzecz którego dostawy były </w:t>
      </w:r>
      <w:r>
        <w:rPr>
          <w:rFonts w:ascii="Palatino Linotype" w:hAnsi="Palatino Linotype" w:cs="Palatino Linotype"/>
          <w:sz w:val="22"/>
          <w:szCs w:val="22"/>
        </w:rPr>
        <w:lastRenderedPageBreak/>
        <w:t>wykonywane, a jeżeli z uzasadnionej przyczyny o obiektywnym charakterze Wykonawca nie jest w stanie uzyskać tych dokumentów – oświadczenie Wykonawcy. Wzór Wykazu dostaw</w:t>
      </w:r>
      <w:r>
        <w:rPr>
          <w:rFonts w:ascii="Palatino Linotype" w:hAnsi="Palatino Linotype" w:cs="Palatino Linotype"/>
          <w:i/>
          <w:iCs/>
          <w:sz w:val="22"/>
          <w:szCs w:val="22"/>
        </w:rPr>
        <w:t xml:space="preserve"> </w:t>
      </w:r>
      <w:r>
        <w:rPr>
          <w:rFonts w:ascii="Palatino Linotype" w:hAnsi="Palatino Linotype" w:cs="Palatino Linotype"/>
          <w:sz w:val="22"/>
          <w:szCs w:val="22"/>
        </w:rPr>
        <w:t>stanowi </w:t>
      </w:r>
      <w:r>
        <w:rPr>
          <w:rFonts w:ascii="Palatino Linotype" w:hAnsi="Palatino Linotype" w:cs="Palatino Linotype"/>
          <w:b/>
          <w:bCs/>
          <w:sz w:val="22"/>
          <w:szCs w:val="22"/>
        </w:rPr>
        <w:t xml:space="preserve">załącznik nr 3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w:t>
      </w:r>
      <w:r>
        <w:rPr>
          <w:rFonts w:ascii="Palatino Linotype" w:hAnsi="Palatino Linotype" w:cs="Palatino Linotype"/>
          <w:b/>
          <w:bCs/>
          <w:sz w:val="22"/>
          <w:szCs w:val="22"/>
        </w:rPr>
        <w:t xml:space="preserve"> </w:t>
      </w:r>
      <w:r>
        <w:rPr>
          <w:rFonts w:ascii="Palatino Linotype" w:hAnsi="Palatino Linotype" w:cs="Palatino Linotype"/>
          <w:sz w:val="22"/>
          <w:szCs w:val="22"/>
        </w:rPr>
        <w:t xml:space="preserve">przed udzieleniem zamówienia wezwie Wykonawcę, którego oferta została najwyżej oceniona, do złożenia w wyznaczonym terminie nie krótszym niż 5 dni, aktualnego na dzień złożenia: odpisu z właściwego rejestru lub z centralnej ewidencji i informacji o działalności gospodarczej, jeżeli odrębne przepisy wymagają wpisu do rejestru lub ewidencji, w celu wykazania braku podstaw do wykluczenia na podstawie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ustawy.</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u w:val="single"/>
        </w:rPr>
      </w:pPr>
      <w:r>
        <w:rPr>
          <w:rFonts w:ascii="Palatino Linotype" w:hAnsi="Palatino Linotype" w:cs="Palatino Linotype"/>
          <w:sz w:val="22"/>
          <w:szCs w:val="22"/>
        </w:rPr>
        <w:t xml:space="preserve">Jeżeli jest to niezbędne do zapewnienia odpowiedniego przebiegu postępowania o udzielenie zamówienia, Zamawiający </w:t>
      </w:r>
      <w:r>
        <w:rPr>
          <w:rFonts w:ascii="Palatino Linotype" w:hAnsi="Palatino Linotype" w:cs="Palatino Linotype"/>
          <w:b/>
          <w:bCs/>
          <w:sz w:val="22"/>
          <w:szCs w:val="22"/>
        </w:rPr>
        <w:t>może na każdym etapie postępowania wezwać Wykonawców</w:t>
      </w:r>
      <w:r>
        <w:rPr>
          <w:rFonts w:ascii="Palatino Linotype" w:hAnsi="Palatino Linotype" w:cs="Palatino Linotype"/>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Oświadczenia i dokumenty składane przez Wykonawcę  mają spełniać wymagania określone w rozporządzeniu w sprawie dokumentów oraz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Informacje o sposobie porozumiewania się Zamawiającego z Wykonawcami oraz forma przekazywania oświadczeń i dokumentów.</w:t>
      </w:r>
    </w:p>
    <w:p w:rsidR="00066370" w:rsidRDefault="00066370" w:rsidP="0017093E">
      <w:pPr>
        <w:numPr>
          <w:ilvl w:val="0"/>
          <w:numId w:val="6"/>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(Dz. U. z 2017 r., poz. 1219, ze zm.) z zastrzeżeniem postanowień ust. 2 i 3.</w:t>
      </w:r>
    </w:p>
    <w:p w:rsidR="00066370" w:rsidRDefault="00066370" w:rsidP="0017093E">
      <w:pPr>
        <w:numPr>
          <w:ilvl w:val="0"/>
          <w:numId w:val="6"/>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w:t>
      </w:r>
      <w:r>
        <w:rPr>
          <w:rFonts w:ascii="Palatino Linotype" w:hAnsi="Palatino Linotype" w:cs="Palatino Linotype"/>
          <w:b/>
          <w:bCs/>
          <w:sz w:val="22"/>
          <w:szCs w:val="22"/>
        </w:rPr>
        <w:t xml:space="preserve"> za pośrednictwem operatora pocztowego w rozumieniu ustawy z dnia 23 listopada 2012 r. – Prawo pocztowe, osobiście lub za pośrednictwem posłańca </w:t>
      </w:r>
      <w:r>
        <w:rPr>
          <w:rFonts w:ascii="Palatino Linotype" w:hAnsi="Palatino Linotype" w:cs="Palatino Linotype"/>
          <w:sz w:val="22"/>
          <w:szCs w:val="22"/>
        </w:rPr>
        <w:t>zobowiązany jest:</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„Formularz oferty” pod rygorem nieważności, w formie pisemnej;</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złożyć oświadczenia, o których mowa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rozporządzeniu w sprawie dokumentów – dotyczące Wykonawcy </w:t>
      </w:r>
      <w:r>
        <w:rPr>
          <w:rFonts w:ascii="Palatino Linotype" w:hAnsi="Palatino Linotype" w:cs="Palatino Linotype"/>
          <w:b/>
          <w:bCs/>
          <w:sz w:val="22"/>
          <w:szCs w:val="22"/>
        </w:rPr>
        <w:t xml:space="preserve">(poszczególnych Wykonawców wspólnie ubiegających się o udzielenie zamówienia) </w:t>
      </w:r>
      <w:r>
        <w:rPr>
          <w:rFonts w:ascii="Palatino Linotype" w:hAnsi="Palatino Linotype" w:cs="Palatino Linotype"/>
          <w:sz w:val="22"/>
          <w:szCs w:val="22"/>
        </w:rPr>
        <w:t>- w oryginale;</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złożyć dokumenty, o których mowa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rozporządzeniu w sprawie dokumentów – inne niż oświadczenia lub dokumenty, o których mowa w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2.2 – w oryginale lub kopii poświadczonej za zgodność z oryginałem.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 opatrzonej kwalifikowanym podpisem elektronicznym przez osoby upoważnione do reprezentacji;</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inne dokumenty, o których mowa w ustawie – w formie oryginału lub kopii poświadczonej za zgodność z oryginałem;</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pełnomocnictwo w formie pisemnej lub kopii poświadczonej notarialnie lub w formie elektronicznej opatrzonej kwalifikowanym podpisem elektronicznym przez osoby udzielające pełnomocnictwa;</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Nie będą udzielane wyjaśnienia na zapytania dotyczące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kierowane w formie ustnej lub drogą telefoniczną.</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przewiduje zwołania zebrania wszystkich Wykonawców, w celu wyjaśnienia wątpliwości dotyczących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Wykonawca może zwrócić się do Zamawiającego o wyjaśnienie treści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Zamawiający udzieli wyjaśnień niezwłocznie, jednak nie później niż </w:t>
      </w:r>
      <w:r>
        <w:rPr>
          <w:rFonts w:ascii="Palatino Linotype" w:hAnsi="Palatino Linotype" w:cs="Palatino Linotype"/>
          <w:sz w:val="22"/>
          <w:szCs w:val="22"/>
        </w:rPr>
        <w:lastRenderedPageBreak/>
        <w:t xml:space="preserve">na </w:t>
      </w:r>
      <w:r>
        <w:rPr>
          <w:rFonts w:ascii="Palatino Linotype" w:hAnsi="Palatino Linotype" w:cs="Palatino Linotype"/>
          <w:b/>
          <w:bCs/>
          <w:sz w:val="22"/>
          <w:szCs w:val="22"/>
        </w:rPr>
        <w:t>2 dni</w:t>
      </w:r>
      <w:r>
        <w:rPr>
          <w:rFonts w:ascii="Palatino Linotype" w:hAnsi="Palatino Linotype" w:cs="Palatino Linotype"/>
          <w:sz w:val="22"/>
          <w:szCs w:val="22"/>
        </w:rPr>
        <w:t xml:space="preserve"> przed upływem terminu składania ofert, pod warunkiem, że wniosek o wyjaśnienie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wpłynie do Zamawiającego nie później niż do końca dnia, w którym upływa połowa wyznaczonego terminu składania ofert.</w:t>
      </w:r>
    </w:p>
    <w:p w:rsidR="00066370" w:rsidRDefault="00066370">
      <w:pPr>
        <w:spacing w:line="280" w:lineRule="exact"/>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highlight w:val="lightGray"/>
        </w:rPr>
        <w:t xml:space="preserve">Termin </w:t>
      </w:r>
      <w:r>
        <w:rPr>
          <w:rFonts w:ascii="Palatino Linotype" w:hAnsi="Palatino Linotype" w:cs="Palatino Linotype"/>
          <w:b/>
          <w:bCs/>
          <w:sz w:val="22"/>
          <w:szCs w:val="22"/>
        </w:rPr>
        <w:t>związania</w:t>
      </w:r>
      <w:r>
        <w:rPr>
          <w:rFonts w:ascii="Palatino Linotype" w:hAnsi="Palatino Linotype" w:cs="Palatino Linotype"/>
          <w:b/>
          <w:bCs/>
          <w:sz w:val="22"/>
          <w:szCs w:val="22"/>
          <w:highlight w:val="lightGray"/>
        </w:rPr>
        <w:t xml:space="preserve"> ofertą</w:t>
      </w:r>
      <w:r>
        <w:rPr>
          <w:rFonts w:ascii="Palatino Linotype" w:hAnsi="Palatino Linotype" w:cs="Palatino Linotype"/>
          <w:b/>
          <w:bCs/>
          <w:sz w:val="22"/>
          <w:szCs w:val="22"/>
        </w:rPr>
        <w: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jest związany ofertą przez okres </w:t>
      </w:r>
      <w:r>
        <w:rPr>
          <w:rFonts w:ascii="Palatino Linotype" w:hAnsi="Palatino Linotype" w:cs="Palatino Linotype"/>
          <w:b/>
          <w:bCs/>
          <w:sz w:val="22"/>
          <w:szCs w:val="22"/>
        </w:rPr>
        <w:t>30 dni</w:t>
      </w:r>
      <w:r>
        <w:rPr>
          <w:rFonts w:ascii="Palatino Linotype" w:hAnsi="Palatino Linotype" w:cs="Palatino Linotype"/>
          <w:sz w:val="22"/>
          <w:szCs w:val="22"/>
        </w:rPr>
        <w: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Bieg terminu związania ofertą rozpoczyna się wraz z upływem terminu składania ofert.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Na co najmniej 3 dni przed upływem terminu związania ofertą, Zamawiający może zwrócić się do Wykonawców o wyrażenie zgody na przedłużenie tego terminu o oznaczony okres nie dłuższy jednak niż 60 dni.</w:t>
      </w:r>
    </w:p>
    <w:p w:rsidR="00066370" w:rsidRDefault="00066370">
      <w:pPr>
        <w:spacing w:line="280" w:lineRule="exact"/>
        <w:ind w:left="284"/>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Wymagania dotyczące wadium.</w:t>
      </w:r>
    </w:p>
    <w:p w:rsidR="00066370" w:rsidRDefault="00066370">
      <w:pPr>
        <w:spacing w:line="23" w:lineRule="atLeast"/>
        <w:jc w:val="both"/>
        <w:rPr>
          <w:rFonts w:ascii="Palatino Linotype" w:hAnsi="Palatino Linotype" w:cs="Palatino Linotype"/>
          <w:b/>
          <w:bCs/>
          <w:sz w:val="22"/>
          <w:szCs w:val="22"/>
        </w:rPr>
      </w:pPr>
      <w:r>
        <w:rPr>
          <w:rFonts w:ascii="Palatino Linotype" w:hAnsi="Palatino Linotype" w:cs="Palatino Linotype"/>
          <w:sz w:val="22"/>
          <w:szCs w:val="22"/>
        </w:rPr>
        <w:t xml:space="preserve">Zamawiający nie żąda wniesienia wadium. </w:t>
      </w:r>
    </w:p>
    <w:p w:rsidR="00066370" w:rsidRDefault="00066370">
      <w:pPr>
        <w:spacing w:line="276" w:lineRule="auto"/>
        <w:ind w:left="360"/>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Opis sposobu przygotowania oferty.</w:t>
      </w:r>
      <w:r>
        <w:rPr>
          <w:rFonts w:ascii="Palatino Linotype" w:hAnsi="Palatino Linotype" w:cs="Palatino Linotype"/>
          <w:b/>
          <w:bCs/>
          <w:sz w:val="22"/>
          <w:szCs w:val="22"/>
        </w:rPr>
        <w:tab/>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Treść oferty musi odpowiadać treści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W szczególności oferta musi uwzględniać wymagania Zamawiającego dotyczące sposobu obliczenia ceny oferty.</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może złożyć tylko jedną ofertę.</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Oferta zostanie sporządzona w języku polskim, zgodnie z treścią Formularza oferty, którego wzór stanowi </w:t>
      </w:r>
      <w:r>
        <w:rPr>
          <w:rFonts w:ascii="Palatino Linotype" w:hAnsi="Palatino Linotype" w:cs="Palatino Linotype"/>
          <w:b/>
          <w:bCs/>
          <w:sz w:val="22"/>
          <w:szCs w:val="22"/>
        </w:rPr>
        <w:t xml:space="preserve">załącznik nr 2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b/>
          <w:bCs/>
          <w:sz w:val="22"/>
          <w:szCs w:val="22"/>
        </w:rPr>
        <w:t>Wraz z Formularzem oferty, podpisanym przez osobę upoważnioną do reprezentacji, Wykonawca złoży sporządzone w języku polskim</w:t>
      </w:r>
      <w:r>
        <w:rPr>
          <w:rFonts w:ascii="Palatino Linotype" w:hAnsi="Palatino Linotype" w:cs="Palatino Linotype"/>
          <w:sz w:val="22"/>
          <w:szCs w:val="22"/>
        </w:rPr>
        <w:t xml:space="preserve">: </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Oświadczenie (wzór w </w:t>
      </w:r>
      <w:r>
        <w:rPr>
          <w:rFonts w:ascii="Palatino Linotype" w:hAnsi="Palatino Linotype" w:cs="Palatino Linotype"/>
          <w:b/>
          <w:bCs/>
          <w:sz w:val="22"/>
          <w:szCs w:val="22"/>
        </w:rPr>
        <w:t xml:space="preserve">załączniku nr 1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Zobowiązanie innych podmiotów w przypadku, o którym mowa w Rozdziale 10 ust. 1.3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Dokument potwierdzający posiadanie uprawnień do złożenia (podpisania) oferty i jej załączników, jeżeli prawo to nie wynika z innych dokumentów złożonych wraz z ofertą;</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2018, poz. 419).</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Pełnomocnictwa, które Wykonawca załączy do oferty należy złożyć w oryginale lub kopii poświadczonej notarialnie lub w formie elektronicznej opatrzonej kwalifikowanym podpisem elektronicznym przez osoby udzielające pełnomocnictwa.</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Wszystkie dokumenty i oświadczenia sporządzone w języku obcym należy złożyć wraz z tłumaczeniem na język polski. W przypadku, o którym mowa w § 10 ust. 1 rozporządzenia </w:t>
      </w:r>
      <w:r>
        <w:rPr>
          <w:rFonts w:ascii="Palatino Linotype" w:hAnsi="Palatino Linotype" w:cs="Palatino Linotype"/>
          <w:sz w:val="22"/>
          <w:szCs w:val="22"/>
        </w:rPr>
        <w:br/>
        <w:t xml:space="preserve">w sprawie dokumentów, Zamawiający może żądać od Wykonawcy przedstawienia tłumaczenia na język polski wskazanych przez Wykonawcę </w:t>
      </w:r>
      <w:r>
        <w:rPr>
          <w:rFonts w:ascii="Palatino Linotype" w:hAnsi="Palatino Linotype" w:cs="Palatino Linotype"/>
          <w:sz w:val="22"/>
          <w:szCs w:val="22"/>
        </w:rPr>
        <w:lastRenderedPageBreak/>
        <w:t>i pobranych samodzielnie przez Zamawiającego dokumentów.</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Dopuszcza się używanie w ofercie oraz innych dokumentach określeń obcojęzycznych w zakresie określonym w art. 11 ustawy z dnia 7 października 1999 r. o języku polskim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2018 r., poz. 931).</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Zaleca się, by wszelkie poprawki lub zmiany w ofercie były parafowane własnoręcznie przez osobę/y podpisujące ofertę.</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Ofertę wraz z jej załącznikami oraz oświadczeniami i dokumentami należy złożyć w miejscu wskazanym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w zamkniętym opakowaniu/kopercie, w sposób zabezpieczający nienaruszalność do terminu otwarcia ofert. Koperta/opakowanie z ofertą ma posiadać następujące oznaczenie:</w:t>
      </w:r>
    </w:p>
    <w:p w:rsidR="00BF6CB2" w:rsidRPr="00BF6CB2" w:rsidRDefault="00066370" w:rsidP="00BF6CB2">
      <w:pPr>
        <w:spacing w:line="280" w:lineRule="exact"/>
        <w:ind w:left="426"/>
        <w:jc w:val="center"/>
        <w:rPr>
          <w:rFonts w:ascii="Palatino Linotype" w:hAnsi="Palatino Linotype" w:cs="Palatino Linotype"/>
          <w:b/>
          <w:bCs/>
          <w:i/>
          <w:sz w:val="22"/>
          <w:szCs w:val="22"/>
        </w:rPr>
      </w:pPr>
      <w:r>
        <w:rPr>
          <w:rFonts w:ascii="Palatino Linotype" w:hAnsi="Palatino Linotype" w:cs="Palatino Linotype"/>
          <w:sz w:val="22"/>
          <w:szCs w:val="22"/>
        </w:rPr>
        <w:t>„</w:t>
      </w:r>
      <w:r w:rsidR="00BF6CB2" w:rsidRPr="00BF6CB2">
        <w:rPr>
          <w:rFonts w:ascii="Palatino Linotype" w:hAnsi="Palatino Linotype" w:cs="Palatino Linotype"/>
          <w:b/>
          <w:bCs/>
          <w:i/>
          <w:sz w:val="22"/>
          <w:szCs w:val="22"/>
        </w:rPr>
        <w:t>Gmina Poczesna</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ul. Wolności 2</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42-262 Poczesna</w:t>
      </w:r>
    </w:p>
    <w:p w:rsidR="00BF6CB2" w:rsidRPr="00BF6CB2" w:rsidRDefault="00BF6CB2" w:rsidP="00BF6CB2">
      <w:pPr>
        <w:spacing w:line="280" w:lineRule="exact"/>
        <w:ind w:left="426"/>
        <w:jc w:val="center"/>
        <w:rPr>
          <w:rFonts w:ascii="Palatino Linotype" w:hAnsi="Palatino Linotype" w:cs="Palatino Linotype"/>
          <w:b/>
          <w:bCs/>
          <w:i/>
          <w:sz w:val="22"/>
          <w:szCs w:val="22"/>
        </w:rPr>
      </w:pP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Oferta na</w:t>
      </w:r>
    </w:p>
    <w:p w:rsidR="003C3A31"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 xml:space="preserve">„Zakup energii elektrycznej na potrzeby </w:t>
      </w:r>
    </w:p>
    <w:p w:rsidR="00BF6CB2" w:rsidRPr="00BF6CB2" w:rsidRDefault="003C3A31" w:rsidP="003C3A31">
      <w:pPr>
        <w:spacing w:line="280" w:lineRule="exact"/>
        <w:ind w:left="426"/>
        <w:jc w:val="center"/>
        <w:rPr>
          <w:rFonts w:ascii="Palatino Linotype" w:hAnsi="Palatino Linotype" w:cs="Palatino Linotype"/>
          <w:b/>
          <w:bCs/>
          <w:i/>
          <w:sz w:val="22"/>
          <w:szCs w:val="22"/>
        </w:rPr>
      </w:pPr>
      <w:r>
        <w:rPr>
          <w:rFonts w:ascii="Palatino Linotype" w:hAnsi="Palatino Linotype" w:cs="Palatino Linotype"/>
          <w:b/>
          <w:bCs/>
          <w:i/>
          <w:sz w:val="22"/>
          <w:szCs w:val="22"/>
        </w:rPr>
        <w:t xml:space="preserve">oświetlenia przestrzeni publicznej </w:t>
      </w:r>
      <w:r w:rsidR="00BF6CB2" w:rsidRPr="00BF6CB2">
        <w:rPr>
          <w:rFonts w:ascii="Palatino Linotype" w:hAnsi="Palatino Linotype" w:cs="Palatino Linotype"/>
          <w:b/>
          <w:bCs/>
          <w:i/>
          <w:sz w:val="22"/>
          <w:szCs w:val="22"/>
        </w:rPr>
        <w:t>Gminy Poczesna "</w:t>
      </w:r>
    </w:p>
    <w:p w:rsidR="00066370" w:rsidRPr="00465FD6" w:rsidRDefault="00BF6CB2" w:rsidP="00BF6CB2">
      <w:pPr>
        <w:spacing w:line="280" w:lineRule="exact"/>
        <w:ind w:left="426"/>
        <w:jc w:val="center"/>
        <w:rPr>
          <w:rFonts w:ascii="Palatino Linotype" w:hAnsi="Palatino Linotype" w:cs="Palatino Linotype"/>
          <w:i/>
          <w:sz w:val="22"/>
          <w:szCs w:val="22"/>
        </w:rPr>
      </w:pPr>
      <w:r>
        <w:rPr>
          <w:rFonts w:ascii="Palatino Linotype" w:hAnsi="Palatino Linotype" w:cs="Palatino Linotype"/>
          <w:b/>
          <w:bCs/>
          <w:i/>
          <w:sz w:val="22"/>
          <w:szCs w:val="22"/>
        </w:rPr>
        <w:t>Nie otwierać</w:t>
      </w:r>
      <w:r w:rsidR="003C3A31">
        <w:rPr>
          <w:rFonts w:ascii="Palatino Linotype" w:hAnsi="Palatino Linotype" w:cs="Palatino Linotype"/>
          <w:b/>
          <w:bCs/>
          <w:i/>
          <w:sz w:val="22"/>
          <w:szCs w:val="22"/>
        </w:rPr>
        <w:t xml:space="preserve"> przed 21.05.2019 r. godz. 11:30</w:t>
      </w:r>
      <w:r w:rsidR="00066370" w:rsidRPr="00465FD6">
        <w:rPr>
          <w:rFonts w:ascii="Palatino Linotype" w:hAnsi="Palatino Linotype" w:cs="Palatino Linotype"/>
          <w:b/>
          <w:bCs/>
          <w:i/>
          <w:sz w:val="22"/>
          <w:szCs w:val="22"/>
          <w:lang w:eastAsia="en-US"/>
        </w:rPr>
        <w:t>”</w:t>
      </w:r>
    </w:p>
    <w:p w:rsidR="00465FD6" w:rsidRDefault="00465FD6">
      <w:pPr>
        <w:spacing w:line="280" w:lineRule="exact"/>
        <w:ind w:left="284" w:firstLine="74"/>
        <w:jc w:val="center"/>
        <w:rPr>
          <w:rFonts w:ascii="Palatino Linotype" w:hAnsi="Palatino Linotype" w:cs="Palatino Linotype"/>
          <w:b/>
          <w:bCs/>
          <w:i/>
          <w:iCs/>
          <w:sz w:val="22"/>
          <w:szCs w:val="22"/>
        </w:rPr>
      </w:pPr>
    </w:p>
    <w:p w:rsidR="00066370" w:rsidRDefault="00066370">
      <w:pPr>
        <w:spacing w:line="280" w:lineRule="exact"/>
        <w:ind w:left="284" w:firstLine="74"/>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Na kopercie/opakowaniu należy podać: nazwę i adres siedziby Wykonawcy.</w:t>
      </w:r>
    </w:p>
    <w:p w:rsidR="00465FD6" w:rsidRDefault="00465FD6">
      <w:pPr>
        <w:spacing w:line="280" w:lineRule="exact"/>
        <w:ind w:left="284" w:firstLine="74"/>
        <w:jc w:val="center"/>
        <w:rPr>
          <w:rFonts w:ascii="Palatino Linotype" w:hAnsi="Palatino Linotype" w:cs="Palatino Linotype"/>
          <w:b/>
          <w:bCs/>
          <w:i/>
          <w:iCs/>
          <w:sz w:val="22"/>
          <w:szCs w:val="22"/>
        </w:rPr>
      </w:pP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10). Oferta zmieniająca wcześniej złożoną ofertę musi jednoznacznie wskazywać, które postanowienia wcześniej złożonej oferty zostały zmienione.</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na adres wskazany w piśmie.</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i/>
          <w:iCs/>
          <w:sz w:val="22"/>
          <w:szCs w:val="22"/>
        </w:rPr>
      </w:pPr>
      <w:r>
        <w:rPr>
          <w:rFonts w:ascii="Palatino Linotype" w:hAnsi="Palatino Linotype" w:cs="Palatino Linotype"/>
          <w:i/>
          <w:iCs/>
          <w:sz w:val="22"/>
          <w:szCs w:val="22"/>
        </w:rPr>
        <w:t>Praktyczne zalecenia Zamawiającego (nieobligatoryjne): wszystkie kartki ponumerować i spiąć/zsz</w:t>
      </w:r>
      <w:r w:rsidR="00465FD6">
        <w:rPr>
          <w:rFonts w:ascii="Palatino Linotype" w:hAnsi="Palatino Linotype" w:cs="Palatino Linotype"/>
          <w:i/>
          <w:iCs/>
          <w:sz w:val="22"/>
          <w:szCs w:val="22"/>
        </w:rPr>
        <w:t xml:space="preserve">yć/ lub </w:t>
      </w:r>
      <w:proofErr w:type="spellStart"/>
      <w:r w:rsidR="00465FD6">
        <w:rPr>
          <w:rFonts w:ascii="Palatino Linotype" w:hAnsi="Palatino Linotype" w:cs="Palatino Linotype"/>
          <w:i/>
          <w:iCs/>
          <w:sz w:val="22"/>
          <w:szCs w:val="22"/>
        </w:rPr>
        <w:t>zbindować</w:t>
      </w:r>
      <w:proofErr w:type="spellEnd"/>
      <w:r w:rsidR="00465FD6">
        <w:rPr>
          <w:rFonts w:ascii="Palatino Linotype" w:hAnsi="Palatino Linotype" w:cs="Palatino Linotype"/>
          <w:i/>
          <w:iCs/>
          <w:sz w:val="22"/>
          <w:szCs w:val="22"/>
        </w:rPr>
        <w:t xml:space="preserve">, z wyjątkiem </w:t>
      </w:r>
      <w:r>
        <w:rPr>
          <w:rFonts w:ascii="Palatino Linotype" w:hAnsi="Palatino Linotype" w:cs="Palatino Linotype"/>
          <w:i/>
          <w:iCs/>
          <w:sz w:val="22"/>
          <w:szCs w:val="22"/>
        </w:rPr>
        <w:t>dokumentów zastrzeżonych przez Wykonawcę na podstawie art. 8 ust. 3 ustawy.</w:t>
      </w:r>
    </w:p>
    <w:p w:rsidR="00066370" w:rsidRDefault="00066370">
      <w:pPr>
        <w:spacing w:line="280" w:lineRule="exact"/>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Miejsce i termin składania oraz otwarcia ofert.</w:t>
      </w:r>
      <w:r>
        <w:rPr>
          <w:rFonts w:ascii="Palatino Linotype" w:hAnsi="Palatino Linotype" w:cs="Palatino Linotype"/>
          <w:b/>
          <w:bCs/>
          <w:sz w:val="22"/>
          <w:szCs w:val="22"/>
        </w:rPr>
        <w:tab/>
      </w:r>
    </w:p>
    <w:p w:rsidR="00066370" w:rsidRDefault="00066370" w:rsidP="0017093E">
      <w:pPr>
        <w:numPr>
          <w:ilvl w:val="0"/>
          <w:numId w:val="7"/>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b/>
          <w:bCs/>
          <w:sz w:val="22"/>
          <w:szCs w:val="22"/>
        </w:rPr>
        <w:t>Miejsce składania ofert</w:t>
      </w:r>
      <w:r>
        <w:rPr>
          <w:rFonts w:ascii="Palatino Linotype" w:hAnsi="Palatino Linotype" w:cs="Palatino Linotype"/>
          <w:sz w:val="22"/>
          <w:szCs w:val="22"/>
        </w:rPr>
        <w:t>:</w:t>
      </w:r>
    </w:p>
    <w:p w:rsidR="00066370" w:rsidRDefault="00066370" w:rsidP="000F1283">
      <w:pPr>
        <w:numPr>
          <w:ilvl w:val="0"/>
          <w:numId w:val="2"/>
        </w:numPr>
        <w:spacing w:line="280" w:lineRule="exact"/>
        <w:ind w:left="709" w:hanging="142"/>
        <w:jc w:val="both"/>
        <w:rPr>
          <w:rFonts w:ascii="Palatino Linotype" w:hAnsi="Palatino Linotype" w:cs="Palatino Linotype"/>
          <w:sz w:val="22"/>
          <w:szCs w:val="22"/>
        </w:rPr>
      </w:pPr>
      <w:r>
        <w:rPr>
          <w:rFonts w:ascii="Palatino Linotype" w:hAnsi="Palatino Linotype" w:cs="Palatino Linotype"/>
          <w:sz w:val="22"/>
          <w:szCs w:val="22"/>
        </w:rPr>
        <w:t xml:space="preserve">złożone bezpośrednio w </w:t>
      </w:r>
      <w:r w:rsidR="00465FD6">
        <w:rPr>
          <w:rFonts w:ascii="Palatino Linotype" w:hAnsi="Palatino Linotype" w:cs="Palatino Linotype"/>
          <w:sz w:val="22"/>
          <w:szCs w:val="22"/>
        </w:rPr>
        <w:t>Sekretariacie Zamawiającego.</w:t>
      </w:r>
      <w:r>
        <w:rPr>
          <w:rFonts w:ascii="Palatino Linotype" w:hAnsi="Palatino Linotype" w:cs="Palatino Linotype"/>
          <w:sz w:val="22"/>
          <w:szCs w:val="22"/>
        </w:rPr>
        <w:t xml:space="preserve"> Czas </w:t>
      </w:r>
      <w:r w:rsidR="0000007A">
        <w:rPr>
          <w:rFonts w:ascii="Palatino Linotype" w:hAnsi="Palatino Linotype" w:cs="Palatino Linotype"/>
          <w:sz w:val="22"/>
          <w:szCs w:val="22"/>
        </w:rPr>
        <w:t>pracy sekretariatu</w:t>
      </w:r>
      <w:r>
        <w:rPr>
          <w:rFonts w:ascii="Palatino Linotype" w:hAnsi="Palatino Linotype" w:cs="Palatino Linotype"/>
          <w:sz w:val="22"/>
          <w:szCs w:val="22"/>
        </w:rPr>
        <w:t xml:space="preserve">: </w:t>
      </w:r>
      <w:r w:rsidR="000F1283">
        <w:rPr>
          <w:rFonts w:ascii="Palatino Linotype" w:hAnsi="Palatino Linotype" w:cs="Palatino Linotype"/>
          <w:sz w:val="22"/>
          <w:szCs w:val="22"/>
        </w:rPr>
        <w:t>poniedziałek godz.  7</w:t>
      </w:r>
      <w:r w:rsidR="000F1283">
        <w:rPr>
          <w:rFonts w:ascii="Palatino Linotype" w:hAnsi="Palatino Linotype" w:cs="Palatino Linotype"/>
          <w:sz w:val="22"/>
          <w:szCs w:val="22"/>
          <w:vertAlign w:val="superscript"/>
        </w:rPr>
        <w:t xml:space="preserve">00 – </w:t>
      </w:r>
      <w:r w:rsidR="000F1283">
        <w:rPr>
          <w:rFonts w:ascii="Palatino Linotype" w:hAnsi="Palatino Linotype" w:cs="Palatino Linotype"/>
          <w:sz w:val="22"/>
          <w:szCs w:val="22"/>
        </w:rPr>
        <w:t>15</w:t>
      </w:r>
      <w:r w:rsidR="000F1283">
        <w:rPr>
          <w:rFonts w:ascii="Palatino Linotype" w:hAnsi="Palatino Linotype" w:cs="Palatino Linotype"/>
          <w:sz w:val="22"/>
          <w:szCs w:val="22"/>
          <w:vertAlign w:val="superscript"/>
        </w:rPr>
        <w:t>00</w:t>
      </w:r>
      <w:r w:rsidR="000F1283">
        <w:rPr>
          <w:rFonts w:ascii="Palatino Linotype" w:hAnsi="Palatino Linotype" w:cs="Palatino Linotype"/>
          <w:sz w:val="22"/>
          <w:szCs w:val="22"/>
        </w:rPr>
        <w:t>, wtorek godz.  8°° - 17°°, środa godz.  7</w:t>
      </w:r>
      <w:r w:rsidR="000F1283">
        <w:rPr>
          <w:rFonts w:ascii="Palatino Linotype" w:hAnsi="Palatino Linotype" w:cs="Palatino Linotype"/>
          <w:sz w:val="22"/>
          <w:szCs w:val="22"/>
          <w:vertAlign w:val="superscript"/>
        </w:rPr>
        <w:t xml:space="preserve">00 – </w:t>
      </w:r>
      <w:r w:rsidR="000F1283">
        <w:rPr>
          <w:rFonts w:ascii="Palatino Linotype" w:hAnsi="Palatino Linotype" w:cs="Palatino Linotype"/>
          <w:sz w:val="22"/>
          <w:szCs w:val="22"/>
        </w:rPr>
        <w:t>15</w:t>
      </w:r>
      <w:r w:rsidR="000F1283">
        <w:rPr>
          <w:rFonts w:ascii="Palatino Linotype" w:hAnsi="Palatino Linotype" w:cs="Palatino Linotype"/>
          <w:sz w:val="22"/>
          <w:szCs w:val="22"/>
          <w:vertAlign w:val="superscript"/>
        </w:rPr>
        <w:t xml:space="preserve">00 ,  </w:t>
      </w:r>
      <w:r w:rsidR="000F1283">
        <w:rPr>
          <w:rFonts w:ascii="Palatino Linotype" w:hAnsi="Palatino Linotype" w:cs="Palatino Linotype"/>
          <w:sz w:val="22"/>
          <w:szCs w:val="22"/>
        </w:rPr>
        <w:t>czwartek godz. 7</w:t>
      </w:r>
      <w:r w:rsidR="000F1283">
        <w:rPr>
          <w:rFonts w:ascii="Palatino Linotype" w:hAnsi="Palatino Linotype" w:cs="Palatino Linotype"/>
          <w:sz w:val="22"/>
          <w:szCs w:val="22"/>
          <w:vertAlign w:val="superscript"/>
        </w:rPr>
        <w:t xml:space="preserve">00 – </w:t>
      </w:r>
      <w:r w:rsidR="000F1283">
        <w:rPr>
          <w:rFonts w:ascii="Palatino Linotype" w:hAnsi="Palatino Linotype" w:cs="Palatino Linotype"/>
          <w:sz w:val="22"/>
          <w:szCs w:val="22"/>
        </w:rPr>
        <w:t>15</w:t>
      </w:r>
      <w:r w:rsidR="000F1283">
        <w:rPr>
          <w:rFonts w:ascii="Palatino Linotype" w:hAnsi="Palatino Linotype" w:cs="Palatino Linotype"/>
          <w:sz w:val="22"/>
          <w:szCs w:val="22"/>
          <w:vertAlign w:val="superscript"/>
        </w:rPr>
        <w:t xml:space="preserve">00  </w:t>
      </w:r>
      <w:r w:rsidR="000F1283">
        <w:rPr>
          <w:rFonts w:ascii="Palatino Linotype" w:hAnsi="Palatino Linotype" w:cs="Palatino Linotype"/>
          <w:sz w:val="22"/>
          <w:szCs w:val="22"/>
        </w:rPr>
        <w:t>, piątek 7</w:t>
      </w:r>
      <w:r w:rsidR="000F1283">
        <w:rPr>
          <w:rFonts w:ascii="Palatino Linotype" w:hAnsi="Palatino Linotype" w:cs="Palatino Linotype"/>
          <w:sz w:val="22"/>
          <w:szCs w:val="22"/>
          <w:vertAlign w:val="superscript"/>
        </w:rPr>
        <w:t xml:space="preserve">00 – </w:t>
      </w:r>
      <w:r w:rsidR="000F1283">
        <w:rPr>
          <w:rFonts w:ascii="Palatino Linotype" w:hAnsi="Palatino Linotype" w:cs="Palatino Linotype"/>
          <w:sz w:val="22"/>
          <w:szCs w:val="22"/>
        </w:rPr>
        <w:t>14</w:t>
      </w:r>
      <w:r w:rsidR="000F1283">
        <w:rPr>
          <w:rFonts w:ascii="Palatino Linotype" w:hAnsi="Palatino Linotype" w:cs="Palatino Linotype"/>
          <w:sz w:val="22"/>
          <w:szCs w:val="22"/>
          <w:vertAlign w:val="superscript"/>
        </w:rPr>
        <w:t xml:space="preserve">00  </w:t>
      </w:r>
    </w:p>
    <w:p w:rsidR="00066370" w:rsidRDefault="00066370" w:rsidP="0017093E">
      <w:pPr>
        <w:numPr>
          <w:ilvl w:val="0"/>
          <w:numId w:val="2"/>
        </w:numPr>
        <w:spacing w:line="280" w:lineRule="exact"/>
        <w:ind w:left="709" w:hanging="142"/>
        <w:rPr>
          <w:rFonts w:ascii="Palatino Linotype" w:hAnsi="Palatino Linotype" w:cs="Palatino Linotype"/>
          <w:sz w:val="22"/>
          <w:szCs w:val="22"/>
        </w:rPr>
      </w:pPr>
      <w:r>
        <w:rPr>
          <w:rFonts w:ascii="Palatino Linotype" w:hAnsi="Palatino Linotype" w:cs="Palatino Linotype"/>
          <w:sz w:val="22"/>
          <w:szCs w:val="22"/>
        </w:rPr>
        <w:t>przesłane drogą pocztową.</w:t>
      </w:r>
    </w:p>
    <w:p w:rsidR="00066370" w:rsidRDefault="00066370" w:rsidP="0017093E">
      <w:pPr>
        <w:numPr>
          <w:ilvl w:val="0"/>
          <w:numId w:val="7"/>
        </w:numPr>
        <w:spacing w:line="280" w:lineRule="exact"/>
        <w:ind w:left="426" w:hanging="426"/>
        <w:jc w:val="both"/>
        <w:rPr>
          <w:rFonts w:ascii="Palatino Linotype" w:hAnsi="Palatino Linotype" w:cs="Palatino Linotype"/>
          <w:b/>
          <w:bCs/>
          <w:sz w:val="22"/>
          <w:szCs w:val="22"/>
          <w:u w:val="single"/>
        </w:rPr>
      </w:pPr>
      <w:r>
        <w:rPr>
          <w:rFonts w:ascii="Palatino Linotype" w:hAnsi="Palatino Linotype" w:cs="Palatino Linotype"/>
          <w:b/>
          <w:bCs/>
          <w:sz w:val="22"/>
          <w:szCs w:val="22"/>
        </w:rPr>
        <w:lastRenderedPageBreak/>
        <w:t>Termin złożenia oferty:</w:t>
      </w:r>
      <w:r>
        <w:rPr>
          <w:rFonts w:ascii="Palatino Linotype" w:hAnsi="Palatino Linotype" w:cs="Palatino Linotype"/>
          <w:b/>
          <w:bCs/>
          <w:sz w:val="22"/>
          <w:szCs w:val="22"/>
        </w:rPr>
        <w:tab/>
        <w:t xml:space="preserve">do dnia </w:t>
      </w:r>
      <w:r w:rsidR="00BF6CB2">
        <w:rPr>
          <w:rFonts w:ascii="Palatino Linotype" w:hAnsi="Palatino Linotype" w:cs="Palatino Linotype"/>
          <w:b/>
          <w:bCs/>
          <w:sz w:val="22"/>
          <w:szCs w:val="22"/>
        </w:rPr>
        <w:t>21</w:t>
      </w:r>
      <w:r w:rsidR="00465FD6">
        <w:rPr>
          <w:rFonts w:ascii="Palatino Linotype" w:hAnsi="Palatino Linotype" w:cs="Palatino Linotype"/>
          <w:b/>
          <w:bCs/>
          <w:sz w:val="22"/>
          <w:szCs w:val="22"/>
        </w:rPr>
        <w:t>.05.2019</w:t>
      </w:r>
      <w:r>
        <w:rPr>
          <w:rFonts w:ascii="Palatino Linotype" w:hAnsi="Palatino Linotype" w:cs="Palatino Linotype"/>
          <w:b/>
          <w:bCs/>
          <w:sz w:val="22"/>
          <w:szCs w:val="22"/>
        </w:rPr>
        <w:t xml:space="preserve"> r. do godziny </w:t>
      </w:r>
      <w:r w:rsidR="00BF6CB2">
        <w:rPr>
          <w:rFonts w:ascii="Palatino Linotype" w:hAnsi="Palatino Linotype" w:cs="Palatino Linotype"/>
          <w:b/>
          <w:bCs/>
          <w:sz w:val="22"/>
          <w:szCs w:val="22"/>
        </w:rPr>
        <w:t>11</w:t>
      </w:r>
      <w:r w:rsidR="00465FD6">
        <w:rPr>
          <w:rFonts w:ascii="Palatino Linotype" w:hAnsi="Palatino Linotype" w:cs="Palatino Linotype"/>
          <w:b/>
          <w:bCs/>
          <w:sz w:val="22"/>
          <w:szCs w:val="22"/>
        </w:rPr>
        <w:t>:00</w:t>
      </w:r>
    </w:p>
    <w:p w:rsidR="00066370" w:rsidRDefault="00066370">
      <w:pPr>
        <w:spacing w:line="280" w:lineRule="exact"/>
        <w:ind w:left="284" w:firstLine="142"/>
        <w:jc w:val="both"/>
        <w:rPr>
          <w:rFonts w:ascii="Palatino Linotype" w:hAnsi="Palatino Linotype" w:cs="Palatino Linotype"/>
          <w:sz w:val="22"/>
          <w:szCs w:val="22"/>
        </w:rPr>
      </w:pPr>
      <w:r>
        <w:rPr>
          <w:rFonts w:ascii="Palatino Linotype" w:hAnsi="Palatino Linotype" w:cs="Palatino Linotype"/>
          <w:sz w:val="22"/>
          <w:szCs w:val="22"/>
        </w:rPr>
        <w:t xml:space="preserve">Decyduje data i godzina wpływu oferty do </w:t>
      </w:r>
      <w:r w:rsidR="0000007A">
        <w:rPr>
          <w:rFonts w:ascii="Palatino Linotype" w:hAnsi="Palatino Linotype" w:cs="Palatino Linotype"/>
          <w:sz w:val="22"/>
          <w:szCs w:val="22"/>
        </w:rPr>
        <w:t xml:space="preserve">sekretariatu </w:t>
      </w:r>
      <w:r w:rsidR="00034BB1">
        <w:rPr>
          <w:rFonts w:ascii="Palatino Linotype" w:hAnsi="Palatino Linotype" w:cs="Palatino Linotype"/>
          <w:sz w:val="22"/>
          <w:szCs w:val="22"/>
        </w:rPr>
        <w:t xml:space="preserve">Zamawiającego </w:t>
      </w:r>
      <w:r>
        <w:rPr>
          <w:rFonts w:ascii="Palatino Linotype" w:hAnsi="Palatino Linotype" w:cs="Palatino Linotype"/>
          <w:sz w:val="22"/>
          <w:szCs w:val="22"/>
        </w:rPr>
        <w:t>w sposób podany w ust. 1.</w:t>
      </w:r>
    </w:p>
    <w:p w:rsidR="00066370" w:rsidRDefault="00066370" w:rsidP="0017093E">
      <w:pPr>
        <w:numPr>
          <w:ilvl w:val="0"/>
          <w:numId w:val="7"/>
        </w:numPr>
        <w:spacing w:line="280" w:lineRule="exact"/>
        <w:ind w:left="426" w:hanging="426"/>
        <w:jc w:val="both"/>
        <w:rPr>
          <w:rFonts w:ascii="Palatino Linotype" w:hAnsi="Palatino Linotype" w:cs="Palatino Linotype"/>
          <w:b/>
          <w:bCs/>
          <w:sz w:val="22"/>
          <w:szCs w:val="22"/>
        </w:rPr>
      </w:pPr>
      <w:r>
        <w:rPr>
          <w:rFonts w:ascii="Palatino Linotype" w:hAnsi="Palatino Linotype" w:cs="Palatino Linotype"/>
          <w:b/>
          <w:bCs/>
          <w:sz w:val="22"/>
          <w:szCs w:val="22"/>
        </w:rPr>
        <w:t>Otwarcie ofert:</w:t>
      </w:r>
      <w:r>
        <w:rPr>
          <w:rFonts w:ascii="Palatino Linotype" w:hAnsi="Palatino Linotype" w:cs="Palatino Linotype"/>
          <w:b/>
          <w:bCs/>
          <w:sz w:val="22"/>
          <w:szCs w:val="22"/>
        </w:rPr>
        <w:tab/>
      </w:r>
      <w:r>
        <w:rPr>
          <w:rFonts w:ascii="Palatino Linotype" w:hAnsi="Palatino Linotype" w:cs="Palatino Linotype"/>
          <w:sz w:val="22"/>
          <w:szCs w:val="22"/>
        </w:rPr>
        <w:t xml:space="preserve">nastąpi w </w:t>
      </w:r>
      <w:r w:rsidR="00BF6CB2">
        <w:rPr>
          <w:rFonts w:ascii="Palatino Linotype" w:hAnsi="Palatino Linotype" w:cs="Palatino Linotype"/>
          <w:sz w:val="22"/>
          <w:szCs w:val="22"/>
        </w:rPr>
        <w:t>siedzibie Zamawiającego</w:t>
      </w:r>
      <w:r>
        <w:rPr>
          <w:rFonts w:ascii="Palatino Linotype" w:hAnsi="Palatino Linotype" w:cs="Palatino Linotype"/>
          <w:sz w:val="22"/>
          <w:szCs w:val="22"/>
        </w:rPr>
        <w:t>,</w:t>
      </w:r>
      <w:r>
        <w:rPr>
          <w:rFonts w:ascii="Palatino Linotype" w:hAnsi="Palatino Linotype" w:cs="Palatino Linotype"/>
          <w:b/>
          <w:bCs/>
          <w:sz w:val="22"/>
          <w:szCs w:val="22"/>
        </w:rPr>
        <w:t xml:space="preserve"> w dniu </w:t>
      </w:r>
      <w:r w:rsidR="00BF6CB2">
        <w:rPr>
          <w:rFonts w:ascii="Palatino Linotype" w:hAnsi="Palatino Linotype" w:cs="Palatino Linotype"/>
          <w:b/>
          <w:bCs/>
          <w:sz w:val="22"/>
          <w:szCs w:val="22"/>
        </w:rPr>
        <w:t>21</w:t>
      </w:r>
      <w:r w:rsidR="00465FD6">
        <w:rPr>
          <w:rFonts w:ascii="Palatino Linotype" w:hAnsi="Palatino Linotype" w:cs="Palatino Linotype"/>
          <w:b/>
          <w:bCs/>
          <w:sz w:val="22"/>
          <w:szCs w:val="22"/>
        </w:rPr>
        <w:t>.05.2019 r.</w:t>
      </w:r>
      <w:r>
        <w:rPr>
          <w:rFonts w:ascii="Palatino Linotype" w:hAnsi="Palatino Linotype" w:cs="Palatino Linotype"/>
          <w:b/>
          <w:bCs/>
          <w:sz w:val="22"/>
          <w:szCs w:val="22"/>
        </w:rPr>
        <w:t xml:space="preserve"> o godzinie </w:t>
      </w:r>
      <w:r w:rsidR="00BF6CB2">
        <w:rPr>
          <w:rFonts w:ascii="Palatino Linotype" w:hAnsi="Palatino Linotype" w:cs="Palatino Linotype"/>
          <w:b/>
          <w:bCs/>
          <w:sz w:val="22"/>
          <w:szCs w:val="22"/>
        </w:rPr>
        <w:t>11</w:t>
      </w:r>
      <w:r w:rsidR="00527770">
        <w:rPr>
          <w:rFonts w:ascii="Palatino Linotype" w:hAnsi="Palatino Linotype" w:cs="Palatino Linotype"/>
          <w:b/>
          <w:bCs/>
          <w:sz w:val="22"/>
          <w:szCs w:val="22"/>
        </w:rPr>
        <w:t>:30</w:t>
      </w:r>
      <w:r w:rsidR="00465FD6">
        <w:rPr>
          <w:rFonts w:ascii="Palatino Linotype" w:hAnsi="Palatino Linotype" w:cs="Palatino Linotype"/>
          <w:b/>
          <w:bCs/>
          <w:sz w:val="22"/>
          <w:szCs w:val="22"/>
        </w:rPr>
        <w:t>.</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Oferta złożona po terminie zostanie zwrócona na zasadach określonych w art. 84 ust. 2 ustawy.</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Osoby zainteresowane udziałem w jawnym otwarciu ofert proszone są o przybycie 15</w:t>
      </w:r>
      <w:r w:rsidR="0000007A">
        <w:rPr>
          <w:rFonts w:ascii="Palatino Linotype" w:hAnsi="Palatino Linotype" w:cs="Palatino Linotype"/>
          <w:sz w:val="22"/>
          <w:szCs w:val="22"/>
        </w:rPr>
        <w:t> minut przed wyznaczonym czasem.</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Niezwłocznie po otwarciu ofert Zamawiający zamieści na stronie internetowej informacje dotyczące:</w:t>
      </w:r>
    </w:p>
    <w:p w:rsidR="00066370" w:rsidRDefault="00066370" w:rsidP="0017093E">
      <w:pPr>
        <w:pStyle w:val="ZLITLITwPKTzmlitwpktliter"/>
        <w:numPr>
          <w:ilvl w:val="1"/>
          <w:numId w:val="7"/>
        </w:numPr>
        <w:spacing w:line="280" w:lineRule="exact"/>
        <w:ind w:left="993" w:hanging="567"/>
        <w:rPr>
          <w:rFonts w:ascii="Palatino Linotype" w:hAnsi="Palatino Linotype" w:cs="Palatino Linotype"/>
          <w:sz w:val="22"/>
          <w:szCs w:val="22"/>
        </w:rPr>
      </w:pPr>
      <w:r>
        <w:rPr>
          <w:rFonts w:ascii="Palatino Linotype" w:hAnsi="Palatino Linotype" w:cs="Palatino Linotype"/>
          <w:sz w:val="22"/>
          <w:szCs w:val="22"/>
        </w:rPr>
        <w:t>kwoty, jaką zamierza przeznaczyć na sfinansowanie zamówienia,</w:t>
      </w:r>
    </w:p>
    <w:p w:rsidR="00066370" w:rsidRDefault="00066370" w:rsidP="0017093E">
      <w:pPr>
        <w:pStyle w:val="ZLITLITwPKTzmlitwpktliter"/>
        <w:numPr>
          <w:ilvl w:val="1"/>
          <w:numId w:val="7"/>
        </w:numPr>
        <w:spacing w:line="280" w:lineRule="exact"/>
        <w:ind w:left="993" w:hanging="567"/>
        <w:rPr>
          <w:rFonts w:ascii="Palatino Linotype" w:hAnsi="Palatino Linotype" w:cs="Palatino Linotype"/>
          <w:sz w:val="22"/>
          <w:szCs w:val="22"/>
        </w:rPr>
      </w:pPr>
      <w:r>
        <w:rPr>
          <w:rFonts w:ascii="Palatino Linotype" w:hAnsi="Palatino Linotype" w:cs="Palatino Linotype"/>
          <w:sz w:val="22"/>
          <w:szCs w:val="22"/>
        </w:rPr>
        <w:t>firm oraz adresów Wykonawców, którzy złożyli oferty w terminie;</w:t>
      </w:r>
    </w:p>
    <w:p w:rsidR="00066370" w:rsidRDefault="00261404" w:rsidP="0017093E">
      <w:pPr>
        <w:pStyle w:val="ZLITLITwPKTzmlitwpktliter"/>
        <w:numPr>
          <w:ilvl w:val="1"/>
          <w:numId w:val="7"/>
        </w:numPr>
        <w:spacing w:line="280" w:lineRule="exact"/>
        <w:ind w:left="993" w:hanging="567"/>
        <w:rPr>
          <w:rFonts w:ascii="Palatino Linotype" w:hAnsi="Palatino Linotype" w:cs="Palatino Linotype"/>
          <w:sz w:val="22"/>
          <w:szCs w:val="22"/>
        </w:rPr>
      </w:pPr>
      <w:r>
        <w:rPr>
          <w:rFonts w:ascii="Palatino Linotype" w:hAnsi="Palatino Linotype" w:cs="Palatino Linotype"/>
          <w:sz w:val="22"/>
          <w:szCs w:val="22"/>
        </w:rPr>
        <w:t>ceny</w:t>
      </w:r>
      <w:r w:rsidR="00066370">
        <w:rPr>
          <w:rFonts w:ascii="Palatino Linotype" w:hAnsi="Palatino Linotype" w:cs="Palatino Linotype"/>
          <w:sz w:val="22"/>
          <w:szCs w:val="22"/>
        </w:rPr>
        <w:t xml:space="preserve"> </w:t>
      </w:r>
      <w:r w:rsidR="00D51F36">
        <w:rPr>
          <w:rFonts w:ascii="Palatino Linotype" w:hAnsi="Palatino Linotype" w:cs="Palatino Linotype"/>
          <w:sz w:val="22"/>
          <w:szCs w:val="22"/>
        </w:rPr>
        <w:t>zawartej</w:t>
      </w:r>
      <w:r>
        <w:rPr>
          <w:rFonts w:ascii="Palatino Linotype" w:hAnsi="Palatino Linotype" w:cs="Palatino Linotype"/>
          <w:sz w:val="22"/>
          <w:szCs w:val="22"/>
        </w:rPr>
        <w:t xml:space="preserve"> w ofertach, terminu wykonania, warunków płatności. </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Wykonawca,</w:t>
      </w:r>
      <w:r>
        <w:rPr>
          <w:rFonts w:ascii="Palatino Linotype" w:hAnsi="Palatino Linotype" w:cs="Palatino Linotype"/>
          <w:b/>
          <w:bCs/>
          <w:sz w:val="22"/>
          <w:szCs w:val="22"/>
        </w:rPr>
        <w:t xml:space="preserve"> w terminie 3 dni </w:t>
      </w:r>
      <w:r>
        <w:rPr>
          <w:rFonts w:ascii="Palatino Linotype" w:hAnsi="Palatino Linotype" w:cs="Palatino Linotype"/>
          <w:sz w:val="22"/>
          <w:szCs w:val="22"/>
        </w:rPr>
        <w:t xml:space="preserve">od dnia zamieszczenia na stronie internetowej informacji, o której mowa w art. 86 ustawy i w ust. 6 niniejszego Rozdziału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r>
        <w:rPr>
          <w:rFonts w:ascii="Palatino Linotype" w:hAnsi="Palatino Linotype" w:cs="Palatino Linotype"/>
          <w:b/>
          <w:bCs/>
          <w:sz w:val="22"/>
          <w:szCs w:val="22"/>
        </w:rPr>
        <w:t xml:space="preserve"> przekaże Zamawiającemu oświadczenie o przynależności lub braku przynależności do tej samej grupy kapitałowej, </w:t>
      </w:r>
      <w:r>
        <w:rPr>
          <w:rFonts w:ascii="Palatino Linotype" w:hAnsi="Palatino Linotype" w:cs="Palatino Linotype"/>
          <w:sz w:val="22"/>
          <w:szCs w:val="22"/>
        </w:rPr>
        <w:t xml:space="preserve">o której mowa w art. 24 ust. 11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23 ustawy. Wraz ze złożeniem oświadczenia, Wykonawca może przedstawić dowody, że powiązania z innym Wykonawcą nie prowadzą do zakłócenia konkurencji w postępowaniu o udzielenie zamówienia.</w:t>
      </w:r>
    </w:p>
    <w:p w:rsidR="00066370" w:rsidRDefault="00066370">
      <w:pPr>
        <w:pStyle w:val="ZLITLITwPKTzmlitwpktliter"/>
        <w:spacing w:line="276" w:lineRule="auto"/>
        <w:ind w:left="0" w:firstLine="0"/>
        <w:rPr>
          <w:rFonts w:ascii="Palatino Linotype" w:hAnsi="Palatino Linotype" w:cs="Palatino Linotype"/>
          <w:sz w:val="22"/>
          <w:szCs w:val="22"/>
        </w:rPr>
      </w:pPr>
    </w:p>
    <w:p w:rsidR="00066370" w:rsidRPr="00857F8F"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sidRPr="00857F8F">
        <w:rPr>
          <w:rFonts w:ascii="Palatino Linotype" w:hAnsi="Palatino Linotype" w:cs="Palatino Linotype"/>
          <w:b/>
          <w:bCs/>
          <w:sz w:val="22"/>
          <w:szCs w:val="22"/>
        </w:rPr>
        <w:t>Opis sposobu obliczenia ceny. Informacje w sprawie walut obcych.</w:t>
      </w:r>
    </w:p>
    <w:p w:rsidR="00066370" w:rsidRPr="00857F8F" w:rsidRDefault="00066370" w:rsidP="0017093E">
      <w:pPr>
        <w:numPr>
          <w:ilvl w:val="0"/>
          <w:numId w:val="8"/>
        </w:numPr>
        <w:spacing w:line="280" w:lineRule="exact"/>
        <w:ind w:left="567" w:hanging="561"/>
        <w:jc w:val="both"/>
        <w:rPr>
          <w:rFonts w:ascii="Palatino Linotype" w:hAnsi="Palatino Linotype" w:cs="Palatino Linotype"/>
          <w:sz w:val="22"/>
          <w:szCs w:val="22"/>
        </w:rPr>
      </w:pPr>
      <w:r w:rsidRPr="00857F8F">
        <w:rPr>
          <w:rFonts w:ascii="Palatino Linotype" w:hAnsi="Palatino Linotype" w:cs="Palatino Linotype"/>
          <w:sz w:val="22"/>
          <w:szCs w:val="22"/>
        </w:rPr>
        <w:t xml:space="preserve">Wykonawca określi cenę oferty w złotych polskich w Formularzu oferty, którego wzór stanowi </w:t>
      </w:r>
      <w:r w:rsidRPr="00857F8F">
        <w:rPr>
          <w:rFonts w:ascii="Palatino Linotype" w:hAnsi="Palatino Linotype" w:cs="Palatino Linotype"/>
          <w:b/>
          <w:bCs/>
          <w:sz w:val="22"/>
          <w:szCs w:val="22"/>
        </w:rPr>
        <w:t xml:space="preserve">załącznik nr 2 do </w:t>
      </w:r>
      <w:proofErr w:type="spellStart"/>
      <w:r w:rsidRPr="00857F8F">
        <w:rPr>
          <w:rFonts w:ascii="Palatino Linotype" w:hAnsi="Palatino Linotype" w:cs="Palatino Linotype"/>
          <w:b/>
          <w:bCs/>
          <w:sz w:val="22"/>
          <w:szCs w:val="22"/>
        </w:rPr>
        <w:t>Siwz</w:t>
      </w:r>
      <w:proofErr w:type="spellEnd"/>
      <w:r w:rsidRPr="00857F8F">
        <w:rPr>
          <w:rFonts w:ascii="Palatino Linotype" w:hAnsi="Palatino Linotype" w:cs="Palatino Linotype"/>
          <w:sz w:val="22"/>
          <w:szCs w:val="22"/>
        </w:rPr>
        <w:t>.</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(w tym ceny jednostkowe) powinna obejmować wszystkie elementy cenotwórcze realizacji zamówienia, warunki i obowiązki umowne określone we wzorze umowy oraz musi zawierać wszelkie opłaty publicznoprawne, w tym z uwzględnieniem postanowień ust. 4.</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i składniki cenotwórcze podane przez Wykonawcę będą stałe przez okres realizacji umowy i nie będą mogły podlegać zmianie, z zastrzeżeniem postanowień zawartych we wzorze umowy.</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Wykonawca określi cenę oferty z VAT w złotych, z zastrzeżeniem postanowień ust. 5.</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Pr>
          <w:rFonts w:ascii="Palatino Linotype" w:hAnsi="Palatino Linotype" w:cs="Palatino Linotype"/>
          <w:b/>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Palatino Linotype" w:hAnsi="Palatino Linotype" w:cs="Palatino Linotype"/>
          <w:sz w:val="22"/>
          <w:szCs w:val="22"/>
        </w:rPr>
        <w:t xml:space="preserve"> </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Zamawiający nie przewiduje możliwości prowadzenia rozliczeń w walutach obcych. Rozliczenia między Wykonawcą, a Zamawiającym będą dokonywane w złotych polskich.</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powinna być wyrażona w złotych polskich z dokładnością do 1 grosza, to znaczy z dokładnością do dwóch miejsc po przecinku.</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 xml:space="preserve">Zamawiający poprawi oczywiste omyłki pisarskie oraz oczywiste omyłki rachunkowe w ofercie i uwzględni konsekwencje rachunkowe dokonanych poprawek w następujący sposób: </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 xml:space="preserve">w przypadku, gdy Wykonawca poda cenę oferty, wartości brutto z dokładnością większą niż do dwóch miejsc po przecinku lub dokonał ich nieprawidłowego zaokrąglenia, Zamawiający dokona przeliczenia podanych w ofercie cen do dwóch miejsc po przecinku stosując </w:t>
      </w:r>
      <w:r>
        <w:rPr>
          <w:rFonts w:ascii="Palatino Linotype" w:hAnsi="Palatino Linotype" w:cs="Palatino Linotype"/>
          <w:sz w:val="22"/>
          <w:szCs w:val="22"/>
        </w:rPr>
        <w:lastRenderedPageBreak/>
        <w:t>następującą zasadę: podane w ofercie kwoty zostaną zaokrąglone do pełnych groszy, przy czym końcówki poniżej 0,5 grosza zostaną pominięte, a końcówki 0,5 grosza i wyżej zostaną zaokrąglone do 1 grosza;</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 xml:space="preserve">w przypadku, gdy obliczona wartość brutto w Formularzu cenowym nie odpowiada iloczynowi ceny jednostkowej oraz podanej ilości – Zamawiający przejmuje, że prawidłowo podana jest przez Wykonawcę cena jednostkowa. </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Zamawiający informuje, że nie przewiduje możliwości udzielenia Wykonawcy zaliczek na poczet wykonania zamówienia.</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Kryteria oceny ofert.</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Oceniane będą wyłącznie oferty nieodrzucone.</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Przy wyborze najkorzystniejszej oferty Zamawiający będzie kierował się niżej opisanymi  kryteriami:</w:t>
      </w:r>
    </w:p>
    <w:tbl>
      <w:tblPr>
        <w:tblW w:w="4713" w:type="pct"/>
        <w:tblInd w:w="567" w:type="dxa"/>
        <w:tblCellMar>
          <w:left w:w="0" w:type="dxa"/>
          <w:right w:w="0" w:type="dxa"/>
        </w:tblCellMar>
        <w:tblLook w:val="0000"/>
      </w:tblPr>
      <w:tblGrid>
        <w:gridCol w:w="11493"/>
        <w:gridCol w:w="2354"/>
      </w:tblGrid>
      <w:tr w:rsidR="00066370">
        <w:tc>
          <w:tcPr>
            <w:tcW w:w="4150" w:type="pct"/>
            <w:tcBorders>
              <w:top w:val="single" w:sz="8" w:space="0" w:color="auto"/>
              <w:left w:val="single" w:sz="8" w:space="0" w:color="auto"/>
              <w:bottom w:val="single" w:sz="8" w:space="0" w:color="auto"/>
              <w:right w:val="single" w:sz="8" w:space="0" w:color="auto"/>
            </w:tcBorders>
            <w:shd w:val="clear" w:color="auto" w:fill="E5E5E5"/>
            <w:tcMar>
              <w:top w:w="108" w:type="dxa"/>
              <w:left w:w="0" w:type="dxa"/>
              <w:bottom w:w="0" w:type="dxa"/>
              <w:right w:w="108" w:type="dxa"/>
            </w:tcMar>
            <w:vAlign w:val="center"/>
          </w:tcPr>
          <w:p w:rsidR="00066370" w:rsidRDefault="00066370">
            <w:pPr>
              <w:jc w:val="center"/>
              <w:rPr>
                <w:rFonts w:ascii="Arial" w:hAnsi="Arial" w:cs="Arial"/>
                <w:b/>
                <w:bCs/>
                <w:sz w:val="20"/>
                <w:szCs w:val="20"/>
              </w:rPr>
            </w:pPr>
            <w:r>
              <w:rPr>
                <w:rFonts w:ascii="Arial" w:hAnsi="Arial" w:cs="Arial"/>
                <w:b/>
                <w:bCs/>
                <w:sz w:val="20"/>
                <w:szCs w:val="20"/>
              </w:rPr>
              <w:t>Kryterium</w:t>
            </w:r>
          </w:p>
        </w:tc>
        <w:tc>
          <w:tcPr>
            <w:tcW w:w="850" w:type="pct"/>
            <w:tcBorders>
              <w:top w:val="single" w:sz="8" w:space="0" w:color="auto"/>
              <w:bottom w:val="single" w:sz="8" w:space="0" w:color="auto"/>
              <w:right w:val="single" w:sz="8" w:space="0" w:color="auto"/>
            </w:tcBorders>
            <w:shd w:val="clear" w:color="auto" w:fill="E5E5E5"/>
            <w:tcMar>
              <w:top w:w="108" w:type="dxa"/>
              <w:left w:w="0" w:type="dxa"/>
              <w:bottom w:w="0" w:type="dxa"/>
              <w:right w:w="108" w:type="dxa"/>
            </w:tcMar>
            <w:vAlign w:val="center"/>
          </w:tcPr>
          <w:p w:rsidR="00066370" w:rsidRDefault="00066370">
            <w:pPr>
              <w:keepNext/>
              <w:jc w:val="center"/>
              <w:rPr>
                <w:rFonts w:ascii="Arial" w:hAnsi="Arial" w:cs="Arial"/>
                <w:b/>
                <w:bCs/>
                <w:sz w:val="20"/>
                <w:szCs w:val="20"/>
              </w:rPr>
            </w:pPr>
            <w:r>
              <w:rPr>
                <w:rFonts w:ascii="Arial" w:hAnsi="Arial" w:cs="Arial"/>
                <w:b/>
                <w:bCs/>
                <w:sz w:val="20"/>
                <w:szCs w:val="20"/>
              </w:rPr>
              <w:t>Waga</w:t>
            </w:r>
          </w:p>
        </w:tc>
      </w:tr>
      <w:tr w:rsidR="00066370">
        <w:tc>
          <w:tcPr>
            <w:tcW w:w="4150" w:type="pct"/>
            <w:tcBorders>
              <w:left w:val="single" w:sz="8" w:space="0" w:color="auto"/>
              <w:bottom w:val="single" w:sz="8" w:space="0" w:color="auto"/>
              <w:right w:val="single" w:sz="8" w:space="0" w:color="auto"/>
            </w:tcBorders>
            <w:tcMar>
              <w:top w:w="108" w:type="dxa"/>
              <w:left w:w="0" w:type="dxa"/>
              <w:bottom w:w="0" w:type="dxa"/>
              <w:right w:w="108" w:type="dxa"/>
            </w:tcMar>
            <w:vAlign w:val="center"/>
          </w:tcPr>
          <w:p w:rsidR="00066370" w:rsidRDefault="00066370">
            <w:pPr>
              <w:rPr>
                <w:rFonts w:ascii="Arial" w:hAnsi="Arial" w:cs="Arial"/>
                <w:b/>
                <w:bCs/>
                <w:sz w:val="20"/>
                <w:szCs w:val="20"/>
              </w:rPr>
            </w:pPr>
            <w:r>
              <w:rPr>
                <w:rFonts w:ascii="Arial" w:hAnsi="Arial" w:cs="Arial"/>
                <w:b/>
                <w:bCs/>
                <w:sz w:val="20"/>
                <w:szCs w:val="20"/>
              </w:rPr>
              <w:t>Cena brutto oferty</w:t>
            </w:r>
          </w:p>
        </w:tc>
        <w:tc>
          <w:tcPr>
            <w:tcW w:w="850" w:type="pct"/>
            <w:tcBorders>
              <w:bottom w:val="single" w:sz="8" w:space="0" w:color="auto"/>
              <w:right w:val="single" w:sz="8" w:space="0" w:color="auto"/>
            </w:tcBorders>
            <w:tcMar>
              <w:top w:w="108" w:type="dxa"/>
              <w:left w:w="0" w:type="dxa"/>
              <w:bottom w:w="0" w:type="dxa"/>
              <w:right w:w="108" w:type="dxa"/>
            </w:tcMar>
            <w:vAlign w:val="center"/>
          </w:tcPr>
          <w:p w:rsidR="00066370" w:rsidRDefault="00D51F36">
            <w:pPr>
              <w:keepNext/>
              <w:jc w:val="center"/>
              <w:rPr>
                <w:rFonts w:ascii="Arial" w:hAnsi="Arial" w:cs="Arial"/>
                <w:sz w:val="20"/>
                <w:szCs w:val="20"/>
              </w:rPr>
            </w:pPr>
            <w:r>
              <w:rPr>
                <w:rFonts w:ascii="Arial" w:hAnsi="Arial" w:cs="Arial"/>
                <w:sz w:val="20"/>
                <w:szCs w:val="20"/>
              </w:rPr>
              <w:t>100</w:t>
            </w:r>
            <w:r w:rsidR="0000007A">
              <w:rPr>
                <w:rFonts w:ascii="Arial" w:hAnsi="Arial" w:cs="Arial"/>
                <w:sz w:val="20"/>
                <w:szCs w:val="20"/>
              </w:rPr>
              <w:t xml:space="preserve"> </w:t>
            </w:r>
            <w:r w:rsidR="00066370">
              <w:rPr>
                <w:rFonts w:ascii="Arial" w:hAnsi="Arial" w:cs="Arial"/>
                <w:sz w:val="20"/>
                <w:szCs w:val="20"/>
              </w:rPr>
              <w:t>%</w:t>
            </w:r>
          </w:p>
        </w:tc>
      </w:tr>
    </w:tbl>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 xml:space="preserve">Przy ocenie ofert, wartość wagowa wyrażona w procentach będzie wyrażona w punktach </w:t>
      </w:r>
      <w:r>
        <w:rPr>
          <w:rFonts w:ascii="Palatino Linotype" w:hAnsi="Palatino Linotype" w:cs="Palatino Linotype"/>
          <w:sz w:val="22"/>
          <w:szCs w:val="22"/>
        </w:rPr>
        <w:br/>
        <w:t>(1% = 1pkt). Punkty w ramach kryteriów oceny ofert przyznane zostaną do 2 miejsca po przecinku.</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Oferty będą oceniane wg następującego wzoru:</w:t>
      </w:r>
    </w:p>
    <w:tbl>
      <w:tblPr>
        <w:tblW w:w="0" w:type="auto"/>
        <w:tblInd w:w="714" w:type="dxa"/>
        <w:tblLook w:val="0000"/>
      </w:tblPr>
      <w:tblGrid>
        <w:gridCol w:w="1177"/>
        <w:gridCol w:w="709"/>
        <w:gridCol w:w="1059"/>
      </w:tblGrid>
      <w:tr w:rsidR="0000007A" w:rsidTr="0000007A">
        <w:tc>
          <w:tcPr>
            <w:tcW w:w="1177" w:type="dxa"/>
            <w:vMerge w:val="restart"/>
            <w:tcBorders>
              <w:top w:val="nil"/>
              <w:left w:val="nil"/>
              <w:bottom w:val="nil"/>
              <w:right w:val="nil"/>
            </w:tcBorders>
            <w:shd w:val="clear" w:color="auto" w:fill="FFFFFF"/>
            <w:vAlign w:val="center"/>
          </w:tcPr>
          <w:p w:rsidR="0000007A" w:rsidRDefault="0000007A">
            <w:pPr>
              <w:spacing w:line="280" w:lineRule="exact"/>
              <w:ind w:left="567" w:hanging="283"/>
              <w:jc w:val="center"/>
              <w:rPr>
                <w:rFonts w:ascii="Palatino Linotype" w:hAnsi="Palatino Linotype" w:cs="Palatino Linotype"/>
                <w:b/>
                <w:bCs/>
              </w:rPr>
            </w:pPr>
            <w:r>
              <w:rPr>
                <w:rFonts w:ascii="Palatino Linotype" w:hAnsi="Palatino Linotype" w:cs="Palatino Linotype"/>
                <w:b/>
                <w:bCs/>
                <w:sz w:val="22"/>
                <w:szCs w:val="22"/>
              </w:rPr>
              <w:t>P =</w:t>
            </w:r>
          </w:p>
        </w:tc>
        <w:tc>
          <w:tcPr>
            <w:tcW w:w="709" w:type="dxa"/>
            <w:tcBorders>
              <w:top w:val="nil"/>
              <w:left w:val="nil"/>
              <w:bottom w:val="single" w:sz="4" w:space="0" w:color="auto"/>
              <w:right w:val="nil"/>
            </w:tcBorders>
            <w:shd w:val="clear" w:color="auto" w:fill="FFFFFF"/>
          </w:tcPr>
          <w:p w:rsidR="0000007A" w:rsidRDefault="0000007A">
            <w:pPr>
              <w:spacing w:line="280" w:lineRule="exact"/>
              <w:jc w:val="center"/>
              <w:rPr>
                <w:rFonts w:ascii="Palatino Linotype" w:hAnsi="Palatino Linotype" w:cs="Palatino Linotype"/>
                <w:b/>
                <w:bCs/>
              </w:rPr>
            </w:pPr>
            <w:proofErr w:type="spellStart"/>
            <w:r>
              <w:rPr>
                <w:rFonts w:ascii="Palatino Linotype" w:hAnsi="Palatino Linotype" w:cs="Palatino Linotype"/>
                <w:b/>
                <w:bCs/>
                <w:sz w:val="22"/>
                <w:szCs w:val="22"/>
              </w:rPr>
              <w:t>Cn</w:t>
            </w:r>
            <w:proofErr w:type="spellEnd"/>
            <w:r>
              <w:rPr>
                <w:rFonts w:ascii="Palatino Linotype" w:hAnsi="Palatino Linotype" w:cs="Palatino Linotype"/>
                <w:b/>
                <w:bCs/>
                <w:sz w:val="22"/>
                <w:szCs w:val="22"/>
              </w:rPr>
              <w:t xml:space="preserve"> </w:t>
            </w:r>
          </w:p>
        </w:tc>
        <w:tc>
          <w:tcPr>
            <w:tcW w:w="1059" w:type="dxa"/>
            <w:vMerge w:val="restart"/>
            <w:tcBorders>
              <w:top w:val="nil"/>
              <w:left w:val="nil"/>
              <w:bottom w:val="nil"/>
              <w:right w:val="nil"/>
            </w:tcBorders>
            <w:shd w:val="clear" w:color="auto" w:fill="FFFFFF"/>
            <w:vAlign w:val="center"/>
          </w:tcPr>
          <w:p w:rsidR="0000007A" w:rsidRDefault="0000007A" w:rsidP="0000007A">
            <w:pPr>
              <w:spacing w:line="280" w:lineRule="exact"/>
              <w:ind w:left="567" w:hanging="533"/>
              <w:rPr>
                <w:rFonts w:ascii="Palatino Linotype" w:hAnsi="Palatino Linotype" w:cs="Palatino Linotype"/>
                <w:b/>
                <w:bCs/>
              </w:rPr>
            </w:pPr>
          </w:p>
        </w:tc>
      </w:tr>
      <w:tr w:rsidR="0000007A" w:rsidTr="0000007A">
        <w:tc>
          <w:tcPr>
            <w:tcW w:w="1177" w:type="dxa"/>
            <w:vMerge/>
            <w:tcBorders>
              <w:top w:val="nil"/>
              <w:left w:val="nil"/>
              <w:bottom w:val="nil"/>
              <w:right w:val="nil"/>
            </w:tcBorders>
            <w:shd w:val="clear" w:color="auto" w:fill="F3F3F3"/>
          </w:tcPr>
          <w:p w:rsidR="0000007A" w:rsidRDefault="0000007A">
            <w:pPr>
              <w:spacing w:line="280" w:lineRule="exact"/>
              <w:ind w:left="567" w:hanging="283"/>
              <w:jc w:val="both"/>
              <w:rPr>
                <w:rFonts w:ascii="Palatino Linotype" w:hAnsi="Palatino Linotype" w:cs="Palatino Linotype"/>
                <w:b/>
                <w:bCs/>
              </w:rPr>
            </w:pPr>
          </w:p>
        </w:tc>
        <w:tc>
          <w:tcPr>
            <w:tcW w:w="709" w:type="dxa"/>
            <w:tcBorders>
              <w:top w:val="single" w:sz="4" w:space="0" w:color="auto"/>
              <w:left w:val="nil"/>
              <w:bottom w:val="nil"/>
              <w:right w:val="nil"/>
            </w:tcBorders>
            <w:shd w:val="clear" w:color="auto" w:fill="FFFFFF"/>
          </w:tcPr>
          <w:p w:rsidR="0000007A" w:rsidRDefault="0000007A">
            <w:pPr>
              <w:spacing w:line="280" w:lineRule="exact"/>
              <w:ind w:left="273" w:hanging="273"/>
              <w:jc w:val="center"/>
              <w:rPr>
                <w:rFonts w:ascii="Palatino Linotype" w:hAnsi="Palatino Linotype" w:cs="Palatino Linotype"/>
                <w:b/>
                <w:bCs/>
              </w:rPr>
            </w:pPr>
            <w:proofErr w:type="spellStart"/>
            <w:r>
              <w:rPr>
                <w:rFonts w:ascii="Palatino Linotype" w:hAnsi="Palatino Linotype" w:cs="Palatino Linotype"/>
                <w:b/>
                <w:bCs/>
                <w:sz w:val="22"/>
                <w:szCs w:val="22"/>
              </w:rPr>
              <w:t>Cb</w:t>
            </w:r>
            <w:proofErr w:type="spellEnd"/>
          </w:p>
        </w:tc>
        <w:tc>
          <w:tcPr>
            <w:tcW w:w="1059" w:type="dxa"/>
            <w:vMerge/>
            <w:tcBorders>
              <w:top w:val="nil"/>
              <w:left w:val="nil"/>
              <w:bottom w:val="nil"/>
              <w:right w:val="nil"/>
            </w:tcBorders>
            <w:shd w:val="clear" w:color="auto" w:fill="F3F3F3"/>
          </w:tcPr>
          <w:p w:rsidR="0000007A" w:rsidRDefault="0000007A">
            <w:pPr>
              <w:spacing w:line="280" w:lineRule="exact"/>
              <w:ind w:left="567" w:hanging="283"/>
              <w:jc w:val="both"/>
              <w:rPr>
                <w:rFonts w:ascii="Palatino Linotype" w:hAnsi="Palatino Linotype" w:cs="Palatino Linotype"/>
                <w:b/>
                <w:bCs/>
              </w:rPr>
            </w:pPr>
          </w:p>
        </w:tc>
      </w:tr>
    </w:tbl>
    <w:p w:rsidR="00066370" w:rsidRDefault="00066370">
      <w:pPr>
        <w:spacing w:line="276" w:lineRule="auto"/>
        <w:ind w:left="426"/>
        <w:jc w:val="both"/>
        <w:rPr>
          <w:rFonts w:ascii="Palatino Linotype" w:hAnsi="Palatino Linotype" w:cs="Palatino Linotype"/>
          <w:sz w:val="22"/>
          <w:szCs w:val="22"/>
        </w:rPr>
      </w:pPr>
    </w:p>
    <w:p w:rsidR="00066370" w:rsidRDefault="00066370">
      <w:pPr>
        <w:spacing w:line="280" w:lineRule="exact"/>
        <w:ind w:left="425"/>
        <w:jc w:val="both"/>
        <w:rPr>
          <w:rFonts w:ascii="Palatino Linotype" w:hAnsi="Palatino Linotype" w:cs="Palatino Linotype"/>
          <w:sz w:val="22"/>
          <w:szCs w:val="22"/>
        </w:rPr>
      </w:pPr>
      <w:r>
        <w:rPr>
          <w:rFonts w:ascii="Palatino Linotype" w:hAnsi="Palatino Linotype" w:cs="Palatino Linotype"/>
          <w:sz w:val="22"/>
          <w:szCs w:val="22"/>
        </w:rPr>
        <w:t>gdzie:</w:t>
      </w:r>
    </w:p>
    <w:p w:rsidR="00066370" w:rsidRDefault="00066370">
      <w:pPr>
        <w:spacing w:line="280" w:lineRule="exact"/>
        <w:ind w:left="1276" w:hanging="851"/>
        <w:rPr>
          <w:rFonts w:ascii="Palatino Linotype" w:hAnsi="Palatino Linotype" w:cs="Palatino Linotype"/>
          <w:sz w:val="22"/>
          <w:szCs w:val="22"/>
        </w:rPr>
      </w:pPr>
      <w:r>
        <w:rPr>
          <w:rFonts w:ascii="Palatino Linotype" w:hAnsi="Palatino Linotype" w:cs="Palatino Linotype"/>
          <w:b/>
          <w:bCs/>
          <w:sz w:val="22"/>
          <w:szCs w:val="22"/>
        </w:rPr>
        <w:t>P</w:t>
      </w:r>
      <w:r w:rsidR="00527770">
        <w:rPr>
          <w:rFonts w:ascii="Palatino Linotype" w:hAnsi="Palatino Linotype" w:cs="Palatino Linotype"/>
          <w:sz w:val="22"/>
          <w:szCs w:val="22"/>
        </w:rPr>
        <w:t xml:space="preserve">  – </w:t>
      </w:r>
      <w:r>
        <w:rPr>
          <w:rFonts w:ascii="Palatino Linotype" w:hAnsi="Palatino Linotype" w:cs="Palatino Linotype"/>
          <w:sz w:val="22"/>
          <w:szCs w:val="22"/>
        </w:rPr>
        <w:t>suma punktów, jakie Wykonawca uzyskał, z dokładnością do dwóch miejsc po przecinku;</w:t>
      </w:r>
    </w:p>
    <w:p w:rsidR="00066370" w:rsidRDefault="00066370">
      <w:pPr>
        <w:spacing w:line="280" w:lineRule="exact"/>
        <w:ind w:left="1134" w:hanging="709"/>
        <w:jc w:val="both"/>
        <w:rPr>
          <w:rFonts w:ascii="Palatino Linotype" w:hAnsi="Palatino Linotype" w:cs="Palatino Linotype"/>
          <w:sz w:val="22"/>
          <w:szCs w:val="22"/>
        </w:rPr>
      </w:pPr>
      <w:proofErr w:type="spellStart"/>
      <w:r>
        <w:rPr>
          <w:rFonts w:ascii="Palatino Linotype" w:hAnsi="Palatino Linotype" w:cs="Palatino Linotype"/>
          <w:b/>
          <w:bCs/>
          <w:sz w:val="22"/>
          <w:szCs w:val="22"/>
        </w:rPr>
        <w:t>Cn</w:t>
      </w:r>
      <w:proofErr w:type="spellEnd"/>
      <w:r w:rsidR="00527770">
        <w:rPr>
          <w:rFonts w:ascii="Palatino Linotype" w:hAnsi="Palatino Linotype" w:cs="Palatino Linotype"/>
          <w:b/>
          <w:bCs/>
          <w:sz w:val="22"/>
          <w:szCs w:val="22"/>
        </w:rPr>
        <w:t xml:space="preserve"> </w:t>
      </w:r>
      <w:r w:rsidR="00527770">
        <w:rPr>
          <w:rFonts w:ascii="Palatino Linotype" w:hAnsi="Palatino Linotype" w:cs="Palatino Linotype"/>
          <w:sz w:val="22"/>
          <w:szCs w:val="22"/>
        </w:rPr>
        <w:t xml:space="preserve">– </w:t>
      </w:r>
      <w:r>
        <w:rPr>
          <w:rFonts w:ascii="Palatino Linotype" w:hAnsi="Palatino Linotype" w:cs="Palatino Linotype"/>
          <w:sz w:val="22"/>
          <w:szCs w:val="22"/>
        </w:rPr>
        <w:t>oferta z najniższą ceną;</w:t>
      </w:r>
    </w:p>
    <w:p w:rsidR="00066370" w:rsidRDefault="00066370">
      <w:pPr>
        <w:spacing w:line="280" w:lineRule="exact"/>
        <w:ind w:left="1134" w:hanging="709"/>
        <w:jc w:val="both"/>
        <w:rPr>
          <w:rFonts w:ascii="Palatino Linotype" w:hAnsi="Palatino Linotype" w:cs="Palatino Linotype"/>
          <w:sz w:val="22"/>
          <w:szCs w:val="22"/>
        </w:rPr>
      </w:pPr>
      <w:proofErr w:type="spellStart"/>
      <w:r>
        <w:rPr>
          <w:rFonts w:ascii="Palatino Linotype" w:hAnsi="Palatino Linotype" w:cs="Palatino Linotype"/>
          <w:b/>
          <w:bCs/>
          <w:sz w:val="22"/>
          <w:szCs w:val="22"/>
        </w:rPr>
        <w:t>Cb</w:t>
      </w:r>
      <w:proofErr w:type="spellEnd"/>
      <w:r w:rsidR="00527770">
        <w:rPr>
          <w:rFonts w:ascii="Palatino Linotype" w:hAnsi="Palatino Linotype" w:cs="Palatino Linotype"/>
          <w:sz w:val="22"/>
          <w:szCs w:val="22"/>
        </w:rPr>
        <w:t xml:space="preserve"> – </w:t>
      </w:r>
      <w:r>
        <w:rPr>
          <w:rFonts w:ascii="Palatino Linotype" w:hAnsi="Palatino Linotype" w:cs="Palatino Linotype"/>
          <w:sz w:val="22"/>
          <w:szCs w:val="22"/>
        </w:rPr>
        <w:t>cena oferty badanej;</w:t>
      </w:r>
    </w:p>
    <w:p w:rsidR="00D51F36" w:rsidRPr="00D51F36" w:rsidRDefault="00D51F36" w:rsidP="00D51F36">
      <w:pPr>
        <w:spacing w:line="280" w:lineRule="exact"/>
        <w:ind w:left="1134"/>
        <w:jc w:val="both"/>
        <w:rPr>
          <w:rFonts w:ascii="Palatino Linotype" w:hAnsi="Palatino Linotype" w:cs="Palatino Linotype"/>
          <w:sz w:val="22"/>
          <w:szCs w:val="22"/>
        </w:rPr>
      </w:pPr>
      <w:r w:rsidRPr="00D51F36">
        <w:rPr>
          <w:rFonts w:ascii="Palatino Linotype" w:hAnsi="Palatino Linotype" w:cs="Palatino Linotype"/>
          <w:sz w:val="22"/>
          <w:szCs w:val="22"/>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D51F36" w:rsidRDefault="00D51F36" w:rsidP="00D51F36">
      <w:pPr>
        <w:spacing w:line="280" w:lineRule="exact"/>
        <w:ind w:left="1134"/>
        <w:jc w:val="both"/>
        <w:rPr>
          <w:rFonts w:ascii="Palatino Linotype" w:hAnsi="Palatino Linotype" w:cs="Palatino Linotype"/>
          <w:sz w:val="22"/>
          <w:szCs w:val="22"/>
        </w:rPr>
      </w:pPr>
      <w:r w:rsidRPr="00D51F36">
        <w:rPr>
          <w:rFonts w:ascii="Palatino Linotype" w:hAnsi="Palatino Linotype" w:cs="Palatino Linotype"/>
          <w:sz w:val="22"/>
          <w:szCs w:val="22"/>
        </w:rPr>
        <w:t>Koszty cyklu życia zostały uwzględnione w cenie energii elektrycznej.</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Zamawiający jako najkorzystniejszą ofertę wybierze ofertę Wykonawcy, która uzyska najwyższą ilość punktów w ramach kryteriów oceny ofert.</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Informacja o formalnościach, jakie winny zostać dopełnione po wyborze oferty, w celu zawarcia umowy o zamówienie publiczne.</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zawiadomi o wyniku postępowania zgodnie z przepisami ustawy. Zawiadomie</w:t>
      </w:r>
      <w:r w:rsidR="00EA339D">
        <w:rPr>
          <w:rFonts w:ascii="Palatino Linotype" w:hAnsi="Palatino Linotype" w:cs="Palatino Linotype"/>
          <w:sz w:val="22"/>
          <w:szCs w:val="22"/>
        </w:rPr>
        <w:t xml:space="preserve">nie to zostanie przesłane e-mailem </w:t>
      </w:r>
      <w:r>
        <w:rPr>
          <w:rFonts w:ascii="Palatino Linotype" w:hAnsi="Palatino Linotype" w:cs="Palatino Linotype"/>
          <w:sz w:val="22"/>
          <w:szCs w:val="22"/>
        </w:rPr>
        <w:t xml:space="preserve"> na adres wskazany w ofercie Wykonawcy.</w:t>
      </w:r>
      <w:r w:rsidR="00EA339D">
        <w:rPr>
          <w:rFonts w:ascii="Palatino Linotype" w:hAnsi="Palatino Linotype" w:cs="Palatino Linotype"/>
          <w:sz w:val="22"/>
          <w:szCs w:val="22"/>
        </w:rPr>
        <w:t xml:space="preserve"> Jeżeli próba przesłania e-mailem </w:t>
      </w:r>
      <w:r>
        <w:rPr>
          <w:rFonts w:ascii="Palatino Linotype" w:hAnsi="Palatino Linotype" w:cs="Palatino Linotype"/>
          <w:sz w:val="22"/>
          <w:szCs w:val="22"/>
        </w:rPr>
        <w:t>okaże się nieskuteczna, zawiadomienie będzi</w:t>
      </w:r>
      <w:r w:rsidR="00EA339D">
        <w:rPr>
          <w:rFonts w:ascii="Palatino Linotype" w:hAnsi="Palatino Linotype" w:cs="Palatino Linotype"/>
          <w:sz w:val="22"/>
          <w:szCs w:val="22"/>
        </w:rPr>
        <w:t xml:space="preserve">e przesłane faksem na adres </w:t>
      </w:r>
      <w:r>
        <w:rPr>
          <w:rFonts w:ascii="Palatino Linotype" w:hAnsi="Palatino Linotype" w:cs="Palatino Linotype"/>
          <w:sz w:val="22"/>
          <w:szCs w:val="22"/>
        </w:rPr>
        <w:t xml:space="preserve"> wskazany w ofercie Wykonawcy. Jeżeli wskazane próby przesłania faksem i drogą elektroniczną będą nieskuteczne, zawiadomienie zostanie </w:t>
      </w:r>
      <w:r>
        <w:rPr>
          <w:rFonts w:ascii="Palatino Linotype" w:hAnsi="Palatino Linotype" w:cs="Palatino Linotype"/>
          <w:sz w:val="22"/>
          <w:szCs w:val="22"/>
        </w:rPr>
        <w:lastRenderedPageBreak/>
        <w:t>przesłane na numer faksu lub adres e-mail Wykonawcy ujawniony na stronie internetowej wskazanej w ofercie lub na stemplu firmowym Wykonawcy.</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 wybranym Wykonawcą Zamawiający podpisze Umowę o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zamówienia w terminie określonym w art. 94 ustawy.</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powiadomi wybranego Wykonawcę o miejscu i terminie podpisania Umowy w sposób podany w ust. 1.</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Jeżeli zostanie wybrana oferta Wykonawców wspólnie ubiegających się o zamówienie, to Zamawiający może zażądać przed podpisaniem Umowy przedłożenia umowy regulującej ich współpracę w zakresie obejmującym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zamówienia NBP. Z treści powyższej umowy powinny w szczególności wynikać: zasady współdziałania, zakres współuczestnictwa i podział obowiązków Wykonawców w wykonaniu przedmiotu zamówienia.</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zawarciem Umowy wybrany Wykonawca, w szczególności:</w:t>
      </w:r>
    </w:p>
    <w:p w:rsidR="00066370" w:rsidRDefault="00066370" w:rsidP="0017093E">
      <w:pPr>
        <w:pStyle w:val="Akapitzlist"/>
        <w:numPr>
          <w:ilvl w:val="1"/>
          <w:numId w:val="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przekaże Zamawiającemu informacje niezbędne do wpisania do treści Umowy, np. imiona i nazwiska uprawnionych osób, które będą reprezentować Wykonawcę przy podpisaniu mowy, koordynacji, wykaz osób, które będą uczestniczyć w wykonaniu zamówienia itp.;</w:t>
      </w:r>
    </w:p>
    <w:p w:rsidR="00066370" w:rsidRDefault="00066370" w:rsidP="0017093E">
      <w:pPr>
        <w:pStyle w:val="Akapitzlist"/>
        <w:numPr>
          <w:ilvl w:val="1"/>
          <w:numId w:val="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przekaże wszelkie informacje, oświadczenia lub dokumenty istotne dla określenia skutków na gruncie rozliczeń publicznoprawnych.</w:t>
      </w:r>
    </w:p>
    <w:p w:rsidR="00066370" w:rsidRDefault="00066370">
      <w:pPr>
        <w:spacing w:line="276" w:lineRule="auto"/>
        <w:ind w:left="709"/>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Zabezpieczenie należytego wykonania Umowy.</w:t>
      </w:r>
    </w:p>
    <w:p w:rsidR="00066370" w:rsidRDefault="00D51F36">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Zamawiający nie wymaga wniesienia zabezpieczenia należytego wykonania umowy.</w:t>
      </w:r>
    </w:p>
    <w:p w:rsidR="00D51F36" w:rsidRDefault="00D51F36">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Informacja w sprawie postanowień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wymaga od wybranego Wykonawcy zawarcia Umowy w sprawie zamówienia publicznego na warunkach określonych we wzorze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Wzór Umowy zostanie uzupełniony o niezbędne informacje dotyczące w szczególności Wykonawcy oraz wartości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Wzór Umowy zawiera między innymi postanowienia, które określają zakres możliwych zmian, w szczególności zmiany wysokości wynagrodzenia Wykonawcy oraz charakter i warunki wprowadzenia zmian do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publicznoprawnych.</w:t>
      </w:r>
    </w:p>
    <w:p w:rsidR="00066370" w:rsidRDefault="00066370">
      <w:pPr>
        <w:spacing w:line="276" w:lineRule="auto"/>
        <w:ind w:left="357"/>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Środki ochrony prawnej przysługujące Wykonawcy w toku postępowania.</w:t>
      </w:r>
    </w:p>
    <w:p w:rsidR="00066370" w:rsidRDefault="00066370" w:rsidP="00C34669">
      <w:pPr>
        <w:numPr>
          <w:ilvl w:val="0"/>
          <w:numId w:val="1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066370" w:rsidRDefault="00066370" w:rsidP="00C34669">
      <w:pPr>
        <w:numPr>
          <w:ilvl w:val="0"/>
          <w:numId w:val="1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Środki ochrony prawnej wobec Ogłoszenia o zamówieniu oraz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przysługują również organizacjom wpisanym na listę organizacji uprawnionych do wnoszenia środków ochrony prawnej prowadzoną przez Prezesa Urzędu Zamówień Publicznych.</w:t>
      </w:r>
    </w:p>
    <w:p w:rsidR="00066370" w:rsidRDefault="00066370">
      <w:pPr>
        <w:spacing w:line="280" w:lineRule="exact"/>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Postanowienia końcowe.</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lastRenderedPageBreak/>
        <w:t>Protokół wraz z załącznikami jest jawny. Załączniki do protokołu udostępnia się po dokonaniu wyboru najkorzystniejszej oferty lub unieważnieniu postępowania z tym, że oferty udostępnia się po ich otwarciu.</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udostępnia protokół lub załączniki do protokołu na wniosek. Przekazanie protokołu lub załączników następuje przy użyciu środków komunikacji elektronicznej.</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określa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dodatkowych wymogów dotyczących zachowania poufnego charakteru informacji przekazanych Wykonawcy w toku postępowania innych niż wynikające z bezwzględnie obowiązujących przepisów prawnych.</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ponosi koszty związane z przygotowaniem i złożeniem oferty.</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Przywołane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załączniki stanowią jej integralną część. </w:t>
      </w:r>
    </w:p>
    <w:p w:rsidR="00066370" w:rsidRDefault="00066370">
      <w:pPr>
        <w:spacing w:line="280" w:lineRule="exact"/>
        <w:ind w:left="360"/>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sz w:val="22"/>
          <w:szCs w:val="22"/>
        </w:rPr>
      </w:pPr>
      <w:r>
        <w:rPr>
          <w:rFonts w:ascii="Palatino Linotype" w:hAnsi="Palatino Linotype" w:cs="Palatino Linotype"/>
          <w:b/>
          <w:bCs/>
          <w:sz w:val="22"/>
          <w:szCs w:val="22"/>
        </w:rPr>
        <w:t xml:space="preserve">Wykaz załączników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b/>
          <w:bCs/>
          <w:sz w:val="22"/>
          <w:szCs w:val="22"/>
        </w:rPr>
        <w:t>.</w:t>
      </w:r>
    </w:p>
    <w:p w:rsidR="00F26D2D" w:rsidRDefault="00F26D2D">
      <w:pPr>
        <w:spacing w:line="280" w:lineRule="exact"/>
        <w:ind w:left="2127" w:hanging="2127"/>
        <w:jc w:val="both"/>
        <w:rPr>
          <w:rFonts w:ascii="Palatino Linotype" w:hAnsi="Palatino Linotype" w:cs="Palatino Linotype"/>
          <w:sz w:val="22"/>
          <w:szCs w:val="22"/>
        </w:rPr>
      </w:pPr>
    </w:p>
    <w:p w:rsidR="00F26D2D" w:rsidRDefault="00F26D2D">
      <w:pPr>
        <w:spacing w:line="280" w:lineRule="exact"/>
        <w:ind w:left="2127" w:hanging="2127"/>
        <w:jc w:val="both"/>
        <w:rPr>
          <w:rFonts w:ascii="Palatino Linotype" w:hAnsi="Palatino Linotype" w:cs="Palatino Linotype"/>
          <w:sz w:val="22"/>
          <w:szCs w:val="22"/>
        </w:rPr>
      </w:pPr>
    </w:p>
    <w:tbl>
      <w:tblPr>
        <w:tblStyle w:val="Tabela-Siatka"/>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217"/>
      </w:tblGrid>
      <w:tr w:rsidR="00F26D2D" w:rsidTr="00F26D2D">
        <w:tc>
          <w:tcPr>
            <w:tcW w:w="1554"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Nr załącznika</w:t>
            </w:r>
          </w:p>
        </w:tc>
        <w:tc>
          <w:tcPr>
            <w:tcW w:w="6217"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Treść załącznika</w:t>
            </w:r>
          </w:p>
        </w:tc>
      </w:tr>
      <w:tr w:rsidR="00F26D2D" w:rsidTr="00F26D2D">
        <w:tc>
          <w:tcPr>
            <w:tcW w:w="1554" w:type="dxa"/>
          </w:tcPr>
          <w:p w:rsidR="00F26D2D" w:rsidRDefault="00F26D2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w:t>
            </w:r>
          </w:p>
        </w:tc>
        <w:tc>
          <w:tcPr>
            <w:tcW w:w="6217"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Oświadczenie</w:t>
            </w:r>
            <w:r w:rsidR="00A266AD">
              <w:rPr>
                <w:rFonts w:ascii="Palatino Linotype" w:hAnsi="Palatino Linotype" w:cs="Palatino Linotype"/>
                <w:sz w:val="22"/>
                <w:szCs w:val="22"/>
              </w:rPr>
              <w:t xml:space="preserve"> (</w:t>
            </w:r>
            <w:r>
              <w:rPr>
                <w:rFonts w:ascii="Palatino Linotype" w:hAnsi="Palatino Linotype" w:cs="Palatino Linotype"/>
                <w:sz w:val="22"/>
                <w:szCs w:val="22"/>
              </w:rPr>
              <w:t>wzór</w:t>
            </w:r>
            <w:r w:rsidR="00A266AD">
              <w:rPr>
                <w:rFonts w:ascii="Palatino Linotype" w:hAnsi="Palatino Linotype" w:cs="Palatino Linotype"/>
                <w:sz w:val="22"/>
                <w:szCs w:val="22"/>
              </w:rPr>
              <w:t>)</w:t>
            </w:r>
          </w:p>
        </w:tc>
      </w:tr>
      <w:tr w:rsidR="00F26D2D" w:rsidTr="00F26D2D">
        <w:tc>
          <w:tcPr>
            <w:tcW w:w="1554" w:type="dxa"/>
          </w:tcPr>
          <w:p w:rsidR="00F26D2D" w:rsidRDefault="00F26D2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1a</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Opis przedmiotu zamówienia – informacje podstawowe</w:t>
            </w:r>
          </w:p>
        </w:tc>
      </w:tr>
      <w:tr w:rsidR="00F26D2D" w:rsidTr="00F26D2D">
        <w:tc>
          <w:tcPr>
            <w:tcW w:w="1554" w:type="dxa"/>
          </w:tcPr>
          <w:p w:rsidR="00F26D2D" w:rsidRDefault="007D3041"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1b</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Opis przedmiotu zamówienia – wykaz </w:t>
            </w:r>
            <w:proofErr w:type="spellStart"/>
            <w:r>
              <w:rPr>
                <w:rFonts w:ascii="Palatino Linotype" w:hAnsi="Palatino Linotype" w:cs="Palatino Linotype"/>
                <w:sz w:val="22"/>
                <w:szCs w:val="22"/>
              </w:rPr>
              <w:t>ppe</w:t>
            </w:r>
            <w:proofErr w:type="spellEnd"/>
          </w:p>
        </w:tc>
      </w:tr>
      <w:tr w:rsidR="00F26D2D" w:rsidTr="00F26D2D">
        <w:tc>
          <w:tcPr>
            <w:tcW w:w="1554" w:type="dxa"/>
          </w:tcPr>
          <w:p w:rsidR="00F26D2D" w:rsidRDefault="007D3041"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2</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Formularz </w:t>
            </w:r>
            <w:r w:rsidR="00A266AD">
              <w:rPr>
                <w:rFonts w:ascii="Palatino Linotype" w:hAnsi="Palatino Linotype" w:cs="Palatino Linotype"/>
                <w:sz w:val="22"/>
                <w:szCs w:val="22"/>
              </w:rPr>
              <w:t>oferty (wzór)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3</w:t>
            </w:r>
          </w:p>
        </w:tc>
        <w:tc>
          <w:tcPr>
            <w:tcW w:w="6217" w:type="dxa"/>
          </w:tcPr>
          <w:p w:rsidR="00F26D2D" w:rsidRDefault="00A266A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Wykaz dostaw (formularz-wzór)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4</w:t>
            </w:r>
          </w:p>
        </w:tc>
        <w:tc>
          <w:tcPr>
            <w:tcW w:w="6217" w:type="dxa"/>
          </w:tcPr>
          <w:p w:rsidR="00F26D2D" w:rsidRDefault="00A266AD">
            <w:pPr>
              <w:spacing w:line="280" w:lineRule="exact"/>
              <w:jc w:val="both"/>
              <w:rPr>
                <w:rFonts w:ascii="Palatino Linotype" w:hAnsi="Palatino Linotype" w:cs="Palatino Linotype"/>
                <w:sz w:val="22"/>
                <w:szCs w:val="22"/>
              </w:rPr>
            </w:pPr>
            <w:r w:rsidRPr="00A266AD">
              <w:rPr>
                <w:rFonts w:ascii="Palatino Linotype" w:hAnsi="Palatino Linotype" w:cs="Palatino Linotype"/>
                <w:sz w:val="22"/>
                <w:szCs w:val="22"/>
              </w:rPr>
              <w:t>Oświadczenie dot. grupy kapitałowej (formularz - 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5</w:t>
            </w:r>
          </w:p>
        </w:tc>
        <w:tc>
          <w:tcPr>
            <w:tcW w:w="6217" w:type="dxa"/>
          </w:tcPr>
          <w:p w:rsidR="00F26D2D" w:rsidRDefault="00A266A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Wzór umowy</w:t>
            </w:r>
          </w:p>
        </w:tc>
      </w:tr>
    </w:tbl>
    <w:p w:rsidR="00F26D2D" w:rsidRDefault="00F26D2D">
      <w:pPr>
        <w:spacing w:line="280" w:lineRule="exact"/>
        <w:ind w:left="2127" w:hanging="2127"/>
        <w:jc w:val="both"/>
        <w:rPr>
          <w:rFonts w:ascii="Palatino Linotype" w:hAnsi="Palatino Linotype" w:cs="Palatino Linotype"/>
          <w:sz w:val="22"/>
          <w:szCs w:val="22"/>
        </w:rPr>
      </w:pPr>
    </w:p>
    <w:p w:rsidR="00066370" w:rsidRDefault="00066370">
      <w:pPr>
        <w:jc w:val="right"/>
        <w:rPr>
          <w:rFonts w:ascii="Palatino Linotype" w:hAnsi="Palatino Linotype" w:cs="Palatino Linotype"/>
          <w:b/>
          <w:bCs/>
          <w:sz w:val="22"/>
          <w:szCs w:val="22"/>
          <w:highlight w:val="yellow"/>
          <w:lang w:eastAsia="en-US"/>
        </w:rPr>
      </w:pPr>
      <w:r>
        <w:rPr>
          <w:rFonts w:ascii="Palatino Linotype" w:hAnsi="Palatino Linotype" w:cs="Palatino Linotype"/>
          <w:b/>
          <w:bCs/>
          <w:sz w:val="22"/>
          <w:szCs w:val="22"/>
        </w:rPr>
        <w:br w:type="page"/>
      </w:r>
      <w:r>
        <w:rPr>
          <w:rFonts w:ascii="Palatino Linotype" w:hAnsi="Palatino Linotype" w:cs="Palatino Linotype"/>
          <w:sz w:val="22"/>
          <w:szCs w:val="22"/>
        </w:rPr>
        <w:lastRenderedPageBreak/>
        <w:t xml:space="preserve">Załącznik nr 1 do </w:t>
      </w:r>
      <w:proofErr w:type="spellStart"/>
      <w:r>
        <w:rPr>
          <w:rFonts w:ascii="Palatino Linotype" w:hAnsi="Palatino Linotype" w:cs="Palatino Linotype"/>
          <w:sz w:val="22"/>
          <w:szCs w:val="22"/>
        </w:rPr>
        <w:t>Siwz</w:t>
      </w:r>
      <w:proofErr w:type="spellEnd"/>
    </w:p>
    <w:p w:rsidR="00066370" w:rsidRDefault="00066370">
      <w:pPr>
        <w:spacing w:line="280" w:lineRule="exact"/>
        <w:rPr>
          <w:rFonts w:ascii="Palatino Linotype" w:hAnsi="Palatino Linotype" w:cs="Palatino Linotype"/>
          <w:i/>
          <w:iCs/>
          <w:sz w:val="22"/>
          <w:szCs w:val="22"/>
        </w:rPr>
      </w:pPr>
      <w:bookmarkStart w:id="2" w:name="_Toc33952537"/>
      <w:bookmarkStart w:id="3" w:name="_Toc33843001"/>
      <w:r>
        <w:rPr>
          <w:rFonts w:ascii="Palatino Linotype" w:hAnsi="Palatino Linotype" w:cs="Palatino Linotype"/>
          <w:i/>
          <w:iCs/>
          <w:sz w:val="22"/>
          <w:szCs w:val="22"/>
        </w:rPr>
        <w:t>(wzór)</w:t>
      </w:r>
    </w:p>
    <w:p w:rsidR="00066370" w:rsidRDefault="00066370">
      <w:pPr>
        <w:spacing w:line="280" w:lineRule="exact"/>
        <w:jc w:val="center"/>
        <w:rPr>
          <w:rFonts w:ascii="Palatino Linotype" w:hAnsi="Palatino Linotype" w:cs="Palatino Linotype"/>
          <w:b/>
          <w:bCs/>
          <w:sz w:val="22"/>
          <w:szCs w:val="22"/>
        </w:rPr>
      </w:pPr>
      <w:r>
        <w:rPr>
          <w:rFonts w:ascii="Palatino Linotype" w:hAnsi="Palatino Linotype" w:cs="Palatino Linotype"/>
          <w:b/>
          <w:bCs/>
          <w:sz w:val="22"/>
          <w:szCs w:val="22"/>
        </w:rPr>
        <w:t>OŚWIADCZENIE</w:t>
      </w:r>
      <w:bookmarkEnd w:id="2"/>
      <w:bookmarkEnd w:id="3"/>
      <w:r>
        <w:rPr>
          <w:rFonts w:ascii="Palatino Linotype" w:hAnsi="Palatino Linotype" w:cs="Palatino Linotype"/>
          <w:b/>
          <w:bCs/>
          <w:sz w:val="22"/>
          <w:szCs w:val="22"/>
        </w:rPr>
        <w:t xml:space="preserve">  </w:t>
      </w:r>
    </w:p>
    <w:p w:rsidR="00066370" w:rsidRDefault="00066370">
      <w:pPr>
        <w:spacing w:line="280" w:lineRule="exact"/>
        <w:rPr>
          <w:rFonts w:ascii="Palatino Linotype" w:hAnsi="Palatino Linotype" w:cs="Palatino Linotype"/>
          <w:b/>
          <w:bCs/>
          <w:sz w:val="22"/>
          <w:szCs w:val="22"/>
        </w:rPr>
      </w:pPr>
    </w:p>
    <w:p w:rsidR="00066370" w:rsidRPr="00BF6CB2" w:rsidRDefault="00066370" w:rsidP="00BF6CB2">
      <w:pPr>
        <w:spacing w:line="280" w:lineRule="exact"/>
        <w:jc w:val="both"/>
        <w:rPr>
          <w:rFonts w:ascii="Palatino Linotype" w:hAnsi="Palatino Linotype" w:cs="Palatino Linotype"/>
          <w:b/>
          <w:bCs/>
          <w:color w:val="000000" w:themeColor="dark1"/>
        </w:rPr>
      </w:pPr>
      <w:r>
        <w:rPr>
          <w:rFonts w:ascii="Palatino Linotype" w:hAnsi="Palatino Linotype" w:cs="Palatino Linotype"/>
          <w:sz w:val="22"/>
          <w:szCs w:val="22"/>
        </w:rPr>
        <w:t xml:space="preserve">Na podstawie art. 25a ust. 1 ustawy z dnia 29 stycznia 2004 r. – Prawo zamówień publicznych </w:t>
      </w:r>
      <w:r>
        <w:rPr>
          <w:rFonts w:ascii="Palatino Linotype" w:hAnsi="Palatino Linotype" w:cs="Palatino Linotype"/>
          <w:sz w:val="22"/>
          <w:szCs w:val="22"/>
        </w:rPr>
        <w:br/>
        <w:t xml:space="preserve">(Dz. U. z 2017, poz. 1579 z </w:t>
      </w:r>
      <w:proofErr w:type="spellStart"/>
      <w:r>
        <w:rPr>
          <w:rFonts w:ascii="Palatino Linotype" w:hAnsi="Palatino Linotype" w:cs="Palatino Linotype"/>
          <w:sz w:val="22"/>
          <w:szCs w:val="22"/>
        </w:rPr>
        <w:t>późn</w:t>
      </w:r>
      <w:proofErr w:type="spellEnd"/>
      <w:r>
        <w:rPr>
          <w:rFonts w:ascii="Palatino Linotype" w:hAnsi="Palatino Linotype" w:cs="Palatino Linotype"/>
          <w:sz w:val="22"/>
          <w:szCs w:val="22"/>
        </w:rPr>
        <w:t xml:space="preserve">. zm.), zwanej dalej ustawą, przystępując do udziału w postępowaniu o udzielenie zamówienia publicznego, pn.: </w:t>
      </w:r>
      <w:r>
        <w:rPr>
          <w:rFonts w:ascii="Palatino Linotype" w:hAnsi="Palatino Linotype" w:cs="Palatino Linotype"/>
          <w:b/>
          <w:bCs/>
          <w:color w:val="000000" w:themeColor="dark1"/>
          <w:sz w:val="22"/>
          <w:szCs w:val="22"/>
        </w:rPr>
        <w:t>„</w:t>
      </w:r>
      <w:r w:rsidR="00BF6CB2" w:rsidRPr="00BF6CB2">
        <w:rPr>
          <w:rFonts w:ascii="Palatino Linotype" w:hAnsi="Palatino Linotype" w:cs="Palatino Linotype"/>
          <w:b/>
          <w:bCs/>
          <w:color w:val="000000" w:themeColor="dark1"/>
        </w:rPr>
        <w:t>Zakup energii el</w:t>
      </w:r>
      <w:r w:rsidR="00BF6CB2">
        <w:rPr>
          <w:rFonts w:ascii="Palatino Linotype" w:hAnsi="Palatino Linotype" w:cs="Palatino Linotype"/>
          <w:b/>
          <w:bCs/>
          <w:color w:val="000000" w:themeColor="dark1"/>
        </w:rPr>
        <w:t xml:space="preserve">ektrycznej na potrzeby </w:t>
      </w:r>
      <w:r w:rsidR="00527770">
        <w:rPr>
          <w:rFonts w:ascii="Palatino Linotype" w:hAnsi="Palatino Linotype" w:cs="Palatino Linotype"/>
          <w:b/>
          <w:bCs/>
          <w:color w:val="000000" w:themeColor="dark1"/>
        </w:rPr>
        <w:t>oświetlenia przestrzeni publicznej</w:t>
      </w:r>
      <w:r w:rsidR="00BF6CB2">
        <w:rPr>
          <w:rFonts w:ascii="Palatino Linotype" w:hAnsi="Palatino Linotype" w:cs="Palatino Linotype"/>
          <w:b/>
          <w:bCs/>
          <w:color w:val="000000" w:themeColor="dark1"/>
        </w:rPr>
        <w:t xml:space="preserve"> </w:t>
      </w:r>
      <w:r w:rsidR="00BF6CB2" w:rsidRPr="00BF6CB2">
        <w:rPr>
          <w:rFonts w:ascii="Palatino Linotype" w:hAnsi="Palatino Linotype" w:cs="Palatino Linotype"/>
          <w:b/>
          <w:bCs/>
          <w:color w:val="000000" w:themeColor="dark1"/>
        </w:rPr>
        <w:t>Gminy Poczesna</w:t>
      </w:r>
      <w:r>
        <w:rPr>
          <w:rFonts w:ascii="Palatino Linotype" w:hAnsi="Palatino Linotype" w:cs="Palatino Linotype"/>
          <w:b/>
          <w:bCs/>
          <w:sz w:val="22"/>
          <w:szCs w:val="22"/>
        </w:rPr>
        <w:t>”</w:t>
      </w:r>
      <w:r>
        <w:rPr>
          <w:rFonts w:ascii="Palatino Linotype" w:hAnsi="Palatino Linotype" w:cs="Palatino Linotype"/>
          <w:sz w:val="22"/>
          <w:szCs w:val="22"/>
        </w:rPr>
        <w:t>, składam w imieniu Wykonawcy następujące informacje dla wstępnego potwierdzenia, że Wykonawca nie podlega wykluczeniu oraz spełnia warunki udziału w postępowaniu.</w:t>
      </w:r>
    </w:p>
    <w:p w:rsidR="00066370" w:rsidRDefault="00066370">
      <w:pPr>
        <w:spacing w:line="280" w:lineRule="exact"/>
        <w:ind w:right="68"/>
        <w:rPr>
          <w:rFonts w:ascii="Palatino Linotype" w:hAnsi="Palatino Linotype" w:cs="Palatino Linotype"/>
          <w:b/>
          <w:bCs/>
          <w:sz w:val="22"/>
          <w:szCs w:val="22"/>
        </w:rPr>
      </w:pPr>
    </w:p>
    <w:p w:rsidR="00066370" w:rsidRDefault="00066370">
      <w:pPr>
        <w:spacing w:line="280" w:lineRule="exact"/>
        <w:ind w:right="68"/>
        <w:jc w:val="center"/>
        <w:rPr>
          <w:rFonts w:ascii="Palatino Linotype" w:hAnsi="Palatino Linotype" w:cs="Palatino Linotype"/>
          <w:b/>
          <w:bCs/>
          <w:sz w:val="22"/>
          <w:szCs w:val="22"/>
          <w:u w:val="single"/>
        </w:rPr>
      </w:pPr>
      <w:r>
        <w:rPr>
          <w:rFonts w:ascii="Palatino Linotype" w:hAnsi="Palatino Linotype" w:cs="Palatino Linotype"/>
          <w:b/>
          <w:bCs/>
          <w:sz w:val="22"/>
          <w:szCs w:val="22"/>
          <w:u w:val="single"/>
        </w:rPr>
        <w:t xml:space="preserve">Część I. Informacje dotyczące Wykonawcy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544"/>
      </w:tblGrid>
      <w:tr w:rsidR="00066370">
        <w:tc>
          <w:tcPr>
            <w:tcW w:w="5670"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Identyfikacja</w:t>
            </w:r>
          </w:p>
        </w:tc>
        <w:tc>
          <w:tcPr>
            <w:tcW w:w="3544"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 xml:space="preserve">Informacje </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Nazwa</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Adres pocztowy</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 xml:space="preserve">Adres do korespondencji </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Osoba lub osoby wyznaczone do kontaktów</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Faks do korespondencji</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Adres e-mail do korespondencji</w:t>
            </w:r>
          </w:p>
          <w:p w:rsidR="00066370" w:rsidRDefault="00066370">
            <w:pPr>
              <w:spacing w:line="280" w:lineRule="exact"/>
              <w:ind w:right="69"/>
              <w:rPr>
                <w:rFonts w:ascii="Palatino Linotype" w:hAnsi="Palatino Linotype" w:cs="Palatino Linotype"/>
              </w:rPr>
            </w:pP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r w:rsidR="00066370">
        <w:tc>
          <w:tcPr>
            <w:tcW w:w="5670"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 xml:space="preserve">Samodzielny albo wspólny udział w postępowaniu </w:t>
            </w:r>
          </w:p>
        </w:tc>
        <w:tc>
          <w:tcPr>
            <w:tcW w:w="3544"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Informacje</w:t>
            </w:r>
          </w:p>
        </w:tc>
      </w:tr>
      <w:tr w:rsidR="00066370">
        <w:tc>
          <w:tcPr>
            <w:tcW w:w="5670"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xml:space="preserve">Czy Wykonawca wspólnie ubiega się o zamówienie z innymi Wykonawcami, na podstawie art. 23 ustawy? (np. konsorcjum, umowa spółki cywilnej) </w:t>
            </w:r>
            <w:r>
              <w:rPr>
                <w:rStyle w:val="Odwoanieprzypisudolnego"/>
                <w:rFonts w:ascii="Palatino Linotype" w:hAnsi="Palatino Linotype" w:cs="Palatino Linotype"/>
                <w:b/>
                <w:bCs/>
                <w:sz w:val="22"/>
                <w:szCs w:val="22"/>
              </w:rPr>
              <w:footnoteReference w:id="1"/>
            </w:r>
            <w:r>
              <w:rPr>
                <w:rFonts w:ascii="Palatino Linotype" w:hAnsi="Palatino Linotype" w:cs="Palatino Linotype"/>
                <w:b/>
                <w:bCs/>
                <w:sz w:val="22"/>
                <w:szCs w:val="22"/>
                <w:vertAlign w:val="superscript"/>
              </w:rPr>
              <w:t xml:space="preserve">) </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 Tak [  ] Nie</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Jeżeli zaznaczono Tak, należy wskazać:</w:t>
            </w:r>
          </w:p>
          <w:p w:rsidR="00066370" w:rsidRDefault="00066370">
            <w:pPr>
              <w:spacing w:line="280" w:lineRule="exact"/>
              <w:ind w:left="37" w:right="69"/>
              <w:jc w:val="both"/>
              <w:rPr>
                <w:rFonts w:ascii="Palatino Linotype" w:hAnsi="Palatino Linotype" w:cs="Palatino Linotype"/>
              </w:rPr>
            </w:pPr>
            <w:r>
              <w:rPr>
                <w:rFonts w:ascii="Palatino Linotype" w:hAnsi="Palatino Linotype" w:cs="Palatino Linotype"/>
                <w:sz w:val="22"/>
                <w:szCs w:val="22"/>
              </w:rPr>
              <w:t>a) rolę Wykonawcy w grupie (np. lider konsorcjum)</w:t>
            </w:r>
          </w:p>
          <w:p w:rsidR="00066370" w:rsidRDefault="00066370">
            <w:pPr>
              <w:spacing w:line="280" w:lineRule="exact"/>
              <w:ind w:left="37" w:right="69" w:hanging="37"/>
              <w:jc w:val="both"/>
              <w:rPr>
                <w:rFonts w:ascii="Palatino Linotype" w:hAnsi="Palatino Linotype" w:cs="Palatino Linotype"/>
              </w:rPr>
            </w:pPr>
            <w:r>
              <w:rPr>
                <w:rFonts w:ascii="Palatino Linotype" w:hAnsi="Palatino Linotype" w:cs="Palatino Linotype"/>
                <w:sz w:val="22"/>
                <w:szCs w:val="22"/>
              </w:rPr>
              <w:t xml:space="preserve">b) nazwy pozostałych Wykonawców wspólnie </w:t>
            </w:r>
            <w:r>
              <w:rPr>
                <w:rFonts w:ascii="Palatino Linotype" w:hAnsi="Palatino Linotype" w:cs="Palatino Linotype"/>
                <w:sz w:val="22"/>
                <w:szCs w:val="22"/>
              </w:rPr>
              <w:lastRenderedPageBreak/>
              <w:t>ubiegających się o zamówienie</w:t>
            </w:r>
          </w:p>
          <w:p w:rsidR="00066370" w:rsidRDefault="00066370">
            <w:pPr>
              <w:spacing w:line="280" w:lineRule="exact"/>
              <w:ind w:left="284" w:right="69" w:hanging="247"/>
              <w:jc w:val="both"/>
              <w:rPr>
                <w:rFonts w:ascii="Palatino Linotype" w:hAnsi="Palatino Linotype" w:cs="Palatino Linotype"/>
              </w:rPr>
            </w:pPr>
            <w:r>
              <w:rPr>
                <w:rFonts w:ascii="Palatino Linotype" w:hAnsi="Palatino Linotype" w:cs="Palatino Linotype"/>
                <w:sz w:val="22"/>
                <w:szCs w:val="22"/>
              </w:rPr>
              <w:t>c) nazwę lub imię i nazwisko pełnomocnika ustanowionego na podstawie art. 23 ustawy</w:t>
            </w:r>
          </w:p>
        </w:tc>
        <w:tc>
          <w:tcPr>
            <w:tcW w:w="3544" w:type="dxa"/>
          </w:tcPr>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a) […]</w:t>
            </w:r>
          </w:p>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lastRenderedPageBreak/>
              <w:t>b) […] […] […]</w:t>
            </w:r>
          </w:p>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xml:space="preserve">c) […] </w:t>
            </w:r>
          </w:p>
          <w:p w:rsidR="00066370" w:rsidRDefault="00066370">
            <w:pPr>
              <w:spacing w:line="280" w:lineRule="exact"/>
              <w:ind w:right="69"/>
              <w:jc w:val="both"/>
              <w:rPr>
                <w:rFonts w:ascii="Palatino Linotype" w:hAnsi="Palatino Linotype" w:cs="Palatino Linotype"/>
              </w:rPr>
            </w:pPr>
          </w:p>
        </w:tc>
      </w:tr>
    </w:tbl>
    <w:p w:rsidR="00066370" w:rsidRDefault="00066370">
      <w:pPr>
        <w:spacing w:line="28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544"/>
      </w:tblGrid>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b/>
                <w:bCs/>
                <w:sz w:val="22"/>
                <w:szCs w:val="22"/>
              </w:rPr>
              <w:t>Osoby upoważnione do reprezentowania Wykonawcy</w:t>
            </w:r>
          </w:p>
        </w:tc>
        <w:tc>
          <w:tcPr>
            <w:tcW w:w="3544" w:type="dxa"/>
          </w:tcPr>
          <w:p w:rsidR="00066370" w:rsidRDefault="00066370">
            <w:pPr>
              <w:spacing w:line="280" w:lineRule="exact"/>
              <w:ind w:right="69"/>
              <w:jc w:val="center"/>
              <w:rPr>
                <w:rFonts w:ascii="Palatino Linotype" w:hAnsi="Palatino Linotype" w:cs="Palatino Linotype"/>
              </w:rPr>
            </w:pPr>
            <w:r>
              <w:rPr>
                <w:rFonts w:ascii="Palatino Linotype" w:hAnsi="Palatino Linotype" w:cs="Palatino Linotype"/>
                <w:b/>
                <w:bCs/>
                <w:sz w:val="22"/>
                <w:szCs w:val="22"/>
              </w:rPr>
              <w:t>Informacje</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Imię i nazwisko</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Stanowisko/Funkcja</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xml:space="preserve">[…] </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 xml:space="preserve">Podstawa/dokument z którego wynika upoważnienie do reprezentacji Wykonawcy </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(np. wpis do KRS, pełnomocnictwo)</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bl>
    <w:p w:rsidR="00066370" w:rsidRDefault="00066370">
      <w:pPr>
        <w:spacing w:line="280" w:lineRule="exact"/>
        <w:rPr>
          <w:rFonts w:ascii="Palatino Linotype" w:hAnsi="Palatino Linotype" w:cs="Palatino Linotype"/>
          <w:sz w:val="22"/>
          <w:szCs w:val="22"/>
        </w:rPr>
      </w:pPr>
    </w:p>
    <w:p w:rsidR="00066370" w:rsidRDefault="00066370">
      <w:pPr>
        <w:spacing w:line="280" w:lineRule="exact"/>
        <w:jc w:val="center"/>
        <w:rPr>
          <w:rFonts w:ascii="Palatino Linotype" w:hAnsi="Palatino Linotype" w:cs="Palatino Linotype"/>
          <w:b/>
          <w:bCs/>
          <w:sz w:val="22"/>
          <w:szCs w:val="22"/>
          <w:u w:val="single"/>
        </w:rPr>
      </w:pPr>
      <w:r>
        <w:rPr>
          <w:rFonts w:ascii="Palatino Linotype" w:hAnsi="Palatino Linotype" w:cs="Palatino Linotype"/>
          <w:b/>
          <w:bCs/>
          <w:sz w:val="22"/>
          <w:szCs w:val="22"/>
          <w:u w:val="single"/>
        </w:rPr>
        <w:t>Część II. Podstawy wykluczenia</w:t>
      </w:r>
    </w:p>
    <w:p w:rsidR="00066370" w:rsidRDefault="00066370">
      <w:pPr>
        <w:pStyle w:val="Akapitzlist"/>
        <w:spacing w:line="280" w:lineRule="exact"/>
        <w:ind w:left="284" w:hanging="426"/>
        <w:jc w:val="both"/>
        <w:rPr>
          <w:rFonts w:ascii="Palatino Linotype" w:hAnsi="Palatino Linotype" w:cs="Palatino Linotype"/>
          <w:sz w:val="22"/>
          <w:szCs w:val="22"/>
        </w:rPr>
      </w:pPr>
      <w:r>
        <w:rPr>
          <w:rFonts w:ascii="Palatino Linotype" w:hAnsi="Palatino Linotype" w:cs="Palatino Linotype"/>
          <w:b/>
          <w:bCs/>
          <w:sz w:val="22"/>
          <w:szCs w:val="22"/>
        </w:rPr>
        <w:t xml:space="preserve">A. Informacja o braku istnienia okoliczności wskazanych w art. 24 ust. 1 oraz w ust. 5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1, 2, 4 i 8 ustawy.</w:t>
      </w:r>
    </w:p>
    <w:p w:rsidR="00066370" w:rsidRDefault="00066370">
      <w:pPr>
        <w:pStyle w:val="Akapitzlist"/>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nie występują wobec Wykonawcy okoliczności wskazane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oraz </w:t>
      </w:r>
      <w:r>
        <w:rPr>
          <w:rFonts w:ascii="Palatino Linotype" w:hAnsi="Palatino Linotype" w:cs="Palatino Linotype"/>
          <w:color w:val="000000" w:themeColor="dark1"/>
          <w:sz w:val="22"/>
          <w:szCs w:val="22"/>
        </w:rPr>
        <w:t xml:space="preserve">ust. 5 </w:t>
      </w:r>
      <w:proofErr w:type="spellStart"/>
      <w:r>
        <w:rPr>
          <w:rFonts w:ascii="Palatino Linotype" w:hAnsi="Palatino Linotype" w:cs="Palatino Linotype"/>
          <w:color w:val="000000" w:themeColor="dark1"/>
          <w:sz w:val="22"/>
          <w:szCs w:val="22"/>
        </w:rPr>
        <w:t>pkt</w:t>
      </w:r>
      <w:proofErr w:type="spellEnd"/>
      <w:r>
        <w:rPr>
          <w:rFonts w:ascii="Palatino Linotype" w:hAnsi="Palatino Linotype" w:cs="Palatino Linotype"/>
          <w:color w:val="FF0000"/>
          <w:sz w:val="22"/>
          <w:szCs w:val="22"/>
        </w:rPr>
        <w:t xml:space="preserve"> </w:t>
      </w:r>
      <w:r>
        <w:rPr>
          <w:rFonts w:ascii="Palatino Linotype" w:hAnsi="Palatino Linotype" w:cs="Palatino Linotype"/>
          <w:sz w:val="22"/>
          <w:szCs w:val="22"/>
        </w:rPr>
        <w:t>1, 2, 4 i 8 ustawy, które skutkują wykluczeniem z postępowania.</w:t>
      </w:r>
    </w:p>
    <w:p w:rsidR="00066370" w:rsidRDefault="00066370">
      <w:pPr>
        <w:pStyle w:val="Akapitzlist"/>
        <w:spacing w:line="280" w:lineRule="exact"/>
        <w:ind w:left="284"/>
        <w:jc w:val="both"/>
        <w:rPr>
          <w:rFonts w:ascii="Palatino Linotype" w:hAnsi="Palatino Linotype" w:cs="Palatino Linotype"/>
          <w:sz w:val="22"/>
          <w:szCs w:val="22"/>
        </w:rPr>
      </w:pPr>
    </w:p>
    <w:p w:rsidR="00066370" w:rsidRDefault="00066370">
      <w:pPr>
        <w:spacing w:line="280" w:lineRule="exact"/>
        <w:ind w:left="142" w:hanging="284"/>
        <w:jc w:val="both"/>
        <w:rPr>
          <w:rFonts w:ascii="Palatino Linotype" w:hAnsi="Palatino Linotype" w:cs="Palatino Linotype"/>
          <w:b/>
          <w:bCs/>
          <w:sz w:val="22"/>
          <w:szCs w:val="22"/>
        </w:rPr>
      </w:pPr>
      <w:r>
        <w:rPr>
          <w:rFonts w:ascii="Palatino Linotype" w:hAnsi="Palatino Linotype" w:cs="Palatino Linotype"/>
          <w:b/>
          <w:bCs/>
          <w:sz w:val="22"/>
          <w:szCs w:val="22"/>
        </w:rPr>
        <w:t xml:space="preserve">B. Informacja o istnieniu okoliczności wskazanych w art. 24 ust. 1 oraz ust. 5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1, 2, 4 i 8 ustawy</w:t>
      </w:r>
      <w:r>
        <w:rPr>
          <w:rStyle w:val="Odwoanieprzypisudolnego"/>
          <w:rFonts w:ascii="Palatino Linotype" w:hAnsi="Palatino Linotype" w:cs="Palatino Linotype"/>
          <w:b/>
          <w:bCs/>
          <w:sz w:val="22"/>
          <w:szCs w:val="22"/>
        </w:rPr>
        <w:footnoteReference w:id="2"/>
      </w:r>
      <w:r>
        <w:rPr>
          <w:rFonts w:ascii="Palatino Linotype" w:hAnsi="Palatino Linotype" w:cs="Palatino Linotype"/>
          <w:b/>
          <w:bCs/>
          <w:sz w:val="22"/>
          <w:szCs w:val="22"/>
          <w:vertAlign w:val="superscript"/>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zachodzą wobec Wykonawcy podstawy wykluczenia </w:t>
      </w:r>
      <w:r>
        <w:rPr>
          <w:rFonts w:ascii="Palatino Linotype" w:hAnsi="Palatino Linotype" w:cs="Palatino Linotype"/>
          <w:sz w:val="22"/>
          <w:szCs w:val="22"/>
        </w:rPr>
        <w:br/>
        <w:t>z postępowania na podstawie art. 24 ust. ………………………pkt..…………. ustawy</w:t>
      </w:r>
      <w:r>
        <w:rPr>
          <w:rFonts w:ascii="Palatino Linotype" w:hAnsi="Palatino Linotype" w:cs="Palatino Linotype"/>
          <w:i/>
          <w:iCs/>
          <w:sz w:val="22"/>
          <w:szCs w:val="22"/>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Jednocześnie oświadczam, że na podstawie art. 24 ust. 8 ustawy, Wykonawca podjął następujące środki naprawcze, które pozwalają na udział w postępowaniu: ………………………………………………………………………………………………..………..</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w:t>
      </w:r>
    </w:p>
    <w:p w:rsidR="00066370" w:rsidRDefault="00066370">
      <w:pPr>
        <w:spacing w:line="280" w:lineRule="exact"/>
        <w:ind w:left="284"/>
        <w:jc w:val="both"/>
        <w:rPr>
          <w:rFonts w:ascii="Palatino Linotype" w:hAnsi="Palatino Linotype" w:cs="Palatino Linotype"/>
          <w:sz w:val="22"/>
          <w:szCs w:val="22"/>
        </w:rPr>
      </w:pPr>
    </w:p>
    <w:p w:rsidR="00066370" w:rsidRDefault="00066370">
      <w:pPr>
        <w:spacing w:line="280" w:lineRule="exact"/>
        <w:jc w:val="center"/>
        <w:rPr>
          <w:rFonts w:ascii="Palatino Linotype" w:hAnsi="Palatino Linotype" w:cs="Palatino Linotype"/>
          <w:sz w:val="22"/>
          <w:szCs w:val="22"/>
        </w:rPr>
      </w:pPr>
      <w:r>
        <w:rPr>
          <w:rFonts w:ascii="Palatino Linotype" w:hAnsi="Palatino Linotype" w:cs="Palatino Linotype"/>
          <w:b/>
          <w:bCs/>
          <w:sz w:val="22"/>
          <w:szCs w:val="22"/>
          <w:u w:val="single"/>
        </w:rPr>
        <w:t>Część III. Warunki udziału w postępowaniu</w:t>
      </w:r>
    </w:p>
    <w:p w:rsidR="00066370" w:rsidRDefault="00066370" w:rsidP="00C34669">
      <w:pPr>
        <w:numPr>
          <w:ilvl w:val="0"/>
          <w:numId w:val="24"/>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Wykonawca spełnia warunki udziału w postępowaniu określone przez Zamawiającego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 Rozdz. 8 ust. 3.</w:t>
      </w:r>
    </w:p>
    <w:p w:rsidR="00066370" w:rsidRDefault="00066370" w:rsidP="00C34669">
      <w:pPr>
        <w:pStyle w:val="Akapitzlist"/>
        <w:numPr>
          <w:ilvl w:val="0"/>
          <w:numId w:val="24"/>
        </w:numPr>
        <w:spacing w:line="280" w:lineRule="exact"/>
        <w:ind w:left="284" w:hanging="284"/>
        <w:contextualSpacing/>
        <w:jc w:val="both"/>
        <w:rPr>
          <w:rFonts w:ascii="Palatino Linotype" w:hAnsi="Palatino Linotype" w:cs="Palatino Linotype"/>
          <w:sz w:val="22"/>
          <w:szCs w:val="22"/>
        </w:rPr>
      </w:pPr>
      <w:r>
        <w:rPr>
          <w:rFonts w:ascii="Palatino Linotype" w:hAnsi="Palatino Linotype" w:cs="Palatino Linotype"/>
          <w:sz w:val="22"/>
          <w:szCs w:val="22"/>
        </w:rPr>
        <w:t xml:space="preserve">Oświadczam, że Wykonawca w celu wykazania spełniania poniższych warunków udziału w postępowaniu, określonych przez Zamawiającego w Ogłoszeniu o zamówieniu oraz w Rozdz. 8 ust. 3.2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polega na zasobach następującego podmiotu: </w:t>
      </w:r>
    </w:p>
    <w:p w:rsidR="00066370" w:rsidRDefault="00066370">
      <w:pPr>
        <w:pStyle w:val="Akapitzlist"/>
        <w:spacing w:line="280" w:lineRule="exact"/>
        <w:ind w:left="284"/>
        <w:contextualSpacing/>
        <w:jc w:val="both"/>
        <w:rPr>
          <w:rFonts w:ascii="Palatino Linotype" w:hAnsi="Palatino Linotype" w:cs="Palatino Linotype"/>
          <w:sz w:val="22"/>
          <w:szCs w:val="22"/>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142"/>
      </w:tblGrid>
      <w:tr w:rsidR="00066370">
        <w:tc>
          <w:tcPr>
            <w:tcW w:w="4678" w:type="dxa"/>
          </w:tcPr>
          <w:p w:rsidR="00066370" w:rsidRDefault="00066370">
            <w:pPr>
              <w:spacing w:line="280" w:lineRule="exact"/>
              <w:jc w:val="center"/>
              <w:rPr>
                <w:rFonts w:ascii="Palatino Linotype" w:hAnsi="Palatino Linotype" w:cs="Palatino Linotype"/>
              </w:rPr>
            </w:pPr>
            <w:r>
              <w:rPr>
                <w:rFonts w:ascii="Palatino Linotype" w:hAnsi="Palatino Linotype" w:cs="Palatino Linotype"/>
                <w:sz w:val="22"/>
                <w:szCs w:val="22"/>
              </w:rPr>
              <w:t xml:space="preserve">Warunek udziału określony w </w:t>
            </w:r>
            <w:proofErr w:type="spellStart"/>
            <w:r>
              <w:rPr>
                <w:rFonts w:ascii="Palatino Linotype" w:hAnsi="Palatino Linotype" w:cs="Palatino Linotype"/>
                <w:sz w:val="22"/>
                <w:szCs w:val="22"/>
              </w:rPr>
              <w:t>Siwz</w:t>
            </w:r>
            <w:proofErr w:type="spellEnd"/>
          </w:p>
        </w:tc>
        <w:tc>
          <w:tcPr>
            <w:tcW w:w="4142" w:type="dxa"/>
          </w:tcPr>
          <w:p w:rsidR="00066370" w:rsidRDefault="00066370">
            <w:pPr>
              <w:spacing w:line="280" w:lineRule="exact"/>
              <w:jc w:val="center"/>
              <w:rPr>
                <w:rFonts w:ascii="Palatino Linotype" w:hAnsi="Palatino Linotype" w:cs="Palatino Linotype"/>
              </w:rPr>
            </w:pPr>
            <w:r>
              <w:rPr>
                <w:rFonts w:ascii="Palatino Linotype" w:hAnsi="Palatino Linotype" w:cs="Palatino Linotype"/>
                <w:sz w:val="22"/>
                <w:szCs w:val="22"/>
              </w:rPr>
              <w:t>Nazwa i adres innego podmiotu</w:t>
            </w:r>
          </w:p>
        </w:tc>
      </w:tr>
      <w:tr w:rsidR="00066370">
        <w:tc>
          <w:tcPr>
            <w:tcW w:w="4678" w:type="dxa"/>
          </w:tcPr>
          <w:p w:rsidR="00066370" w:rsidRDefault="00066370">
            <w:pPr>
              <w:spacing w:line="280" w:lineRule="exact"/>
              <w:rPr>
                <w:rFonts w:ascii="Palatino Linotype" w:hAnsi="Palatino Linotype" w:cs="Palatino Linotype"/>
              </w:rPr>
            </w:pPr>
          </w:p>
          <w:p w:rsidR="00066370" w:rsidRDefault="00066370">
            <w:pPr>
              <w:spacing w:line="280" w:lineRule="exact"/>
              <w:rPr>
                <w:rFonts w:ascii="Palatino Linotype" w:hAnsi="Palatino Linotype" w:cs="Palatino Linotype"/>
              </w:rPr>
            </w:pPr>
          </w:p>
        </w:tc>
        <w:tc>
          <w:tcPr>
            <w:tcW w:w="4142" w:type="dxa"/>
          </w:tcPr>
          <w:p w:rsidR="00066370" w:rsidRDefault="00066370">
            <w:pPr>
              <w:spacing w:line="280" w:lineRule="exact"/>
              <w:rPr>
                <w:rFonts w:ascii="Palatino Linotype" w:hAnsi="Palatino Linotype" w:cs="Palatino Linotype"/>
              </w:rPr>
            </w:pPr>
            <w:r>
              <w:rPr>
                <w:rFonts w:ascii="Palatino Linotype" w:hAnsi="Palatino Linotype" w:cs="Palatino Linotype"/>
                <w:sz w:val="22"/>
                <w:szCs w:val="22"/>
              </w:rPr>
              <w:t>[…] […]</w:t>
            </w:r>
          </w:p>
        </w:tc>
      </w:tr>
    </w:tbl>
    <w:p w:rsidR="00066370" w:rsidRDefault="00066370">
      <w:pPr>
        <w:spacing w:line="280" w:lineRule="exact"/>
        <w:jc w:val="both"/>
        <w:rPr>
          <w:rFonts w:ascii="Palatino Linotype" w:hAnsi="Palatino Linotype" w:cs="Palatino Linotype"/>
          <w:sz w:val="22"/>
          <w:szCs w:val="22"/>
        </w:rPr>
      </w:pPr>
    </w:p>
    <w:p w:rsidR="00453F8B" w:rsidRPr="00453F8B" w:rsidRDefault="00066370"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 xml:space="preserve">Oświadczam, że wobec innego podmiotu wskazanego powyżej w </w:t>
      </w:r>
      <w:proofErr w:type="spellStart"/>
      <w:r w:rsidRPr="00453F8B">
        <w:rPr>
          <w:rFonts w:ascii="Palatino Linotype" w:hAnsi="Palatino Linotype" w:cs="Palatino Linotype"/>
          <w:sz w:val="22"/>
          <w:szCs w:val="22"/>
        </w:rPr>
        <w:t>pkt</w:t>
      </w:r>
      <w:proofErr w:type="spellEnd"/>
      <w:r w:rsidRPr="00453F8B">
        <w:rPr>
          <w:rFonts w:ascii="Palatino Linotype" w:hAnsi="Palatino Linotype" w:cs="Palatino Linotype"/>
          <w:sz w:val="22"/>
          <w:szCs w:val="22"/>
        </w:rPr>
        <w:t xml:space="preserve"> 2, na którego zasoby Wykonawca powołuje się dla wykazania spełnienia warunków udziału w postępowaniu, </w:t>
      </w:r>
      <w:r w:rsidRPr="00453F8B">
        <w:rPr>
          <w:rFonts w:ascii="Palatino Linotype" w:hAnsi="Palatino Linotype" w:cs="Palatino Linotype"/>
          <w:sz w:val="22"/>
          <w:szCs w:val="22"/>
          <w:u w:val="single"/>
        </w:rPr>
        <w:t>nie występują</w:t>
      </w:r>
      <w:r w:rsidRPr="00453F8B">
        <w:rPr>
          <w:rFonts w:ascii="Palatino Linotype" w:hAnsi="Palatino Linotype" w:cs="Palatino Linotype"/>
          <w:sz w:val="22"/>
          <w:szCs w:val="22"/>
        </w:rPr>
        <w:t xml:space="preserve"> okoliczności, o których mowa w art. 24 ust. 1 </w:t>
      </w:r>
      <w:proofErr w:type="spellStart"/>
      <w:r w:rsidRPr="00453F8B">
        <w:rPr>
          <w:rFonts w:ascii="Palatino Linotype" w:hAnsi="Palatino Linotype" w:cs="Palatino Linotype"/>
          <w:sz w:val="22"/>
          <w:szCs w:val="22"/>
        </w:rPr>
        <w:t>pkt</w:t>
      </w:r>
      <w:proofErr w:type="spellEnd"/>
      <w:r w:rsidRPr="00453F8B">
        <w:rPr>
          <w:rFonts w:ascii="Palatino Linotype" w:hAnsi="Palatino Linotype" w:cs="Palatino Linotype"/>
          <w:sz w:val="22"/>
          <w:szCs w:val="22"/>
        </w:rPr>
        <w:t xml:space="preserve"> 13-22 oraz </w:t>
      </w:r>
      <w:r w:rsidRPr="00453F8B">
        <w:rPr>
          <w:rFonts w:ascii="Palatino Linotype" w:hAnsi="Palatino Linotype" w:cs="Palatino Linotype"/>
          <w:color w:val="000000" w:themeColor="dark1"/>
          <w:sz w:val="22"/>
          <w:szCs w:val="22"/>
        </w:rPr>
        <w:t xml:space="preserve">ust. 5 </w:t>
      </w:r>
      <w:proofErr w:type="spellStart"/>
      <w:r w:rsidRPr="00453F8B">
        <w:rPr>
          <w:rFonts w:ascii="Palatino Linotype" w:hAnsi="Palatino Linotype" w:cs="Palatino Linotype"/>
          <w:color w:val="000000" w:themeColor="dark1"/>
          <w:sz w:val="22"/>
          <w:szCs w:val="22"/>
        </w:rPr>
        <w:t>pkt</w:t>
      </w:r>
      <w:proofErr w:type="spellEnd"/>
      <w:r w:rsidRPr="00453F8B">
        <w:rPr>
          <w:rFonts w:ascii="Palatino Linotype" w:hAnsi="Palatino Linotype" w:cs="Palatino Linotype"/>
          <w:color w:val="000000" w:themeColor="dark1"/>
          <w:sz w:val="22"/>
          <w:szCs w:val="22"/>
        </w:rPr>
        <w:t xml:space="preserve"> 1, 2, 4 i 8 ustawy</w:t>
      </w:r>
      <w:r w:rsidRPr="00453F8B">
        <w:rPr>
          <w:rFonts w:ascii="Palatino Linotype" w:hAnsi="Palatino Linotype" w:cs="Palatino Linotype"/>
          <w:b/>
          <w:bCs/>
          <w:sz w:val="22"/>
          <w:szCs w:val="22"/>
        </w:rPr>
        <w:t>.</w:t>
      </w:r>
      <w:r>
        <w:rPr>
          <w:rStyle w:val="Odwoanieprzypisudolnego"/>
          <w:rFonts w:ascii="Palatino Linotype" w:hAnsi="Palatino Linotype" w:cs="Palatino Linotype"/>
          <w:b/>
          <w:bCs/>
          <w:sz w:val="22"/>
          <w:szCs w:val="22"/>
        </w:rPr>
        <w:footnoteReference w:id="3"/>
      </w:r>
      <w:r w:rsidRPr="00453F8B">
        <w:rPr>
          <w:rFonts w:ascii="Palatino Linotype" w:hAnsi="Palatino Linotype" w:cs="Palatino Linotype"/>
          <w:b/>
          <w:bCs/>
          <w:sz w:val="22"/>
          <w:szCs w:val="22"/>
          <w:vertAlign w:val="superscript"/>
        </w:rPr>
        <w:t>)</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b/>
          <w:bCs/>
          <w:sz w:val="22"/>
          <w:szCs w:val="22"/>
        </w:rPr>
        <w:t xml:space="preserve">Oświadczam, że wobec innego podmiotu wskazanego powyżej w </w:t>
      </w:r>
      <w:proofErr w:type="spellStart"/>
      <w:r w:rsidRPr="00453F8B">
        <w:rPr>
          <w:rFonts w:ascii="Palatino Linotype" w:hAnsi="Palatino Linotype" w:cs="Palatino Linotype"/>
          <w:b/>
          <w:bCs/>
          <w:sz w:val="22"/>
          <w:szCs w:val="22"/>
        </w:rPr>
        <w:t>pkt</w:t>
      </w:r>
      <w:proofErr w:type="spellEnd"/>
      <w:r w:rsidRPr="00453F8B">
        <w:rPr>
          <w:rFonts w:ascii="Palatino Linotype" w:hAnsi="Palatino Linotype" w:cs="Palatino Linotype"/>
          <w:b/>
          <w:bCs/>
          <w:sz w:val="22"/>
          <w:szCs w:val="22"/>
        </w:rPr>
        <w:t xml:space="preserve"> 2, na którego/</w:t>
      </w:r>
      <w:proofErr w:type="spellStart"/>
      <w:r w:rsidRPr="00453F8B">
        <w:rPr>
          <w:rFonts w:ascii="Palatino Linotype" w:hAnsi="Palatino Linotype" w:cs="Palatino Linotype"/>
          <w:b/>
          <w:bCs/>
          <w:sz w:val="22"/>
          <w:szCs w:val="22"/>
        </w:rPr>
        <w:t>ych</w:t>
      </w:r>
      <w:proofErr w:type="spellEnd"/>
      <w:r w:rsidRPr="00453F8B">
        <w:rPr>
          <w:rFonts w:ascii="Palatino Linotype" w:hAnsi="Palatino Linotype" w:cs="Palatino Linotype"/>
          <w:b/>
          <w:bCs/>
          <w:sz w:val="22"/>
          <w:szCs w:val="22"/>
        </w:rPr>
        <w:t xml:space="preserve"> zasoby Wykonawca powołuje się dla wykazania spełnienia warunków udziału w postępowaniu, występują okoliczności o których mowa w art. 24 ust. ……</w:t>
      </w:r>
      <w:proofErr w:type="spellStart"/>
      <w:r w:rsidRPr="00453F8B">
        <w:rPr>
          <w:rFonts w:ascii="Palatino Linotype" w:hAnsi="Palatino Linotype" w:cs="Palatino Linotype"/>
          <w:b/>
          <w:bCs/>
          <w:sz w:val="22"/>
          <w:szCs w:val="22"/>
        </w:rPr>
        <w:t>pkt</w:t>
      </w:r>
      <w:proofErr w:type="spellEnd"/>
      <w:r w:rsidRPr="00453F8B">
        <w:rPr>
          <w:rFonts w:ascii="Palatino Linotype" w:hAnsi="Palatino Linotype" w:cs="Palatino Linotype"/>
          <w:b/>
          <w:bCs/>
          <w:sz w:val="22"/>
          <w:szCs w:val="22"/>
        </w:rPr>
        <w:t xml:space="preserve"> ….. ustawy. )</w:t>
      </w:r>
    </w:p>
    <w:p w:rsidR="00453F8B" w:rsidRPr="00453F8B" w:rsidRDefault="00066370"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Pr>
          <w:rFonts w:ascii="Palatino Linotype" w:hAnsi="Palatino Linotype" w:cs="Palatino Linotype"/>
          <w:sz w:val="22"/>
          <w:szCs w:val="22"/>
        </w:rPr>
        <w:t xml:space="preserve">Oświadczam, że wobec innego podmiotu wskazanego powyżej w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 na którego/</w:t>
      </w:r>
      <w:proofErr w:type="spellStart"/>
      <w:r>
        <w:rPr>
          <w:rFonts w:ascii="Palatino Linotype" w:hAnsi="Palatino Linotype" w:cs="Palatino Linotype"/>
          <w:sz w:val="22"/>
          <w:szCs w:val="22"/>
        </w:rPr>
        <w:t>ych</w:t>
      </w:r>
      <w:proofErr w:type="spellEnd"/>
      <w:r>
        <w:rPr>
          <w:rFonts w:ascii="Palatino Linotype" w:hAnsi="Palatino Linotype" w:cs="Palatino Linotype"/>
          <w:sz w:val="22"/>
          <w:szCs w:val="22"/>
        </w:rPr>
        <w:t xml:space="preserve"> zasoby Wykonawca powołuje się dla wykazania spełnienia warunków udziału w postępowaniu, </w:t>
      </w:r>
      <w:r>
        <w:rPr>
          <w:rFonts w:ascii="Palatino Linotype" w:hAnsi="Palatino Linotype" w:cs="Palatino Linotype"/>
          <w:sz w:val="22"/>
          <w:szCs w:val="22"/>
          <w:u w:val="single"/>
        </w:rPr>
        <w:t xml:space="preserve">występują </w:t>
      </w:r>
      <w:r>
        <w:rPr>
          <w:rFonts w:ascii="Palatino Linotype" w:hAnsi="Palatino Linotype" w:cs="Palatino Linotype"/>
          <w:sz w:val="22"/>
          <w:szCs w:val="22"/>
        </w:rPr>
        <w:t>okoliczności o których mowa w art. 24 ust.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w:t>
      </w:r>
      <w:r>
        <w:rPr>
          <w:rFonts w:ascii="Palatino Linotype" w:hAnsi="Palatino Linotype" w:cs="Palatino Linotype"/>
          <w:color w:val="000000" w:themeColor="dark1"/>
          <w:sz w:val="22"/>
          <w:szCs w:val="22"/>
        </w:rPr>
        <w:t xml:space="preserve"> ustawy</w:t>
      </w:r>
      <w:r>
        <w:rPr>
          <w:rFonts w:ascii="Palatino Linotype" w:hAnsi="Palatino Linotype" w:cs="Palatino Linotype"/>
          <w:b/>
          <w:bCs/>
          <w:sz w:val="22"/>
          <w:szCs w:val="22"/>
        </w:rPr>
        <w:t>.</w:t>
      </w:r>
      <w:r>
        <w:rPr>
          <w:rStyle w:val="Odwoanieprzypisudolnego"/>
          <w:rFonts w:ascii="Palatino Linotype" w:hAnsi="Palatino Linotype" w:cs="Palatino Linotype"/>
          <w:b/>
          <w:bCs/>
          <w:sz w:val="22"/>
          <w:szCs w:val="22"/>
        </w:rPr>
        <w:footnoteReference w:id="4"/>
      </w:r>
      <w:r>
        <w:rPr>
          <w:rFonts w:ascii="Palatino Linotype" w:hAnsi="Palatino Linotype" w:cs="Palatino Linotype"/>
          <w:b/>
          <w:bCs/>
          <w:sz w:val="22"/>
          <w:szCs w:val="22"/>
          <w:vertAlign w:val="superscript"/>
        </w:rPr>
        <w:t>)</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W cenie naszej oferty zostały uwzględnione wszystkie koszty wykonania zamówienia.</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Oświadczam</w:t>
      </w:r>
      <w:r>
        <w:rPr>
          <w:rFonts w:ascii="Palatino Linotype" w:hAnsi="Palatino Linotype" w:cs="Palatino Linotype"/>
          <w:sz w:val="22"/>
          <w:szCs w:val="22"/>
        </w:rPr>
        <w:t xml:space="preserve">, </w:t>
      </w:r>
      <w:r w:rsidRPr="00453F8B">
        <w:rPr>
          <w:rFonts w:ascii="Palatino Linotype" w:hAnsi="Palatino Linotype" w:cs="Palatino Linotype"/>
          <w:sz w:val="22"/>
          <w:szCs w:val="22"/>
        </w:rPr>
        <w:t>że zapoznałem się ze SIWZ i nie wnoszę do niej zastrzeżeń oraz uzyskałem</w:t>
      </w:r>
      <w:r w:rsidR="00857F8F">
        <w:rPr>
          <w:rFonts w:ascii="Palatino Linotype" w:hAnsi="Palatino Linotype" w:cs="Palatino Linotype"/>
          <w:sz w:val="22"/>
          <w:szCs w:val="22"/>
        </w:rPr>
        <w:t xml:space="preserve"> </w:t>
      </w:r>
      <w:r w:rsidRPr="00453F8B">
        <w:rPr>
          <w:rFonts w:ascii="Palatino Linotype" w:hAnsi="Palatino Linotype" w:cs="Palatino Linotype"/>
          <w:sz w:val="22"/>
          <w:szCs w:val="22"/>
        </w:rPr>
        <w:t>konieczne informacje do przygotowania oferty.</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Zapewniam</w:t>
      </w:r>
      <w:r>
        <w:rPr>
          <w:rFonts w:ascii="Palatino Linotype" w:hAnsi="Palatino Linotype" w:cs="Palatino Linotype"/>
          <w:sz w:val="22"/>
          <w:szCs w:val="22"/>
        </w:rPr>
        <w:t xml:space="preserve"> </w:t>
      </w:r>
      <w:r w:rsidRPr="00453F8B">
        <w:rPr>
          <w:rFonts w:ascii="Palatino Linotype" w:hAnsi="Palatino Linotype" w:cs="Palatino Linotype"/>
          <w:sz w:val="22"/>
          <w:szCs w:val="22"/>
        </w:rPr>
        <w:t xml:space="preserve">termin realizacji zamówienia: od dnia </w:t>
      </w:r>
      <w:r w:rsidR="009A1A37">
        <w:rPr>
          <w:rFonts w:ascii="Palatino Linotype" w:hAnsi="Palatino Linotype" w:cs="Palatino Linotype"/>
          <w:sz w:val="22"/>
          <w:szCs w:val="22"/>
        </w:rPr>
        <w:t>01.07.2019 r. do dnia 31.12.2020</w:t>
      </w:r>
      <w:r w:rsidRPr="00453F8B">
        <w:rPr>
          <w:rFonts w:ascii="Palatino Linotype" w:hAnsi="Palatino Linotype" w:cs="Palatino Linotype"/>
          <w:sz w:val="22"/>
          <w:szCs w:val="22"/>
        </w:rPr>
        <w:t xml:space="preserve"> r. Zgłoszenie umowy dokonane zostanie  OSD zgodnie z terminami wskazanymi w </w:t>
      </w:r>
      <w:proofErr w:type="spellStart"/>
      <w:r w:rsidRPr="00453F8B">
        <w:rPr>
          <w:rFonts w:ascii="Palatino Linotype" w:hAnsi="Palatino Linotype" w:cs="Palatino Linotype"/>
          <w:sz w:val="22"/>
          <w:szCs w:val="22"/>
        </w:rPr>
        <w:t>IRiESD</w:t>
      </w:r>
      <w:proofErr w:type="spellEnd"/>
      <w:r w:rsidRPr="00453F8B">
        <w:rPr>
          <w:rFonts w:ascii="Palatino Linotype" w:hAnsi="Palatino Linotype" w:cs="Palatino Linotype"/>
          <w:sz w:val="22"/>
          <w:szCs w:val="22"/>
        </w:rPr>
        <w:t xml:space="preserve"> OSD, jednak nie później niż do 07.06.2019 r., co pozwoli na realizację dostaw od dnia 01.07.2019 r.</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Warunki płatności: zgodne z warunkami określonymi w SIWZ i projekcie umowy.</w:t>
      </w:r>
    </w:p>
    <w:p w:rsidR="008D3BDF" w:rsidRPr="008D3BDF"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Uważamy się za związanych niniejszą ofertą na okres 30 dni licząc od dnia otwarcia ofert (włącznie z tym dniem);</w:t>
      </w:r>
    </w:p>
    <w:p w:rsidR="008D3BDF" w:rsidRPr="008D3BDF" w:rsidRDefault="008D3BDF"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Oświadczam, że posiadam </w:t>
      </w:r>
      <w:r w:rsidR="00453F8B" w:rsidRPr="008D3BDF">
        <w:rPr>
          <w:rFonts w:ascii="Palatino Linotype" w:hAnsi="Palatino Linotype" w:cs="Palatino Linotype"/>
          <w:sz w:val="22"/>
          <w:szCs w:val="22"/>
        </w:rPr>
        <w:t>ważną w terminie realizacji zamówienia Generalną Umo</w:t>
      </w:r>
      <w:r w:rsidR="00152132">
        <w:rPr>
          <w:rFonts w:ascii="Palatino Linotype" w:hAnsi="Palatino Linotype" w:cs="Palatino Linotype"/>
          <w:sz w:val="22"/>
          <w:szCs w:val="22"/>
        </w:rPr>
        <w:t>wę Dystrybucyjną podpisaną zTAURON</w:t>
      </w:r>
      <w:r w:rsidR="00453F8B" w:rsidRPr="008D3BDF">
        <w:rPr>
          <w:rFonts w:ascii="Palatino Linotype" w:hAnsi="Palatino Linotype" w:cs="Palatino Linotype"/>
          <w:sz w:val="22"/>
          <w:szCs w:val="22"/>
        </w:rPr>
        <w:t xml:space="preserve"> Dystrybucja SA.</w:t>
      </w:r>
    </w:p>
    <w:p w:rsidR="008D3BDF" w:rsidRPr="008D3BDF" w:rsidRDefault="008D3BDF"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Oświadczam, że posiadam </w:t>
      </w:r>
      <w:r w:rsidR="00453F8B" w:rsidRPr="008D3BDF">
        <w:rPr>
          <w:rFonts w:ascii="Palatino Linotype" w:hAnsi="Palatino Linotype" w:cs="Palatino Linotype"/>
          <w:sz w:val="22"/>
          <w:szCs w:val="22"/>
        </w:rPr>
        <w:t xml:space="preserve">koncesję na obrót energią elektryczną o numerze …........................ ważną do dnia </w:t>
      </w:r>
      <w:r>
        <w:rPr>
          <w:rFonts w:ascii="Palatino Linotype" w:hAnsi="Palatino Linotype" w:cs="Palatino Linotype"/>
          <w:sz w:val="22"/>
          <w:szCs w:val="22"/>
        </w:rPr>
        <w:t>…..............................</w:t>
      </w:r>
    </w:p>
    <w:p w:rsidR="00453F8B" w:rsidRPr="008D3BDF"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Wykonawca oświadcza, że jest :         </w:t>
      </w:r>
    </w:p>
    <w:p w:rsidR="00453F8B" w:rsidRPr="00453F8B" w:rsidRDefault="00453F8B" w:rsidP="008D3BDF">
      <w:pPr>
        <w:spacing w:line="280" w:lineRule="exact"/>
        <w:ind w:left="709"/>
        <w:jc w:val="both"/>
        <w:rPr>
          <w:rFonts w:ascii="Palatino Linotype" w:hAnsi="Palatino Linotype" w:cs="Palatino Linotype"/>
          <w:sz w:val="22"/>
          <w:szCs w:val="22"/>
        </w:rPr>
      </w:pPr>
      <w:proofErr w:type="spellStart"/>
      <w:r w:rsidRPr="00453F8B">
        <w:rPr>
          <w:rFonts w:ascii="Palatino Linotype" w:hAnsi="Palatino Linotype" w:cs="Palatino Linotype"/>
          <w:sz w:val="22"/>
          <w:szCs w:val="22"/>
        </w:rPr>
        <w:t>mikroprzedsiębiorstwem</w:t>
      </w:r>
      <w:proofErr w:type="spellEnd"/>
      <w:r w:rsidRPr="00453F8B">
        <w:rPr>
          <w:rFonts w:ascii="Palatino Linotype" w:hAnsi="Palatino Linotype" w:cs="Palatino Linotype"/>
          <w:sz w:val="22"/>
          <w:szCs w:val="22"/>
        </w:rPr>
        <w:t xml:space="preserve"> </w:t>
      </w:r>
      <w:r w:rsidRPr="00453F8B">
        <w:rPr>
          <w:rFonts w:ascii="Segoe UI Symbol" w:hAnsi="Segoe UI Symbol" w:cs="Segoe UI Symbol"/>
          <w:sz w:val="22"/>
          <w:szCs w:val="22"/>
        </w:rPr>
        <w:t>☐</w:t>
      </w:r>
      <w:r w:rsidRPr="00453F8B">
        <w:rPr>
          <w:rFonts w:ascii="Palatino Linotype" w:hAnsi="Palatino Linotype" w:cs="Palatino Linotype"/>
          <w:sz w:val="22"/>
          <w:szCs w:val="22"/>
        </w:rPr>
        <w:t xml:space="preserve"> </w:t>
      </w:r>
    </w:p>
    <w:p w:rsidR="00453F8B" w:rsidRPr="00453F8B" w:rsidRDefault="00453F8B" w:rsidP="008D3BDF">
      <w:pPr>
        <w:spacing w:line="280" w:lineRule="exact"/>
        <w:ind w:left="709"/>
        <w:jc w:val="both"/>
        <w:rPr>
          <w:rFonts w:ascii="Palatino Linotype" w:hAnsi="Palatino Linotype" w:cs="Palatino Linotype"/>
          <w:sz w:val="22"/>
          <w:szCs w:val="22"/>
        </w:rPr>
      </w:pPr>
      <w:r w:rsidRPr="00453F8B">
        <w:rPr>
          <w:rFonts w:ascii="Palatino Linotype" w:hAnsi="Palatino Linotype" w:cs="Palatino Linotype"/>
          <w:sz w:val="22"/>
          <w:szCs w:val="22"/>
        </w:rPr>
        <w:t xml:space="preserve">małym przedsiębiorstwem lub średnim przedsiębiorstwem </w:t>
      </w:r>
      <w:r w:rsidRPr="00453F8B">
        <w:rPr>
          <w:rFonts w:ascii="Segoe UI Symbol" w:hAnsi="Segoe UI Symbol" w:cs="Segoe UI Symbol"/>
          <w:sz w:val="22"/>
          <w:szCs w:val="22"/>
        </w:rPr>
        <w:t>☐</w:t>
      </w:r>
    </w:p>
    <w:p w:rsidR="00453F8B" w:rsidRPr="00453F8B" w:rsidRDefault="00453F8B" w:rsidP="008D3BDF">
      <w:pPr>
        <w:spacing w:line="280" w:lineRule="exact"/>
        <w:ind w:left="709"/>
        <w:jc w:val="both"/>
        <w:rPr>
          <w:rFonts w:ascii="Palatino Linotype" w:hAnsi="Palatino Linotype" w:cs="Palatino Linotype"/>
          <w:sz w:val="22"/>
          <w:szCs w:val="22"/>
        </w:rPr>
      </w:pPr>
      <w:r w:rsidRPr="00453F8B">
        <w:rPr>
          <w:rFonts w:ascii="Palatino Linotype" w:hAnsi="Palatino Linotype" w:cs="Palatino Linotype"/>
          <w:sz w:val="22"/>
          <w:szCs w:val="22"/>
        </w:rPr>
        <w:t xml:space="preserve">dużym przedsiębiorstwem  </w:t>
      </w:r>
      <w:r w:rsidRPr="00453F8B">
        <w:rPr>
          <w:rFonts w:ascii="Segoe UI Symbol" w:hAnsi="Segoe UI Symbol" w:cs="Segoe UI Symbol"/>
          <w:sz w:val="22"/>
          <w:szCs w:val="22"/>
        </w:rPr>
        <w:t>☐</w:t>
      </w:r>
    </w:p>
    <w:p w:rsidR="00453F8B" w:rsidRPr="008D3BDF" w:rsidRDefault="00453F8B" w:rsidP="008D3BDF">
      <w:pPr>
        <w:spacing w:line="280" w:lineRule="exact"/>
        <w:ind w:left="709"/>
        <w:jc w:val="both"/>
        <w:rPr>
          <w:rFonts w:ascii="Palatino Linotype" w:hAnsi="Palatino Linotype" w:cs="Palatino Linotype"/>
          <w:b/>
          <w:i/>
          <w:sz w:val="22"/>
          <w:szCs w:val="22"/>
        </w:rPr>
      </w:pPr>
      <w:r w:rsidRPr="008D3BDF">
        <w:rPr>
          <w:rFonts w:ascii="Palatino Linotype" w:hAnsi="Palatino Linotype" w:cs="Palatino Linotype"/>
          <w:b/>
          <w:i/>
          <w:sz w:val="22"/>
          <w:szCs w:val="22"/>
        </w:rPr>
        <w:t>( właściwe zaznaczyć)</w:t>
      </w:r>
    </w:p>
    <w:p w:rsidR="00066370" w:rsidRPr="008D3BDF" w:rsidRDefault="00453F8B" w:rsidP="00453F8B">
      <w:pPr>
        <w:spacing w:line="280" w:lineRule="exact"/>
        <w:jc w:val="both"/>
        <w:rPr>
          <w:rFonts w:ascii="Palatino Linotype" w:hAnsi="Palatino Linotype" w:cs="Palatino Linotype"/>
          <w:b/>
          <w:i/>
          <w:sz w:val="22"/>
          <w:szCs w:val="22"/>
        </w:rPr>
      </w:pPr>
      <w:r w:rsidRPr="008D3BDF">
        <w:rPr>
          <w:rFonts w:ascii="Palatino Linotype" w:hAnsi="Palatino Linotype" w:cs="Palatino Linotype"/>
          <w:b/>
          <w:i/>
          <w:sz w:val="22"/>
          <w:szCs w:val="22"/>
        </w:rPr>
        <w:t>(* - niepotrzebne skreślić)</w:t>
      </w:r>
    </w:p>
    <w:p w:rsidR="00066370" w:rsidRDefault="00066370">
      <w:pPr>
        <w:spacing w:line="280" w:lineRule="exact"/>
        <w:jc w:val="both"/>
        <w:rPr>
          <w:rFonts w:ascii="Palatino Linotype" w:hAnsi="Palatino Linotype" w:cs="Palatino Linotype"/>
          <w:sz w:val="22"/>
          <w:szCs w:val="22"/>
        </w:rPr>
      </w:pPr>
    </w:p>
    <w:p w:rsidR="00066370" w:rsidRDefault="00066370">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 dnia…………..                                </w:t>
      </w:r>
      <w:r w:rsidR="008D3BDF">
        <w:rPr>
          <w:rFonts w:ascii="Palatino Linotype" w:hAnsi="Palatino Linotype" w:cs="Palatino Linotype"/>
          <w:sz w:val="22"/>
          <w:szCs w:val="22"/>
        </w:rPr>
        <w:t xml:space="preserve">         </w:t>
      </w:r>
      <w:r>
        <w:rPr>
          <w:rFonts w:ascii="Palatino Linotype" w:hAnsi="Palatino Linotype" w:cs="Palatino Linotype"/>
          <w:sz w:val="22"/>
          <w:szCs w:val="22"/>
        </w:rPr>
        <w:t xml:space="preserve"> ……………………..…………………………. </w:t>
      </w:r>
    </w:p>
    <w:p w:rsidR="00066370" w:rsidRDefault="00066370" w:rsidP="008D3BDF">
      <w:pPr>
        <w:spacing w:line="280" w:lineRule="exact"/>
        <w:ind w:left="4395" w:hanging="4395"/>
        <w:rPr>
          <w:rFonts w:ascii="Palatino Linotype" w:hAnsi="Palatino Linotype" w:cs="Palatino Linotype"/>
          <w:i/>
          <w:iCs/>
          <w:sz w:val="22"/>
          <w:szCs w:val="22"/>
        </w:rPr>
      </w:pPr>
      <w:r>
        <w:rPr>
          <w:rFonts w:ascii="Palatino Linotype" w:hAnsi="Palatino Linotype" w:cs="Palatino Linotype"/>
          <w:i/>
          <w:iCs/>
          <w:sz w:val="22"/>
          <w:szCs w:val="22"/>
        </w:rPr>
        <w:t>(miejscowość, data)</w:t>
      </w:r>
      <w:r>
        <w:rPr>
          <w:rFonts w:ascii="Palatino Linotype" w:hAnsi="Palatino Linotype" w:cs="Palatino Linotype"/>
          <w:i/>
          <w:iCs/>
          <w:sz w:val="22"/>
          <w:szCs w:val="22"/>
        </w:rPr>
        <w:tab/>
      </w:r>
      <w:r w:rsidR="008D3BDF">
        <w:rPr>
          <w:rFonts w:ascii="Palatino Linotype" w:hAnsi="Palatino Linotype" w:cs="Palatino Linotype"/>
          <w:i/>
          <w:iCs/>
          <w:sz w:val="22"/>
          <w:szCs w:val="22"/>
        </w:rPr>
        <w:t xml:space="preserve">                           </w:t>
      </w:r>
      <w:r>
        <w:rPr>
          <w:rFonts w:ascii="Palatino Linotype" w:hAnsi="Palatino Linotype" w:cs="Palatino Linotype"/>
          <w:i/>
          <w:iCs/>
          <w:sz w:val="22"/>
          <w:szCs w:val="22"/>
        </w:rPr>
        <w:t>(podpis osoby upoważnionej do reprezentacji Wykonawcy)</w:t>
      </w:r>
    </w:p>
    <w:p w:rsidR="00066370" w:rsidRPr="00F26D2D" w:rsidRDefault="00857F8F" w:rsidP="00A91130">
      <w:pPr>
        <w:jc w:val="right"/>
        <w:rPr>
          <w:rFonts w:ascii="Palatino Linotype" w:hAnsi="Palatino Linotype" w:cs="Palatino Linotype"/>
          <w:sz w:val="22"/>
          <w:szCs w:val="22"/>
        </w:rPr>
      </w:pPr>
      <w:r w:rsidRPr="00F26D2D">
        <w:rPr>
          <w:rFonts w:ascii="Palatino Linotype" w:hAnsi="Palatino Linotype" w:cs="Palatino Linotype"/>
          <w:sz w:val="22"/>
          <w:szCs w:val="22"/>
        </w:rPr>
        <w:lastRenderedPageBreak/>
        <w:t xml:space="preserve">Załącznik nr 1a </w:t>
      </w:r>
      <w:r w:rsidR="00A91130">
        <w:rPr>
          <w:rFonts w:ascii="Palatino Linotype" w:hAnsi="Palatino Linotype" w:cs="Palatino Linotype"/>
          <w:sz w:val="22"/>
          <w:szCs w:val="22"/>
        </w:rPr>
        <w:t>d</w:t>
      </w:r>
      <w:r w:rsidRPr="00F26D2D">
        <w:rPr>
          <w:rFonts w:ascii="Palatino Linotype" w:hAnsi="Palatino Linotype" w:cs="Palatino Linotype"/>
          <w:sz w:val="22"/>
          <w:szCs w:val="22"/>
        </w:rPr>
        <w:t xml:space="preserve">o </w:t>
      </w:r>
      <w:proofErr w:type="spellStart"/>
      <w:r w:rsidRPr="00F26D2D">
        <w:rPr>
          <w:rFonts w:ascii="Palatino Linotype" w:hAnsi="Palatino Linotype" w:cs="Palatino Linotype"/>
          <w:sz w:val="22"/>
          <w:szCs w:val="22"/>
        </w:rPr>
        <w:t>Siwz</w:t>
      </w:r>
      <w:proofErr w:type="spellEnd"/>
    </w:p>
    <w:p w:rsidR="00857F8F" w:rsidRPr="00F26D2D" w:rsidRDefault="00857F8F" w:rsidP="00857F8F">
      <w:pPr>
        <w:tabs>
          <w:tab w:val="center" w:pos="7020"/>
        </w:tabs>
        <w:jc w:val="center"/>
        <w:rPr>
          <w:rFonts w:ascii="Palatino Linotype" w:hAnsi="Palatino Linotype" w:cs="Tahoma"/>
          <w:b/>
          <w:bCs/>
          <w:sz w:val="20"/>
          <w:szCs w:val="20"/>
        </w:rPr>
      </w:pPr>
      <w:r w:rsidRPr="00F26D2D">
        <w:rPr>
          <w:rFonts w:ascii="Palatino Linotype" w:hAnsi="Palatino Linotype" w:cs="Tahoma"/>
          <w:b/>
          <w:bCs/>
          <w:sz w:val="20"/>
          <w:szCs w:val="20"/>
        </w:rPr>
        <w:t>Opis przedmiotu zamówienia.</w:t>
      </w:r>
    </w:p>
    <w:p w:rsidR="00857F8F" w:rsidRPr="00F26D2D" w:rsidRDefault="00857F8F" w:rsidP="00857F8F">
      <w:pPr>
        <w:tabs>
          <w:tab w:val="center" w:pos="7020"/>
        </w:tabs>
        <w:jc w:val="both"/>
        <w:rPr>
          <w:rFonts w:ascii="Palatino Linotype" w:hAnsi="Palatino Linotype"/>
          <w:sz w:val="20"/>
          <w:szCs w:val="20"/>
        </w:rPr>
      </w:pPr>
    </w:p>
    <w:p w:rsidR="00857F8F" w:rsidRPr="00BF6CB2" w:rsidRDefault="00857F8F" w:rsidP="00BF6CB2">
      <w:pPr>
        <w:widowControl/>
        <w:numPr>
          <w:ilvl w:val="0"/>
          <w:numId w:val="28"/>
        </w:numPr>
        <w:suppressAutoHyphens/>
        <w:autoSpaceDE/>
        <w:autoSpaceDN/>
        <w:adjustRightInd/>
        <w:ind w:left="567"/>
        <w:jc w:val="both"/>
        <w:rPr>
          <w:rFonts w:ascii="Palatino Linotype" w:hAnsi="Palatino Linotype" w:cs="Tahoma"/>
          <w:sz w:val="20"/>
          <w:szCs w:val="20"/>
        </w:rPr>
      </w:pPr>
      <w:r w:rsidRPr="00F26D2D">
        <w:rPr>
          <w:rFonts w:ascii="Palatino Linotype" w:hAnsi="Palatino Linotype" w:cs="Tahoma"/>
          <w:sz w:val="20"/>
          <w:szCs w:val="20"/>
        </w:rPr>
        <w:t xml:space="preserve">Przedmiotem zamówienia jest </w:t>
      </w:r>
      <w:r w:rsidR="00BF6CB2" w:rsidRPr="00BF6CB2">
        <w:rPr>
          <w:rFonts w:ascii="Palatino Linotype" w:hAnsi="Palatino Linotype" w:cs="Tahoma"/>
          <w:sz w:val="20"/>
          <w:szCs w:val="20"/>
        </w:rPr>
        <w:t xml:space="preserve">Zakup energii elektrycznej na potrzeby </w:t>
      </w:r>
      <w:r w:rsidR="00FA3FCE" w:rsidRPr="00FA3FCE">
        <w:rPr>
          <w:rFonts w:ascii="Palatino Linotype" w:hAnsi="Palatino Linotype" w:cs="Tahoma"/>
          <w:sz w:val="20"/>
          <w:szCs w:val="20"/>
        </w:rPr>
        <w:t>oświetlenia przestrzeni publicznej Gminy</w:t>
      </w:r>
      <w:r w:rsidR="00BF6CB2" w:rsidRPr="00BF6CB2">
        <w:rPr>
          <w:rFonts w:ascii="Palatino Linotype" w:hAnsi="Palatino Linotype" w:cs="Tahoma"/>
          <w:sz w:val="20"/>
          <w:szCs w:val="20"/>
        </w:rPr>
        <w:t xml:space="preserve"> Poczesna</w:t>
      </w:r>
      <w:r w:rsidRPr="00BF6CB2">
        <w:rPr>
          <w:rFonts w:ascii="Palatino Linotype" w:hAnsi="Palatino Linotype" w:cs="Tahoma"/>
          <w:sz w:val="20"/>
          <w:szCs w:val="20"/>
        </w:rPr>
        <w:t xml:space="preserve">. </w:t>
      </w:r>
    </w:p>
    <w:p w:rsidR="00857F8F" w:rsidRPr="00F26D2D" w:rsidRDefault="00857F8F" w:rsidP="00C34669">
      <w:pPr>
        <w:widowControl/>
        <w:numPr>
          <w:ilvl w:val="0"/>
          <w:numId w:val="28"/>
        </w:numPr>
        <w:suppressAutoHyphens/>
        <w:autoSpaceDE/>
        <w:autoSpaceDN/>
        <w:adjustRightInd/>
        <w:ind w:left="510" w:hanging="283"/>
        <w:jc w:val="both"/>
        <w:rPr>
          <w:rFonts w:ascii="Palatino Linotype" w:hAnsi="Palatino Linotype"/>
          <w:sz w:val="20"/>
          <w:szCs w:val="20"/>
        </w:rPr>
      </w:pPr>
      <w:r w:rsidRPr="00F26D2D">
        <w:rPr>
          <w:rFonts w:ascii="Palatino Linotype" w:hAnsi="Palatino Linotype" w:cs="Tahoma"/>
          <w:sz w:val="20"/>
          <w:szCs w:val="20"/>
        </w:rPr>
        <w:t xml:space="preserve"> Wspólny Słownik zamówień (CPV): 09310000-5 Elektryczność.</w:t>
      </w:r>
    </w:p>
    <w:p w:rsidR="00857F8F" w:rsidRPr="00F26D2D" w:rsidRDefault="00857F8F" w:rsidP="00C34669">
      <w:pPr>
        <w:widowControl/>
        <w:numPr>
          <w:ilvl w:val="0"/>
          <w:numId w:val="28"/>
        </w:numPr>
        <w:tabs>
          <w:tab w:val="center" w:pos="396"/>
        </w:tabs>
        <w:suppressAutoHyphens/>
        <w:autoSpaceDE/>
        <w:autoSpaceDN/>
        <w:adjustRightInd/>
        <w:ind w:left="510" w:hanging="283"/>
        <w:jc w:val="both"/>
        <w:rPr>
          <w:rFonts w:ascii="Palatino Linotype" w:hAnsi="Palatino Linotype"/>
          <w:sz w:val="20"/>
          <w:szCs w:val="20"/>
        </w:rPr>
      </w:pPr>
      <w:r w:rsidRPr="00F26D2D">
        <w:rPr>
          <w:rFonts w:ascii="Palatino Linotype" w:eastAsia="Tahoma" w:hAnsi="Palatino Linotype" w:cs="Tahoma"/>
          <w:sz w:val="20"/>
          <w:szCs w:val="20"/>
        </w:rPr>
        <w:t xml:space="preserve"> </w:t>
      </w:r>
      <w:r w:rsidRPr="00F26D2D">
        <w:rPr>
          <w:rFonts w:ascii="Palatino Linotype" w:hAnsi="Palatino Linotype" w:cs="Tahoma"/>
          <w:sz w:val="20"/>
          <w:szCs w:val="20"/>
        </w:rPr>
        <w:t xml:space="preserve">Szczegółowy wykaz punktów poboru energii elektrycznej stanowi </w:t>
      </w:r>
      <w:r w:rsidR="006B5EA8">
        <w:rPr>
          <w:rFonts w:ascii="Palatino Linotype" w:hAnsi="Palatino Linotype" w:cs="Tahoma"/>
          <w:sz w:val="20"/>
          <w:szCs w:val="20"/>
        </w:rPr>
        <w:t xml:space="preserve">załącznik nr 1b do </w:t>
      </w:r>
      <w:proofErr w:type="spellStart"/>
      <w:r w:rsidR="006B5EA8">
        <w:rPr>
          <w:rFonts w:ascii="Palatino Linotype" w:hAnsi="Palatino Linotype" w:cs="Tahoma"/>
          <w:sz w:val="20"/>
          <w:szCs w:val="20"/>
        </w:rPr>
        <w:t>Siwz</w:t>
      </w:r>
      <w:proofErr w:type="spellEnd"/>
      <w:r w:rsidRPr="00F26D2D">
        <w:rPr>
          <w:rFonts w:ascii="Palatino Linotype" w:hAnsi="Palatino Linotype" w:cs="Tahoma"/>
          <w:sz w:val="20"/>
          <w:szCs w:val="20"/>
        </w:rPr>
        <w:t xml:space="preserve">. </w:t>
      </w:r>
    </w:p>
    <w:p w:rsidR="00857F8F" w:rsidRPr="00F26D2D" w:rsidRDefault="00857F8F" w:rsidP="00C34669">
      <w:pPr>
        <w:widowControl/>
        <w:numPr>
          <w:ilvl w:val="0"/>
          <w:numId w:val="28"/>
        </w:numPr>
        <w:tabs>
          <w:tab w:val="center" w:pos="396"/>
        </w:tabs>
        <w:suppressAutoHyphens/>
        <w:autoSpaceDE/>
        <w:autoSpaceDN/>
        <w:adjustRightInd/>
        <w:ind w:left="510" w:hanging="283"/>
        <w:jc w:val="both"/>
        <w:rPr>
          <w:rFonts w:ascii="Palatino Linotype" w:hAnsi="Palatino Linotype"/>
          <w:sz w:val="20"/>
          <w:szCs w:val="20"/>
        </w:rPr>
      </w:pPr>
      <w:r w:rsidRPr="00F26D2D">
        <w:rPr>
          <w:rFonts w:ascii="Palatino Linotype" w:hAnsi="Palatino Linotype" w:cs="Tahoma"/>
          <w:sz w:val="20"/>
          <w:szCs w:val="20"/>
        </w:rPr>
        <w:t xml:space="preserve"> Zakup będzie się odbywać na postawie umowy sprzedaży z Wykonawcą. </w:t>
      </w:r>
    </w:p>
    <w:p w:rsidR="00857F8F" w:rsidRPr="00F26D2D" w:rsidRDefault="00857F8F" w:rsidP="00C34669">
      <w:pPr>
        <w:widowControl/>
        <w:numPr>
          <w:ilvl w:val="0"/>
          <w:numId w:val="28"/>
        </w:numPr>
        <w:tabs>
          <w:tab w:val="center" w:pos="279"/>
        </w:tabs>
        <w:suppressAutoHyphens/>
        <w:autoSpaceDE/>
        <w:autoSpaceDN/>
        <w:adjustRightInd/>
        <w:ind w:left="567" w:hanging="340"/>
        <w:jc w:val="both"/>
        <w:rPr>
          <w:rFonts w:ascii="Palatino Linotype" w:hAnsi="Palatino Linotype"/>
          <w:sz w:val="20"/>
          <w:szCs w:val="20"/>
        </w:rPr>
      </w:pPr>
      <w:r w:rsidRPr="00F26D2D">
        <w:rPr>
          <w:rFonts w:ascii="Palatino Linotype" w:hAnsi="Palatino Linotype" w:cs="Tahoma"/>
          <w:sz w:val="20"/>
          <w:szCs w:val="20"/>
        </w:rPr>
        <w:t xml:space="preserve"> Usługi dystrybucji będą świadczone na podstawie odrębnej umowy zawartej z Operatorem Systemu Dystrybucyjnego (OSD).</w:t>
      </w:r>
    </w:p>
    <w:p w:rsidR="00857F8F" w:rsidRPr="00F26D2D" w:rsidRDefault="00857F8F" w:rsidP="00C34669">
      <w:pPr>
        <w:widowControl/>
        <w:numPr>
          <w:ilvl w:val="0"/>
          <w:numId w:val="28"/>
        </w:numPr>
        <w:tabs>
          <w:tab w:val="center" w:pos="279"/>
        </w:tabs>
        <w:suppressAutoHyphens/>
        <w:autoSpaceDE/>
        <w:autoSpaceDN/>
        <w:adjustRightInd/>
        <w:ind w:left="567" w:hanging="340"/>
        <w:jc w:val="both"/>
        <w:rPr>
          <w:rFonts w:ascii="Palatino Linotype" w:hAnsi="Palatino Linotype"/>
          <w:sz w:val="20"/>
          <w:szCs w:val="20"/>
        </w:rPr>
      </w:pPr>
      <w:r w:rsidRPr="00F26D2D">
        <w:rPr>
          <w:rFonts w:ascii="Palatino Linotype" w:hAnsi="Palatino Linotype" w:cs="Tahoma"/>
          <w:sz w:val="20"/>
          <w:szCs w:val="20"/>
        </w:rPr>
        <w:t xml:space="preserve"> Do obowiązków Wykonawcy należy m. in.: </w:t>
      </w:r>
    </w:p>
    <w:p w:rsidR="00857F8F" w:rsidRPr="00F26D2D" w:rsidRDefault="00857F8F" w:rsidP="00C34669">
      <w:pPr>
        <w:widowControl/>
        <w:numPr>
          <w:ilvl w:val="1"/>
          <w:numId w:val="28"/>
        </w:numPr>
        <w:tabs>
          <w:tab w:val="center" w:pos="1134"/>
        </w:tabs>
        <w:suppressAutoHyphens/>
        <w:autoSpaceDE/>
        <w:autoSpaceDN/>
        <w:adjustRightInd/>
        <w:ind w:left="1134" w:hanging="454"/>
        <w:jc w:val="both"/>
        <w:rPr>
          <w:rFonts w:ascii="Palatino Linotype" w:hAnsi="Palatino Linotype"/>
          <w:sz w:val="20"/>
          <w:szCs w:val="20"/>
        </w:rPr>
      </w:pPr>
      <w:r w:rsidRPr="00F26D2D">
        <w:rPr>
          <w:rFonts w:ascii="Palatino Linotype" w:hAnsi="Palatino Linotype" w:cs="Tahoma"/>
          <w:sz w:val="20"/>
          <w:szCs w:val="20"/>
        </w:rPr>
        <w:t xml:space="preserve">Wykonawca odpowiedzialny będzie za całokształt, w tym za przebieg oraz terminowe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i przyjmuje na siebie pełną odpowiedzialność za właściwe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w:t>
      </w:r>
    </w:p>
    <w:p w:rsidR="00857F8F" w:rsidRPr="00F26D2D" w:rsidRDefault="00857F8F" w:rsidP="00C34669">
      <w:pPr>
        <w:widowControl/>
        <w:numPr>
          <w:ilvl w:val="1"/>
          <w:numId w:val="28"/>
        </w:numPr>
        <w:tabs>
          <w:tab w:val="center" w:pos="1134"/>
        </w:tabs>
        <w:suppressAutoHyphens/>
        <w:autoSpaceDE/>
        <w:autoSpaceDN/>
        <w:adjustRightInd/>
        <w:ind w:left="1134" w:hanging="454"/>
        <w:jc w:val="both"/>
        <w:rPr>
          <w:rFonts w:ascii="Palatino Linotype" w:hAnsi="Palatino Linotype"/>
          <w:sz w:val="20"/>
          <w:szCs w:val="20"/>
        </w:rPr>
      </w:pPr>
      <w:r w:rsidRPr="00F26D2D">
        <w:rPr>
          <w:rFonts w:ascii="Palatino Linotype" w:hAnsi="Palatino Linotype" w:cs="Tahoma"/>
          <w:sz w:val="20"/>
          <w:szCs w:val="20"/>
        </w:rPr>
        <w:t>Spełnienie innych wymagań określonych w istotnych postanowieniach umowy oraz wynikających  z obowiązujących przepisów prawa.</w:t>
      </w:r>
    </w:p>
    <w:p w:rsidR="00857F8F" w:rsidRPr="00F26D2D" w:rsidRDefault="00857F8F" w:rsidP="00C34669">
      <w:pPr>
        <w:widowControl/>
        <w:numPr>
          <w:ilvl w:val="0"/>
          <w:numId w:val="28"/>
        </w:numPr>
        <w:tabs>
          <w:tab w:val="center" w:pos="709"/>
        </w:tabs>
        <w:suppressAutoHyphens/>
        <w:autoSpaceDE/>
        <w:autoSpaceDN/>
        <w:adjustRightInd/>
        <w:ind w:left="737" w:hanging="510"/>
        <w:rPr>
          <w:rFonts w:ascii="Palatino Linotype" w:hAnsi="Palatino Linotype"/>
          <w:sz w:val="20"/>
          <w:szCs w:val="20"/>
        </w:rPr>
      </w:pPr>
      <w:r w:rsidRPr="00F26D2D">
        <w:rPr>
          <w:rFonts w:ascii="Palatino Linotype" w:eastAsia="Tahoma" w:hAnsi="Palatino Linotype" w:cs="Tahoma"/>
          <w:b/>
          <w:sz w:val="20"/>
          <w:szCs w:val="20"/>
        </w:rPr>
        <w:t xml:space="preserve">  </w:t>
      </w:r>
      <w:r w:rsidRPr="00F26D2D">
        <w:rPr>
          <w:rFonts w:ascii="Palatino Linotype" w:hAnsi="Palatino Linotype" w:cs="Tahoma"/>
          <w:b/>
          <w:sz w:val="20"/>
          <w:szCs w:val="20"/>
        </w:rPr>
        <w:t>Podstawowe informacje:</w:t>
      </w:r>
    </w:p>
    <w:p w:rsidR="00857F8F" w:rsidRPr="00F26D2D" w:rsidRDefault="00857F8F" w:rsidP="00857F8F">
      <w:pPr>
        <w:tabs>
          <w:tab w:val="center" w:pos="709"/>
        </w:tabs>
        <w:ind w:left="947"/>
        <w:rPr>
          <w:rFonts w:ascii="Palatino Linotype" w:hAnsi="Palatino Linotype"/>
          <w:sz w:val="20"/>
          <w:szCs w:val="20"/>
        </w:rPr>
      </w:pPr>
    </w:p>
    <w:tbl>
      <w:tblPr>
        <w:tblW w:w="14596" w:type="dxa"/>
        <w:tblLayout w:type="fixed"/>
        <w:tblCellMar>
          <w:left w:w="70" w:type="dxa"/>
          <w:right w:w="70" w:type="dxa"/>
        </w:tblCellMar>
        <w:tblLook w:val="0000"/>
      </w:tblPr>
      <w:tblGrid>
        <w:gridCol w:w="7083"/>
        <w:gridCol w:w="7513"/>
      </w:tblGrid>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Ilość układów pomiarowych rozliczających zużytą energię elektryczną</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527770" w:rsidP="00396CEA">
            <w:pPr>
              <w:pStyle w:val="Tekstpodstawowy"/>
              <w:tabs>
                <w:tab w:val="left" w:pos="720"/>
              </w:tabs>
              <w:spacing w:line="200" w:lineRule="atLeast"/>
              <w:jc w:val="center"/>
              <w:rPr>
                <w:rFonts w:ascii="Palatino Linotype" w:hAnsi="Palatino Linotype" w:cs="Verdana"/>
                <w:bCs/>
                <w:sz w:val="18"/>
                <w:szCs w:val="18"/>
              </w:rPr>
            </w:pPr>
            <w:r>
              <w:rPr>
                <w:rFonts w:ascii="Palatino Linotype" w:hAnsi="Palatino Linotype" w:cs="Verdana"/>
                <w:bCs/>
                <w:sz w:val="18"/>
                <w:szCs w:val="18"/>
              </w:rPr>
              <w:t>73</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Całkowita moc umowna [</w:t>
            </w:r>
            <w:proofErr w:type="spellStart"/>
            <w:r w:rsidRPr="00BF6CB2">
              <w:rPr>
                <w:rFonts w:ascii="Palatino Linotype" w:hAnsi="Palatino Linotype" w:cs="Verdana"/>
                <w:bCs/>
                <w:sz w:val="18"/>
                <w:szCs w:val="18"/>
              </w:rPr>
              <w:t>kW</w:t>
            </w:r>
            <w:proofErr w:type="spellEnd"/>
            <w:r w:rsidRPr="00BF6CB2">
              <w:rPr>
                <w:rFonts w:ascii="Palatino Linotype" w:hAnsi="Palatino Linotype" w:cs="Verdana"/>
                <w:bCs/>
                <w:sz w:val="18"/>
                <w:szCs w:val="1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527770" w:rsidP="00396CEA">
            <w:pPr>
              <w:pStyle w:val="Tekstpodstawowy"/>
              <w:tabs>
                <w:tab w:val="left" w:pos="720"/>
              </w:tabs>
              <w:spacing w:line="200" w:lineRule="atLeast"/>
              <w:jc w:val="center"/>
              <w:rPr>
                <w:rFonts w:ascii="Palatino Linotype" w:hAnsi="Palatino Linotype" w:cs="Verdana"/>
                <w:bCs/>
                <w:sz w:val="18"/>
                <w:szCs w:val="18"/>
              </w:rPr>
            </w:pPr>
            <w:r>
              <w:rPr>
                <w:rFonts w:ascii="Palatino Linotype" w:hAnsi="Palatino Linotype" w:cs="Verdana"/>
                <w:bCs/>
                <w:sz w:val="18"/>
                <w:szCs w:val="18"/>
              </w:rPr>
              <w:t>225</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Grupa taryfowa wg OSD</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527770" w:rsidP="00396CEA">
            <w:pPr>
              <w:pStyle w:val="Tekstpodstawowy"/>
              <w:tabs>
                <w:tab w:val="left" w:pos="720"/>
              </w:tabs>
              <w:spacing w:line="200" w:lineRule="atLeast"/>
              <w:jc w:val="center"/>
              <w:rPr>
                <w:rFonts w:ascii="Palatino Linotype" w:hAnsi="Palatino Linotype" w:cs="Verdana"/>
                <w:bCs/>
                <w:sz w:val="18"/>
                <w:szCs w:val="18"/>
              </w:rPr>
            </w:pPr>
            <w:r>
              <w:rPr>
                <w:rFonts w:ascii="Palatino Linotype" w:hAnsi="Palatino Linotype" w:cs="Verdana"/>
                <w:bCs/>
                <w:sz w:val="18"/>
                <w:szCs w:val="18"/>
              </w:rPr>
              <w:t>Wg załącznika nr 1b do SIWZ</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Szacunkowe zużycie w okresie obowiązywania umowy [</w:t>
            </w:r>
            <w:proofErr w:type="spellStart"/>
            <w:r w:rsidRPr="00BF6CB2">
              <w:rPr>
                <w:rFonts w:ascii="Palatino Linotype" w:hAnsi="Palatino Linotype" w:cs="Verdana"/>
                <w:bCs/>
                <w:sz w:val="18"/>
                <w:szCs w:val="18"/>
              </w:rPr>
              <w:t>MWh</w:t>
            </w:r>
            <w:proofErr w:type="spellEnd"/>
            <w:r w:rsidRPr="00BF6CB2">
              <w:rPr>
                <w:rFonts w:ascii="Palatino Linotype" w:hAnsi="Palatino Linotype" w:cs="Verdana"/>
                <w:bCs/>
                <w:sz w:val="18"/>
                <w:szCs w:val="1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93111F" w:rsidP="00396CEA">
            <w:pPr>
              <w:pStyle w:val="Tekstpodstawowy"/>
              <w:tabs>
                <w:tab w:val="left" w:pos="720"/>
              </w:tabs>
              <w:spacing w:line="200" w:lineRule="atLeast"/>
              <w:jc w:val="center"/>
              <w:rPr>
                <w:rFonts w:ascii="Palatino Linotype" w:hAnsi="Palatino Linotype" w:cs="Verdana"/>
                <w:bCs/>
                <w:sz w:val="18"/>
                <w:szCs w:val="18"/>
              </w:rPr>
            </w:pPr>
            <w:r>
              <w:rPr>
                <w:rFonts w:ascii="Palatino Linotype" w:hAnsi="Palatino Linotype" w:cs="Verdana"/>
                <w:bCs/>
                <w:sz w:val="18"/>
                <w:szCs w:val="18"/>
              </w:rPr>
              <w:t>1028</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dotychczasowych zmianach sprzedawcy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FA3FCE" w:rsidP="00FA3FCE">
            <w:pPr>
              <w:pStyle w:val="Tekstpodstawowy"/>
              <w:tabs>
                <w:tab w:val="left" w:pos="720"/>
              </w:tabs>
              <w:spacing w:line="200" w:lineRule="atLeast"/>
              <w:jc w:val="center"/>
              <w:rPr>
                <w:rFonts w:ascii="Palatino Linotype" w:hAnsi="Palatino Linotype" w:cs="Verdana"/>
                <w:bCs/>
                <w:sz w:val="18"/>
                <w:szCs w:val="18"/>
              </w:rPr>
            </w:pPr>
            <w:r>
              <w:rPr>
                <w:rFonts w:ascii="Palatino Linotype" w:hAnsi="Palatino Linotype" w:cs="Verdana"/>
                <w:bCs/>
                <w:sz w:val="18"/>
                <w:szCs w:val="18"/>
              </w:rPr>
              <w:t>W poz. 1-73</w:t>
            </w:r>
            <w:r w:rsidR="00527770">
              <w:rPr>
                <w:rFonts w:ascii="Palatino Linotype" w:hAnsi="Palatino Linotype" w:cs="Verdana"/>
                <w:bCs/>
                <w:sz w:val="18"/>
                <w:szCs w:val="18"/>
              </w:rPr>
              <w:t xml:space="preserve"> kolejna. </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umowach obecnie obowiązujących Zamawiającego</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p>
          <w:p w:rsidR="00BF6CB2" w:rsidRPr="0061437B" w:rsidRDefault="00FA3FCE" w:rsidP="00396CEA">
            <w:pPr>
              <w:pStyle w:val="Tekstpodstawowy"/>
              <w:tabs>
                <w:tab w:val="left" w:pos="720"/>
              </w:tabs>
              <w:spacing w:line="200" w:lineRule="atLeast"/>
              <w:jc w:val="center"/>
              <w:rPr>
                <w:rFonts w:ascii="Palatino Linotype" w:hAnsi="Palatino Linotype" w:cs="Verdana"/>
                <w:bCs/>
                <w:color w:val="FF0000"/>
                <w:sz w:val="18"/>
                <w:szCs w:val="18"/>
              </w:rPr>
            </w:pPr>
            <w:r>
              <w:rPr>
                <w:rFonts w:ascii="Palatino Linotype" w:hAnsi="Palatino Linotype" w:cs="Verdana"/>
                <w:bCs/>
                <w:sz w:val="18"/>
                <w:szCs w:val="18"/>
              </w:rPr>
              <w:t>W poz. 1-73</w:t>
            </w:r>
            <w:r w:rsidR="00BF6CB2" w:rsidRPr="00BF6CB2">
              <w:rPr>
                <w:rFonts w:ascii="Palatino Linotype" w:hAnsi="Palatino Linotype" w:cs="Verdana"/>
                <w:bCs/>
                <w:sz w:val="18"/>
                <w:szCs w:val="18"/>
              </w:rPr>
              <w:t xml:space="preserve"> - Umowa na zakup energii </w:t>
            </w:r>
            <w:r w:rsidR="00527770">
              <w:rPr>
                <w:rFonts w:ascii="Palatino Linotype" w:hAnsi="Palatino Linotype" w:cs="Verdana"/>
                <w:bCs/>
                <w:sz w:val="18"/>
                <w:szCs w:val="18"/>
              </w:rPr>
              <w:t xml:space="preserve">ważna do 30.06.2019 r. </w:t>
            </w:r>
          </w:p>
          <w:p w:rsidR="00BF6CB2" w:rsidRPr="00BF6CB2" w:rsidRDefault="00BF6CB2" w:rsidP="00396CEA">
            <w:pPr>
              <w:pStyle w:val="Tekstpodstawowy"/>
              <w:tabs>
                <w:tab w:val="left" w:pos="720"/>
              </w:tabs>
              <w:spacing w:line="200" w:lineRule="atLeast"/>
              <w:jc w:val="center"/>
              <w:rPr>
                <w:rFonts w:ascii="Palatino Linotype" w:hAnsi="Palatino Linotype" w:cs="Verdana"/>
                <w:bCs/>
                <w:color w:val="FF0000"/>
                <w:sz w:val="18"/>
                <w:szCs w:val="18"/>
              </w:rPr>
            </w:pPr>
          </w:p>
        </w:tc>
      </w:tr>
      <w:tr w:rsidR="00BF6CB2" w:rsidRPr="00BF6CB2" w:rsidTr="0061437B">
        <w:trPr>
          <w:trHeight w:val="70"/>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color w:val="000000"/>
                <w:sz w:val="18"/>
                <w:szCs w:val="18"/>
              </w:rPr>
            </w:pPr>
            <w:r w:rsidRPr="00BF6CB2">
              <w:rPr>
                <w:rFonts w:ascii="Palatino Linotype" w:hAnsi="Palatino Linotype" w:cs="Verdana"/>
                <w:bCs/>
                <w:sz w:val="18"/>
                <w:szCs w:val="18"/>
              </w:rPr>
              <w:t>Sposób wypowiedzenia umów zakupu energii.</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FA3FCE" w:rsidRDefault="00BF6CB2" w:rsidP="00527770">
            <w:pPr>
              <w:pStyle w:val="Tekstpodstawowy"/>
              <w:tabs>
                <w:tab w:val="left" w:pos="720"/>
              </w:tabs>
              <w:spacing w:line="200" w:lineRule="atLeast"/>
              <w:jc w:val="center"/>
              <w:rPr>
                <w:rFonts w:ascii="Palatino Linotype" w:hAnsi="Palatino Linotype" w:cs="Verdana"/>
                <w:bCs/>
                <w:sz w:val="18"/>
                <w:szCs w:val="18"/>
              </w:rPr>
            </w:pPr>
            <w:r w:rsidRPr="00FA3FCE">
              <w:rPr>
                <w:rFonts w:ascii="Palatino Linotype" w:hAnsi="Palatino Linotype" w:cs="Verdana"/>
                <w:bCs/>
                <w:sz w:val="18"/>
                <w:szCs w:val="18"/>
              </w:rPr>
              <w:t>W poz. 1-</w:t>
            </w:r>
            <w:r w:rsidR="00FA3FCE" w:rsidRPr="00FA3FCE">
              <w:rPr>
                <w:rFonts w:ascii="Palatino Linotype" w:hAnsi="Palatino Linotype" w:cs="Verdana"/>
                <w:bCs/>
                <w:sz w:val="18"/>
                <w:szCs w:val="18"/>
              </w:rPr>
              <w:t>73</w:t>
            </w:r>
            <w:r w:rsidRPr="00FA3FCE">
              <w:rPr>
                <w:rFonts w:ascii="Palatino Linotype" w:hAnsi="Palatino Linotype" w:cs="Verdana"/>
                <w:bCs/>
                <w:sz w:val="18"/>
                <w:szCs w:val="18"/>
              </w:rPr>
              <w:t xml:space="preserve"> umowy nie wymagają wypowiedzenia.</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zmianach ceny w okresie trwania umowy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 xml:space="preserve">Zamawiający nie przewiduje zmiany ceny jednostkowej netto podczas trwania umowy, poza </w:t>
            </w:r>
            <w:r w:rsidRPr="00BF6CB2">
              <w:rPr>
                <w:rFonts w:ascii="Palatino Linotype" w:hAnsi="Palatino Linotype" w:cs="Arial"/>
                <w:sz w:val="18"/>
                <w:szCs w:val="18"/>
              </w:rPr>
              <w:t>zmianami ogólnie obowiązujących przepisów prawa.</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udostępnieniu danych o punktach poboru energii</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udostępni wszystkie posiadane dane niezbędne w procedurze zmiany sprzedawcy w arkuszu Excel</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 xml:space="preserve">Informacja o udziałach Zamawiającego w akcjach promocyjnych lub lojalnościowych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nie podpisywał aneksów dotyczących programów lojalnościowych i promocyjnych</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 xml:space="preserve">Informacja o udzieleniu Wykonawcy pełnomocnictwa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Pełnomocnictwo i jego zakres jest integralną częścią umowy i stanowi do niej załącznik nr 3.</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Sposób rozliczania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olor w:val="000000"/>
                <w:sz w:val="18"/>
                <w:szCs w:val="18"/>
              </w:rPr>
            </w:pPr>
            <w:r w:rsidRPr="00BF6CB2">
              <w:rPr>
                <w:rFonts w:ascii="Palatino Linotype" w:hAnsi="Palatino Linotype" w:cs="Verdana"/>
                <w:color w:val="000000"/>
                <w:sz w:val="18"/>
                <w:szCs w:val="18"/>
              </w:rPr>
              <w:t>Nabywcą i płatnikiem należności są podmioty wskazane w SIWZ cz. II</w:t>
            </w:r>
          </w:p>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Ilość umów jakie zawrze Wykonawca z Zamawiającym w ramach tego postępowania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1</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sposobie zawarcia umowy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dopuszcza podpisanie umowy w ramach wymiany korespondencji drogą poczty tradycyjnej lub kurierskiej.</w:t>
            </w:r>
          </w:p>
        </w:tc>
      </w:tr>
    </w:tbl>
    <w:p w:rsidR="00857F8F" w:rsidRPr="00F26D2D" w:rsidRDefault="00857F8F" w:rsidP="00857F8F">
      <w:pPr>
        <w:pStyle w:val="Tekstpodstawowy"/>
        <w:tabs>
          <w:tab w:val="left" w:pos="720"/>
        </w:tabs>
        <w:ind w:left="720"/>
        <w:rPr>
          <w:rFonts w:ascii="Palatino Linotype" w:hAnsi="Palatino Linotype" w:cs="Tahoma"/>
          <w:b/>
          <w:bCs/>
          <w:sz w:val="20"/>
          <w:szCs w:val="20"/>
        </w:rPr>
      </w:pP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bCs/>
          <w:sz w:val="20"/>
          <w:szCs w:val="20"/>
        </w:rPr>
        <w:t xml:space="preserve">W związku z charakterem zamówienia nie można określić dokładnego zużycia energii elektrycznej objętej przedmiotem zamówienia. Z tego powodu </w:t>
      </w:r>
      <w:r w:rsidRPr="00F26D2D">
        <w:rPr>
          <w:rFonts w:ascii="Palatino Linotype" w:hAnsi="Palatino Linotype" w:cs="Tahoma"/>
          <w:b/>
          <w:bCs/>
          <w:sz w:val="20"/>
          <w:szCs w:val="20"/>
        </w:rPr>
        <w:lastRenderedPageBreak/>
        <w:t>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sz w:val="20"/>
          <w:szCs w:val="20"/>
        </w:rPr>
        <w:t>Informacja na temat możliwości powierzenia przez Wykonawcę wykonania części zamówienia Podwykonawcom:</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Zamawiający nie wprowadza zastrzeżenia wskazującego na obowiązek osobistego wykonania przez Wykonawcę kluczowych części zamówienia. Wykonawca może powierzyć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części zamówienia Podwykonawcy.</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 przypadku powierzenia wykonania części zamówienia Podwykonawcy, Wykonawca zobowiązany jest do wykazania w formularzu ofertowym części zamówienia, której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zamierza powierzyć Podwykonawcom.</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Jeżeli zmiana albo rezygnacja z Podwykonawcy dotyczy podmiotu, na którego zasoby Wykonawca powoływał się, na zasadach określonych w niniejszej SIWZ (art. 22a ust. 1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niniejszego zamówienia.</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Jeżeli powierzenie Podwykonawcy wykonania części zamówienia na dostawy następuje w trakcie jego realizacji, Wykonawca na żądanie Zamawiającego przedstawi oświadczenie,   o którym mowa w art. 25a ust. 1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xml:space="preserve"> lub oświadczenia lub dokumenty potwierdzające brak podstaw wykluczenia wobec tego Podwykonawcy. </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Jeżeli Zamawiający stwierdzi, że wobec danego Podwykonawcy zachodzą podstawy wykluczenia, Wykonawca obowiązany jest zastąpić tego Podwykonawcę lub zrezygnować  z powierzenia wykonania części zamówienia Podwykonawcy.</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Powierzenie wykonania części zamówienia Podw</w:t>
      </w:r>
      <w:r w:rsidR="00F26D2D" w:rsidRPr="00F26D2D">
        <w:rPr>
          <w:rFonts w:ascii="Palatino Linotype" w:hAnsi="Palatino Linotype" w:cs="Tahoma"/>
          <w:sz w:val="20"/>
          <w:szCs w:val="20"/>
        </w:rPr>
        <w:t>ykonawcom nie zwalnia Wykonawcy</w:t>
      </w:r>
      <w:r w:rsidRPr="00F26D2D">
        <w:rPr>
          <w:rFonts w:ascii="Palatino Linotype" w:hAnsi="Palatino Linotype" w:cs="Tahoma"/>
          <w:sz w:val="20"/>
          <w:szCs w:val="20"/>
        </w:rPr>
        <w:t xml:space="preserve"> z odpowiedzialności za należyte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niniejszego zamówienia.</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sz w:val="20"/>
          <w:szCs w:val="20"/>
        </w:rPr>
        <w:t>Wymagania stawiane Wykonawcy:</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Wykonawca jest odpowiedzialny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na warunkach opisanych dla przedmiotu zamówienia.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Wymagana jest należyta staranność przy realizacji zobowiązań umowy.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Ustalenia i decyzje dotyczące wykonywania zamówienia uzgadniane będą przez Zamawiającego z ustanowionym przedstawicielem Wykonawcy.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Określenie przez Wykonawcę telefonów kontaktowych i numerów </w:t>
      </w:r>
      <w:proofErr w:type="spellStart"/>
      <w:r w:rsidRPr="00F26D2D">
        <w:rPr>
          <w:rFonts w:ascii="Palatino Linotype" w:hAnsi="Palatino Linotype" w:cs="Tahoma"/>
          <w:sz w:val="20"/>
          <w:szCs w:val="20"/>
        </w:rPr>
        <w:t>fax</w:t>
      </w:r>
      <w:proofErr w:type="spellEnd"/>
      <w:r w:rsidRPr="00F26D2D">
        <w:rPr>
          <w:rFonts w:ascii="Palatino Linotype" w:hAnsi="Palatino Linotype" w:cs="Tahoma"/>
          <w:sz w:val="20"/>
          <w:szCs w:val="20"/>
        </w:rPr>
        <w:t xml:space="preserve"> oraz innych ustaleń niezbędnych dla sprawnego i terminowego wykonania niniejszego zamówienia.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Zamawiający nie ponosi odpowiedzialności za szkody wyrządzone przez Wykonawcę podczas wykonywania przedmiotu niniejszego zamówienia.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Wymagania dot. zatrudnienia osób wykonujących wskazane czynności w zakresie realizacji przedmiotowego zamówienia na podstawie umowy o pracę - Zamawiający nie stawia wymagań. Wymagania organizacyjne - Zamawiający nie stawia wymagań.</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Wymagania dot. gwarancji - Zamawiający nie stawia wymagań.</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dopuszcza składania ofert częściowych.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zawarcia umowy ramowej.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dopuszcza składania ofert wariantowych.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aukcji elektronicznej.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xml:space="preserve">).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lastRenderedPageBreak/>
        <w:t xml:space="preserve">Zamawiający nie przewiduje określania w opisie przedmiotu zamówienia wymagań związanych  z realizacją zamówienia, o których mowa w art. 29 ust. 4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rozliczenia w walutach obcych.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Zamawiający nie przewiduje zorganizowania zebrania informacyjnego Wykonawców.</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w okresie obowiązywania umowy nie przewiduje udzielenia zamówień, o których mowa w art. 67 ust. 1 pkt. 7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Wykonawca zobowiązany jest do zaoferowania jednakowej ceny dla wszystkich punktów poboru energii elektrycznej.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Sprzedaż energii elektrycznej odbywać się będzie za pośrednictwem sieci dystrybucyjnej należącej do Operatora Systemu Dystrybucyjnego  na warunkach określonych przepisami ustawy z dnia 10 kwietnia 1997r. Prawo energetyczne ( </w:t>
      </w:r>
      <w:proofErr w:type="spellStart"/>
      <w:r w:rsidRPr="00F26D2D">
        <w:rPr>
          <w:rFonts w:ascii="Palatino Linotype" w:hAnsi="Palatino Linotype"/>
          <w:sz w:val="20"/>
          <w:szCs w:val="20"/>
        </w:rPr>
        <w:t>t.j</w:t>
      </w:r>
      <w:proofErr w:type="spellEnd"/>
      <w:r w:rsidRPr="00F26D2D">
        <w:rPr>
          <w:rFonts w:ascii="Palatino Linotype" w:hAnsi="Palatino Linotype"/>
          <w:sz w:val="20"/>
          <w:szCs w:val="20"/>
        </w:rPr>
        <w:t>. Dz. U. 2019 poz. 755) zwanej dalej „Prawem energetycznym".</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Wykonawca zobowiązuje się wykonać przedmiot umowy siłami własnymi lub z udziałem podwykonawców.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Rozliczenia za dostarczoną energię elektryczną dokonywane będą na podstawie faktur wystawionych przez Wykonawcę w terminach stosowanych przez OSD wg ceny jednostkowej netto zawartej w ofercie.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W ramach wykonania przedmiotu zamówienia Wykonawca zobowiązany będzie do: </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sprzedaży energii elektrycznej z zastrzeżeniem, że sprzedaż energii elektrycznej rozpocznie się w chwili przyjęcia umowy do realizacji przez OSD,</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przeniesienia na Zamawiającego własności energii elektrycznej;</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prowadzenia ewidencji wpłat należności zapewniającej poprawność rozliczeń,</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nieodpłatnego udzielania informacji w sprawie aktualnych cen oraz zasad rozliczeń,</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przyjmowania wniosków i reklamacji,</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przekazywania istotnych informacji dotyczących realizacji umowy,</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cs="Verdana"/>
          <w:sz w:val="20"/>
          <w:szCs w:val="20"/>
        </w:rPr>
      </w:pPr>
      <w:r w:rsidRPr="00F26D2D">
        <w:rPr>
          <w:rFonts w:ascii="Palatino Linotype" w:hAnsi="Palatino Linotype"/>
          <w:sz w:val="20"/>
          <w:szCs w:val="20"/>
        </w:rPr>
        <w:t>rozliczenia za dostarczoną energię elektryczną odbywać się będą na podstawie wskazań zainstalowanych układów pomiarowych.</w:t>
      </w:r>
    </w:p>
    <w:p w:rsidR="00857F8F" w:rsidRPr="00F26D2D" w:rsidRDefault="00857F8F" w:rsidP="00F26D2D">
      <w:pPr>
        <w:pStyle w:val="Tekstpodstawowy"/>
        <w:tabs>
          <w:tab w:val="left" w:pos="720"/>
        </w:tabs>
        <w:rPr>
          <w:rFonts w:ascii="Palatino Linotype" w:hAnsi="Palatino Linotype" w:cs="Tahoma"/>
          <w:b/>
          <w:bCs/>
          <w:sz w:val="20"/>
          <w:szCs w:val="20"/>
        </w:rPr>
      </w:pPr>
    </w:p>
    <w:p w:rsidR="00857F8F" w:rsidRPr="00F26D2D" w:rsidRDefault="00857F8F" w:rsidP="00857F8F">
      <w:pPr>
        <w:pStyle w:val="Tekstpodstawowy"/>
        <w:tabs>
          <w:tab w:val="left" w:pos="720"/>
        </w:tabs>
        <w:rPr>
          <w:rFonts w:ascii="Palatino Linotype" w:hAnsi="Palatino Linotype"/>
          <w:sz w:val="20"/>
          <w:szCs w:val="20"/>
        </w:rPr>
      </w:pPr>
      <w:r w:rsidRPr="00F26D2D">
        <w:rPr>
          <w:rFonts w:ascii="Palatino Linotype" w:hAnsi="Palatino Linotype" w:cs="Tahoma"/>
          <w:bCs/>
          <w:sz w:val="20"/>
          <w:szCs w:val="20"/>
        </w:rPr>
        <w:t>II. Termin realizacji zamówienia.</w:t>
      </w:r>
    </w:p>
    <w:p w:rsidR="00857F8F" w:rsidRPr="00F26D2D" w:rsidRDefault="00857F8F" w:rsidP="00F26D2D">
      <w:pPr>
        <w:pStyle w:val="Tekstpodstawowy"/>
        <w:tabs>
          <w:tab w:val="left" w:pos="426"/>
        </w:tabs>
        <w:ind w:left="426"/>
        <w:rPr>
          <w:rFonts w:ascii="Palatino Linotype" w:hAnsi="Palatino Linotype" w:cs="Tahoma"/>
          <w:sz w:val="20"/>
          <w:szCs w:val="20"/>
        </w:rPr>
      </w:pPr>
      <w:r w:rsidRPr="00F26D2D">
        <w:rPr>
          <w:rFonts w:ascii="Palatino Linotype" w:hAnsi="Palatino Linotype" w:cs="Tahoma"/>
          <w:sz w:val="20"/>
          <w:szCs w:val="20"/>
        </w:rPr>
        <w:t xml:space="preserve">Termin realizacji całości zamówienia: rozpoczęcie dostaw rozpocznie się </w:t>
      </w:r>
      <w:r w:rsidR="00F26D2D" w:rsidRPr="00F26D2D">
        <w:rPr>
          <w:rFonts w:ascii="Palatino Linotype" w:hAnsi="Palatino Linotype" w:cs="Tahoma"/>
          <w:color w:val="000000"/>
          <w:sz w:val="20"/>
          <w:szCs w:val="20"/>
        </w:rPr>
        <w:t>01.07.2019</w:t>
      </w:r>
      <w:r w:rsidRPr="00F26D2D">
        <w:rPr>
          <w:rFonts w:ascii="Palatino Linotype" w:hAnsi="Palatino Linotype" w:cs="Tahoma"/>
          <w:sz w:val="20"/>
          <w:szCs w:val="20"/>
        </w:rPr>
        <w:t xml:space="preserve"> r. Zakończenie umowy - </w:t>
      </w:r>
      <w:r w:rsidR="00BF6CB2">
        <w:rPr>
          <w:rFonts w:ascii="Palatino Linotype" w:hAnsi="Palatino Linotype" w:cs="Tahoma"/>
          <w:sz w:val="20"/>
          <w:szCs w:val="20"/>
        </w:rPr>
        <w:t>31.12.2020</w:t>
      </w:r>
      <w:r w:rsidRPr="00F26D2D">
        <w:rPr>
          <w:rFonts w:ascii="Palatino Linotype" w:hAnsi="Palatino Linotype" w:cs="Tahoma"/>
          <w:sz w:val="20"/>
          <w:szCs w:val="20"/>
        </w:rPr>
        <w:t xml:space="preserve"> r. </w:t>
      </w:r>
    </w:p>
    <w:p w:rsidR="00066370" w:rsidRDefault="00066370">
      <w:pPr>
        <w:rPr>
          <w:rFonts w:ascii="Palatino Linotype" w:hAnsi="Palatino Linotype" w:cs="Palatino Linotype"/>
          <w:i/>
          <w:iCs/>
          <w:sz w:val="22"/>
          <w:szCs w:val="22"/>
        </w:rPr>
      </w:pPr>
      <w:r>
        <w:rPr>
          <w:rFonts w:ascii="Palatino Linotype" w:hAnsi="Palatino Linotype" w:cs="Palatino Linotype"/>
          <w:i/>
          <w:iCs/>
          <w:sz w:val="22"/>
          <w:szCs w:val="22"/>
        </w:rPr>
        <w:br w:type="page"/>
      </w:r>
    </w:p>
    <w:p w:rsidR="007D3041" w:rsidRDefault="00795B36">
      <w:pPr>
        <w:spacing w:line="280" w:lineRule="exact"/>
        <w:jc w:val="right"/>
        <w:rPr>
          <w:rFonts w:ascii="Palatino Linotype" w:hAnsi="Palatino Linotype" w:cs="Palatino Linotype"/>
          <w:sz w:val="22"/>
          <w:szCs w:val="22"/>
        </w:rPr>
      </w:pPr>
      <w:r>
        <w:rPr>
          <w:rFonts w:ascii="Palatino Linotype" w:hAnsi="Palatino Linotype" w:cs="Palatino Linotype"/>
          <w:i/>
          <w:iCs/>
          <w:sz w:val="22"/>
          <w:szCs w:val="22"/>
        </w:rPr>
        <w:lastRenderedPageBreak/>
        <w:t xml:space="preserve"> </w:t>
      </w:r>
      <w:r w:rsidR="00066370">
        <w:rPr>
          <w:rFonts w:ascii="Palatino Linotype" w:hAnsi="Palatino Linotype" w:cs="Palatino Linotype"/>
          <w:i/>
          <w:iCs/>
          <w:sz w:val="22"/>
          <w:szCs w:val="22"/>
        </w:rPr>
        <w:t xml:space="preserve">(wzór) </w:t>
      </w:r>
      <w:r w:rsidR="00066370">
        <w:rPr>
          <w:rFonts w:ascii="Palatino Linotype" w:hAnsi="Palatino Linotype" w:cs="Palatino Linotype"/>
          <w:i/>
          <w:iCs/>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7D3041">
        <w:rPr>
          <w:rFonts w:ascii="Palatino Linotype" w:hAnsi="Palatino Linotype" w:cs="Palatino Linotype"/>
          <w:sz w:val="22"/>
          <w:szCs w:val="22"/>
        </w:rPr>
        <w:t xml:space="preserve">Załącznik nr 2 do </w:t>
      </w:r>
      <w:proofErr w:type="spellStart"/>
      <w:r w:rsidR="007D3041">
        <w:rPr>
          <w:rFonts w:ascii="Palatino Linotype" w:hAnsi="Palatino Linotype" w:cs="Palatino Linotype"/>
          <w:sz w:val="22"/>
          <w:szCs w:val="22"/>
        </w:rPr>
        <w:t>Siwz</w:t>
      </w:r>
      <w:proofErr w:type="spellEnd"/>
      <w:r w:rsidR="007D3041">
        <w:rPr>
          <w:rFonts w:ascii="Palatino Linotype" w:hAnsi="Palatino Linotype" w:cs="Palatino Linotype"/>
          <w:sz w:val="22"/>
          <w:szCs w:val="22"/>
        </w:rPr>
        <w:t xml:space="preserve"> </w:t>
      </w:r>
    </w:p>
    <w:p w:rsidR="007D3041" w:rsidRDefault="007D3041">
      <w:pPr>
        <w:spacing w:line="280" w:lineRule="exact"/>
        <w:jc w:val="right"/>
        <w:rPr>
          <w:rFonts w:ascii="Palatino Linotype" w:hAnsi="Palatino Linotype" w:cs="Palatino Linotype"/>
          <w:sz w:val="22"/>
          <w:szCs w:val="22"/>
        </w:rPr>
      </w:pPr>
    </w:p>
    <w:p w:rsidR="007D3041" w:rsidRDefault="007D3041">
      <w:pPr>
        <w:spacing w:line="280" w:lineRule="exact"/>
        <w:jc w:val="right"/>
        <w:rPr>
          <w:rFonts w:ascii="Palatino Linotype" w:hAnsi="Palatino Linotype" w:cs="Palatino Linotype"/>
          <w:sz w:val="22"/>
          <w:szCs w:val="22"/>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3402"/>
        <w:gridCol w:w="8533"/>
      </w:tblGrid>
      <w:tr w:rsidR="007D3041" w:rsidRPr="00B3078E" w:rsidTr="007D3041">
        <w:tc>
          <w:tcPr>
            <w:tcW w:w="14771" w:type="dxa"/>
            <w:gridSpan w:val="3"/>
            <w:shd w:val="clear" w:color="auto" w:fill="D9D9D9"/>
            <w:vAlign w:val="center"/>
          </w:tcPr>
          <w:p w:rsidR="007D3041" w:rsidRPr="00B3078E" w:rsidRDefault="007D3041" w:rsidP="004F4858">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FORMULAR</w:t>
            </w:r>
            <w:r>
              <w:rPr>
                <w:rFonts w:ascii="Bookman Old Style" w:hAnsi="Bookman Old Style"/>
                <w:b/>
                <w:bCs/>
                <w:sz w:val="18"/>
                <w:szCs w:val="18"/>
                <w:lang w:val="cs-CZ"/>
              </w:rPr>
              <w:t>Z OFERTOWY</w:t>
            </w:r>
          </w:p>
        </w:tc>
      </w:tr>
      <w:tr w:rsidR="007D3041" w:rsidRPr="00B3078E" w:rsidTr="007D3041">
        <w:tc>
          <w:tcPr>
            <w:tcW w:w="14771" w:type="dxa"/>
            <w:gridSpan w:val="3"/>
            <w:vAlign w:val="center"/>
          </w:tcPr>
          <w:p w:rsidR="007D3041" w:rsidRPr="00B3078E" w:rsidRDefault="007D3041" w:rsidP="004F4858">
            <w:pPr>
              <w:pStyle w:val="Nagwek1"/>
              <w:spacing w:before="0" w:after="120"/>
              <w:rPr>
                <w:rFonts w:ascii="Bookman Old Style" w:hAnsi="Bookman Old Style" w:cs="Tahoma"/>
                <w:sz w:val="18"/>
                <w:szCs w:val="18"/>
                <w:u w:val="single"/>
              </w:rPr>
            </w:pPr>
          </w:p>
        </w:tc>
      </w:tr>
      <w:tr w:rsidR="007D3041" w:rsidRPr="00B3078E" w:rsidTr="007D3041">
        <w:tc>
          <w:tcPr>
            <w:tcW w:w="14771" w:type="dxa"/>
            <w:gridSpan w:val="3"/>
          </w:tcPr>
          <w:p w:rsidR="007D3041" w:rsidRPr="00B3078E" w:rsidRDefault="007D3041" w:rsidP="00C34669">
            <w:pPr>
              <w:widowControl/>
              <w:numPr>
                <w:ilvl w:val="0"/>
                <w:numId w:val="30"/>
              </w:numPr>
              <w:tabs>
                <w:tab w:val="left" w:pos="459"/>
              </w:tabs>
              <w:autoSpaceDE/>
              <w:autoSpaceDN/>
              <w:adjustRightInd/>
              <w:spacing w:after="120"/>
              <w:ind w:left="743" w:hanging="720"/>
              <w:rPr>
                <w:rFonts w:ascii="Bookman Old Style" w:hAnsi="Bookman Old Style"/>
                <w:b/>
                <w:bCs/>
                <w:sz w:val="18"/>
                <w:szCs w:val="18"/>
                <w:lang w:val="cs-CZ"/>
              </w:rPr>
            </w:pPr>
            <w:r w:rsidRPr="00B3078E">
              <w:rPr>
                <w:rFonts w:ascii="Bookman Old Style" w:hAnsi="Bookman Old Style"/>
                <w:b/>
                <w:bCs/>
                <w:sz w:val="18"/>
                <w:szCs w:val="18"/>
                <w:lang w:val="cs-CZ"/>
              </w:rPr>
              <w:t>DANE WYKONAWCY:</w:t>
            </w: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2681"/>
            </w:tblGrid>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Pełna nazwa</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A266AD" w:rsidRDefault="00A266AD" w:rsidP="004F4858">
                  <w:pPr>
                    <w:tabs>
                      <w:tab w:val="left" w:pos="459"/>
                    </w:tabs>
                    <w:spacing w:after="120"/>
                    <w:rPr>
                      <w:rFonts w:ascii="Bookman Old Style" w:hAnsi="Bookman Old Style"/>
                      <w:b/>
                      <w:bCs/>
                      <w:sz w:val="18"/>
                      <w:szCs w:val="18"/>
                      <w:lang w:val="cs-CZ"/>
                    </w:rPr>
                  </w:pPr>
                </w:p>
                <w:p w:rsidR="00A266AD" w:rsidRPr="00A05121" w:rsidRDefault="00A266AD"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Adres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NIP</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REGON</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KRS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4517" w:type="dxa"/>
                  <w:gridSpan w:val="2"/>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r w:rsidRPr="00A05121">
                    <w:rPr>
                      <w:rFonts w:ascii="Bookman Old Style" w:hAnsi="Bookman Old Style" w:cs="Segoe UI"/>
                      <w:sz w:val="18"/>
                      <w:szCs w:val="18"/>
                    </w:rPr>
                    <w:t>CZŁONEK KONSORCJUM / CZŁONKOWIE (jeżeli dotyczy):</w:t>
                  </w: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cs="Segoe UI"/>
                      <w:sz w:val="18"/>
                      <w:szCs w:val="18"/>
                    </w:rPr>
                  </w:pPr>
                  <w:r w:rsidRPr="00A05121">
                    <w:rPr>
                      <w:rFonts w:ascii="Bookman Old Style" w:hAnsi="Bookman Old Style"/>
                      <w:bCs/>
                      <w:sz w:val="18"/>
                      <w:szCs w:val="18"/>
                      <w:lang w:val="cs-CZ"/>
                    </w:rPr>
                    <w:t>Pełna nazwa</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A91130" w:rsidRDefault="00A91130" w:rsidP="004F4858">
                  <w:pPr>
                    <w:tabs>
                      <w:tab w:val="left" w:pos="459"/>
                    </w:tabs>
                    <w:spacing w:after="120"/>
                    <w:rPr>
                      <w:rFonts w:ascii="Bookman Old Style" w:hAnsi="Bookman Old Style"/>
                      <w:b/>
                      <w:bCs/>
                      <w:sz w:val="18"/>
                      <w:szCs w:val="18"/>
                      <w:lang w:val="cs-CZ"/>
                    </w:rPr>
                  </w:pPr>
                </w:p>
                <w:p w:rsidR="00527770" w:rsidRPr="00A05121" w:rsidRDefault="00527770"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cs="Segoe UI"/>
                      <w:sz w:val="18"/>
                      <w:szCs w:val="18"/>
                    </w:rPr>
                  </w:pPr>
                  <w:r w:rsidRPr="00A05121">
                    <w:rPr>
                      <w:rFonts w:ascii="Bookman Old Style" w:hAnsi="Bookman Old Style"/>
                      <w:bCs/>
                      <w:sz w:val="18"/>
                      <w:szCs w:val="18"/>
                      <w:lang w:val="cs-CZ"/>
                    </w:rPr>
                    <w:t>Adres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4517" w:type="dxa"/>
                  <w:gridSpan w:val="2"/>
                  <w:shd w:val="clear" w:color="auto" w:fill="auto"/>
                </w:tcPr>
                <w:p w:rsidR="007D3041" w:rsidRPr="00A05121" w:rsidRDefault="007D3041" w:rsidP="004F4858">
                  <w:pPr>
                    <w:spacing w:after="40"/>
                    <w:jc w:val="both"/>
                    <w:rPr>
                      <w:rFonts w:ascii="Bookman Old Style" w:hAnsi="Bookman Old Style" w:cs="Segoe UI"/>
                      <w:sz w:val="18"/>
                      <w:szCs w:val="18"/>
                    </w:rPr>
                  </w:pPr>
                  <w:r w:rsidRPr="00A05121">
                    <w:rPr>
                      <w:rFonts w:ascii="Bookman Old Style" w:hAnsi="Bookman Old Style" w:cs="Segoe UI"/>
                      <w:sz w:val="18"/>
                      <w:szCs w:val="18"/>
                    </w:rPr>
                    <w:t xml:space="preserve">Dane teleadresowe na które należy przekazywać korespondencję związaną z niniejszym postępowaniem. </w:t>
                  </w:r>
                  <w:r w:rsidRPr="00A05121">
                    <w:rPr>
                      <w:rFonts w:ascii="Bookman Old Style" w:hAnsi="Bookman Old Style"/>
                      <w:sz w:val="18"/>
                      <w:szCs w:val="18"/>
                      <w:lang w:val="cs-CZ"/>
                    </w:rPr>
                    <w:t>Osobą upoważnioną do kontaktów z Zamawiającym w sprawach dotyczących realizacji umowy jest:</w:t>
                  </w: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Nazwisko i imię</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Telefon</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e-mail</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cs="Segoe UI"/>
                      <w:sz w:val="18"/>
                      <w:szCs w:val="18"/>
                    </w:rPr>
                    <w:t>Adres do korespondencji (jeżeli inny niż adres siedziby firmy):</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Pr="00A05121" w:rsidRDefault="00D634E9" w:rsidP="004F4858">
                  <w:pPr>
                    <w:tabs>
                      <w:tab w:val="left" w:pos="459"/>
                    </w:tabs>
                    <w:spacing w:after="120"/>
                    <w:rPr>
                      <w:rFonts w:ascii="Bookman Old Style" w:hAnsi="Bookman Old Style"/>
                      <w:b/>
                      <w:bCs/>
                      <w:sz w:val="18"/>
                      <w:szCs w:val="18"/>
                      <w:lang w:val="cs-CZ"/>
                    </w:rPr>
                  </w:pPr>
                </w:p>
              </w:tc>
            </w:tr>
          </w:tbl>
          <w:p w:rsidR="007D3041" w:rsidRPr="00B3078E" w:rsidRDefault="007D3041" w:rsidP="004F4858">
            <w:pPr>
              <w:pStyle w:val="Tekstprzypisudolnego"/>
              <w:spacing w:after="40"/>
              <w:rPr>
                <w:rFonts w:ascii="Bookman Old Style" w:hAnsi="Bookman Old Style" w:cs="Segoe UI"/>
                <w:b/>
                <w:sz w:val="18"/>
                <w:szCs w:val="18"/>
              </w:rPr>
            </w:pPr>
          </w:p>
        </w:tc>
      </w:tr>
      <w:tr w:rsidR="007D3041" w:rsidRPr="00B3078E" w:rsidTr="007D3041">
        <w:tc>
          <w:tcPr>
            <w:tcW w:w="14771" w:type="dxa"/>
            <w:gridSpan w:val="3"/>
          </w:tcPr>
          <w:p w:rsidR="007D3041" w:rsidRPr="00B3078E" w:rsidRDefault="007D3041" w:rsidP="00C34669">
            <w:pPr>
              <w:widowControl/>
              <w:numPr>
                <w:ilvl w:val="0"/>
                <w:numId w:val="30"/>
              </w:numPr>
              <w:autoSpaceDE/>
              <w:autoSpaceDN/>
              <w:adjustRightInd/>
              <w:spacing w:after="120"/>
              <w:ind w:left="318"/>
              <w:jc w:val="both"/>
              <w:rPr>
                <w:rFonts w:ascii="Bookman Old Style" w:hAnsi="Bookman Old Style"/>
                <w:b/>
                <w:bCs/>
                <w:sz w:val="18"/>
                <w:szCs w:val="18"/>
                <w:lang w:val="cs-CZ"/>
              </w:rPr>
            </w:pPr>
            <w:r w:rsidRPr="00B3078E">
              <w:rPr>
                <w:rFonts w:ascii="Bookman Old Style" w:hAnsi="Bookman Old Style"/>
                <w:b/>
                <w:bCs/>
                <w:sz w:val="18"/>
                <w:szCs w:val="18"/>
                <w:lang w:val="cs-CZ"/>
              </w:rPr>
              <w:lastRenderedPageBreak/>
              <w:t>OFEROWANY PRZEDMIOT ZAMÓWIENIA:</w:t>
            </w:r>
          </w:p>
          <w:p w:rsidR="007D3041" w:rsidRPr="007D3041" w:rsidRDefault="007D3041" w:rsidP="004F4858">
            <w:pPr>
              <w:pStyle w:val="Nagwek1"/>
              <w:spacing w:before="0" w:after="120"/>
              <w:ind w:left="360"/>
              <w:rPr>
                <w:rFonts w:ascii="Bookman Old Style" w:hAnsi="Bookman Old Style" w:cs="Tahoma"/>
                <w:sz w:val="18"/>
                <w:szCs w:val="18"/>
              </w:rPr>
            </w:pPr>
            <w:r w:rsidRPr="007D3041">
              <w:rPr>
                <w:rFonts w:ascii="Bookman Old Style" w:hAnsi="Bookman Old Style" w:cs="Tahoma"/>
                <w:sz w:val="18"/>
                <w:szCs w:val="18"/>
              </w:rPr>
              <w:t xml:space="preserve">W odpowiedzi na ogłoszenie o przetargu nieograniczonym na zadanie pn.: </w:t>
            </w:r>
          </w:p>
          <w:p w:rsidR="007D3041" w:rsidRPr="00D634E9" w:rsidRDefault="007D3041" w:rsidP="00D634E9">
            <w:pPr>
              <w:pStyle w:val="Nagwek1"/>
              <w:spacing w:before="0" w:after="0"/>
              <w:ind w:left="360"/>
              <w:jc w:val="center"/>
              <w:rPr>
                <w:rFonts w:ascii="Bookman Old Style" w:hAnsi="Bookman Old Style" w:cs="Tahoma"/>
                <w:b/>
                <w:sz w:val="18"/>
                <w:szCs w:val="18"/>
              </w:rPr>
            </w:pPr>
            <w:r w:rsidRPr="007D3041">
              <w:rPr>
                <w:rFonts w:ascii="Bookman Old Style" w:hAnsi="Bookman Old Style" w:cs="Tahoma"/>
                <w:b/>
                <w:sz w:val="18"/>
                <w:szCs w:val="18"/>
              </w:rPr>
              <w:t xml:space="preserve">„Zakup energii elektrycznej dla potrzeb </w:t>
            </w:r>
            <w:r w:rsidR="00527770">
              <w:rPr>
                <w:rFonts w:ascii="Bookman Old Style" w:hAnsi="Bookman Old Style" w:cs="Tahoma"/>
                <w:b/>
                <w:sz w:val="18"/>
                <w:szCs w:val="18"/>
              </w:rPr>
              <w:t>oświetlenia przestrzeni publicznej</w:t>
            </w:r>
            <w:r w:rsidRPr="007D3041">
              <w:rPr>
                <w:rFonts w:ascii="Bookman Old Style" w:hAnsi="Bookman Old Style" w:cs="Tahoma"/>
                <w:b/>
                <w:sz w:val="18"/>
                <w:szCs w:val="18"/>
              </w:rPr>
              <w:t xml:space="preserve"> </w:t>
            </w:r>
            <w:r w:rsidR="004003E8">
              <w:rPr>
                <w:rFonts w:ascii="Bookman Old Style" w:hAnsi="Bookman Old Style" w:cs="Tahoma"/>
                <w:b/>
                <w:sz w:val="18"/>
                <w:szCs w:val="18"/>
              </w:rPr>
              <w:t>Gminy Poczesna</w:t>
            </w:r>
            <w:r w:rsidRPr="007D3041">
              <w:rPr>
                <w:rFonts w:ascii="Bookman Old Style" w:hAnsi="Bookman Old Style" w:cs="Tahoma"/>
                <w:b/>
                <w:sz w:val="18"/>
                <w:szCs w:val="18"/>
              </w:rPr>
              <w:t>"</w:t>
            </w:r>
          </w:p>
          <w:p w:rsidR="007D3041" w:rsidRPr="008B0616" w:rsidRDefault="007D3041" w:rsidP="00D634E9">
            <w:pPr>
              <w:pStyle w:val="Nagwek1"/>
              <w:spacing w:before="0" w:after="120"/>
              <w:ind w:left="360"/>
              <w:rPr>
                <w:rFonts w:ascii="Bookman Old Style" w:hAnsi="Bookman Old Style" w:cs="Tahoma"/>
                <w:b/>
                <w:sz w:val="18"/>
                <w:szCs w:val="18"/>
                <w:u w:val="single"/>
              </w:rPr>
            </w:pPr>
            <w:r w:rsidRPr="007D3041">
              <w:rPr>
                <w:rFonts w:ascii="Bookman Old Style" w:hAnsi="Bookman Old Style" w:cs="Tahoma"/>
                <w:sz w:val="18"/>
                <w:szCs w:val="18"/>
              </w:rPr>
              <w:t xml:space="preserve">oferuję </w:t>
            </w:r>
            <w:proofErr w:type="spellStart"/>
            <w:r w:rsidRPr="007D3041">
              <w:rPr>
                <w:rFonts w:ascii="Bookman Old Style" w:hAnsi="Bookman Old Style" w:cs="Tahoma"/>
                <w:sz w:val="18"/>
                <w:szCs w:val="18"/>
              </w:rPr>
              <w:t>wykonanie</w:t>
            </w:r>
            <w:proofErr w:type="spellEnd"/>
            <w:r w:rsidRPr="007D3041">
              <w:rPr>
                <w:rFonts w:ascii="Bookman Old Style" w:hAnsi="Bookman Old Style" w:cs="Tahoma"/>
                <w:sz w:val="18"/>
                <w:szCs w:val="18"/>
              </w:rPr>
              <w:t xml:space="preserve"> przedmiotu zamówienia za cenę:</w:t>
            </w:r>
          </w:p>
        </w:tc>
      </w:tr>
      <w:tr w:rsidR="007D3041" w:rsidRPr="00B3078E" w:rsidTr="007D3041">
        <w:tc>
          <w:tcPr>
            <w:tcW w:w="14771" w:type="dxa"/>
            <w:gridSpan w:val="3"/>
          </w:tcPr>
          <w:p w:rsidR="007D3041" w:rsidRPr="00A741AA" w:rsidRDefault="007D3041" w:rsidP="00C34669">
            <w:pPr>
              <w:widowControl/>
              <w:numPr>
                <w:ilvl w:val="0"/>
                <w:numId w:val="30"/>
              </w:numPr>
              <w:autoSpaceDE/>
              <w:autoSpaceDN/>
              <w:adjustRightInd/>
              <w:spacing w:after="120"/>
              <w:ind w:left="459" w:hanging="459"/>
              <w:rPr>
                <w:rFonts w:ascii="Bookman Old Style" w:hAnsi="Bookman Old Style"/>
                <w:b/>
                <w:bCs/>
                <w:sz w:val="18"/>
                <w:szCs w:val="18"/>
                <w:lang w:val="cs-CZ"/>
              </w:rPr>
            </w:pPr>
            <w:r w:rsidRPr="00B3078E">
              <w:rPr>
                <w:rFonts w:ascii="Bookman Old Style" w:hAnsi="Bookman Old Style"/>
                <w:b/>
                <w:bCs/>
                <w:sz w:val="18"/>
                <w:szCs w:val="18"/>
                <w:lang w:val="cs-CZ"/>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Default="007D3041" w:rsidP="004F4858">
                  <w:pPr>
                    <w:spacing w:after="120"/>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OFEROWANA WARTOŚĆ  NETTO</w:t>
                  </w:r>
                  <w:r>
                    <w:rPr>
                      <w:rFonts w:ascii="Bookman Old Style" w:hAnsi="Bookman Old Style"/>
                      <w:b/>
                      <w:bCs/>
                      <w:sz w:val="18"/>
                      <w:szCs w:val="18"/>
                      <w:lang w:val="cs-CZ"/>
                    </w:rPr>
                    <w:t xml:space="preserve">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bl>
          <w:p w:rsidR="007D3041" w:rsidRPr="00B3078E" w:rsidRDefault="007D3041" w:rsidP="004F4858">
            <w:pPr>
              <w:spacing w:after="120"/>
              <w:rPr>
                <w:rFonts w:ascii="Bookman Old Style" w:hAnsi="Bookman Old Style"/>
                <w:sz w:val="18"/>
                <w:szCs w:val="18"/>
                <w:lang w:val="cs-CZ"/>
              </w:rPr>
            </w:pPr>
            <w:r w:rsidRPr="00B3078E">
              <w:rPr>
                <w:rFonts w:ascii="Bookman Old Style" w:hAnsi="Bookman Old Style"/>
                <w:sz w:val="18"/>
                <w:szCs w:val="18"/>
                <w:lang w:val="cs-CZ"/>
              </w:rPr>
              <w:t xml:space="preserve"> </w:t>
            </w:r>
          </w:p>
          <w:p w:rsidR="007D3041" w:rsidRPr="00B3078E" w:rsidRDefault="007D3041" w:rsidP="004F4858">
            <w:pPr>
              <w:spacing w:after="120"/>
              <w:rPr>
                <w:rFonts w:ascii="Bookman Old Style" w:hAnsi="Bookman Old Style"/>
                <w:b/>
                <w:sz w:val="18"/>
                <w:szCs w:val="18"/>
                <w:lang w:val="cs-CZ"/>
              </w:rPr>
            </w:pPr>
            <w:r w:rsidRPr="00B3078E">
              <w:rPr>
                <w:rFonts w:ascii="Bookman Old Style" w:hAnsi="Bookman Old Style"/>
                <w:b/>
                <w:sz w:val="18"/>
                <w:szCs w:val="18"/>
                <w:lang w:val="cs-CZ"/>
              </w:rPr>
              <w:t>STAWKA VAT   .............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Pr="00B3078E" w:rsidRDefault="007D3041" w:rsidP="004F4858">
                  <w:pPr>
                    <w:spacing w:after="120"/>
                    <w:jc w:val="center"/>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Pr>
                      <w:rFonts w:ascii="Bookman Old Style" w:hAnsi="Bookman Old Style"/>
                      <w:b/>
                      <w:bCs/>
                      <w:sz w:val="18"/>
                      <w:szCs w:val="18"/>
                      <w:lang w:val="cs-CZ"/>
                    </w:rPr>
                    <w:t>WARTOŚĆ PODATKU VAT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bl>
          <w:p w:rsidR="007D3041" w:rsidRPr="00B3078E" w:rsidRDefault="007D3041" w:rsidP="004F4858">
            <w:pPr>
              <w:spacing w:after="120"/>
              <w:rPr>
                <w:rFonts w:ascii="Bookman Old Style" w:hAnsi="Bookman Old Style"/>
                <w:b/>
                <w:sz w:val="18"/>
                <w:szCs w:val="18"/>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93"/>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Pr="00B3078E" w:rsidRDefault="007D3041" w:rsidP="004F4858">
                  <w:pPr>
                    <w:spacing w:after="120"/>
                    <w:jc w:val="center"/>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CENA OFERTOWA BRUTTO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r w:rsidR="00D634E9" w:rsidRPr="00B3078E" w:rsidTr="007D3041">
              <w:trPr>
                <w:trHeight w:val="693"/>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D634E9" w:rsidRPr="00B3078E" w:rsidRDefault="00D634E9" w:rsidP="004F4858">
                  <w:pPr>
                    <w:spacing w:after="120"/>
                    <w:jc w:val="center"/>
                    <w:rPr>
                      <w:rFonts w:ascii="Bookman Old Style" w:hAnsi="Bookman Old Style"/>
                      <w:b/>
                      <w:bCs/>
                      <w:sz w:val="18"/>
                      <w:szCs w:val="18"/>
                      <w:lang w:val="cs-CZ"/>
                    </w:rPr>
                  </w:pPr>
                  <w:r>
                    <w:rPr>
                      <w:rFonts w:ascii="Bookman Old Style" w:hAnsi="Bookman Old Style"/>
                      <w:b/>
                      <w:bCs/>
                      <w:sz w:val="18"/>
                      <w:szCs w:val="18"/>
                      <w:lang w:val="cs-CZ"/>
                    </w:rPr>
                    <w:t>Słownie cena ofertowa brutto</w:t>
                  </w:r>
                </w:p>
              </w:tc>
              <w:tc>
                <w:tcPr>
                  <w:tcW w:w="6121" w:type="dxa"/>
                  <w:tcBorders>
                    <w:top w:val="single" w:sz="4" w:space="0" w:color="auto"/>
                    <w:left w:val="single" w:sz="4" w:space="0" w:color="auto"/>
                    <w:bottom w:val="single" w:sz="4" w:space="0" w:color="auto"/>
                    <w:right w:val="single" w:sz="4" w:space="0" w:color="auto"/>
                  </w:tcBorders>
                </w:tcPr>
                <w:p w:rsidR="00D634E9" w:rsidRPr="00B3078E" w:rsidRDefault="00D634E9" w:rsidP="004F4858">
                  <w:pPr>
                    <w:spacing w:after="120"/>
                    <w:jc w:val="both"/>
                    <w:rPr>
                      <w:rFonts w:ascii="Bookman Old Style" w:hAnsi="Bookman Old Style"/>
                      <w:b/>
                      <w:bCs/>
                      <w:sz w:val="18"/>
                      <w:szCs w:val="18"/>
                      <w:highlight w:val="red"/>
                      <w:lang w:val="cs-CZ"/>
                    </w:rPr>
                  </w:pPr>
                </w:p>
              </w:tc>
            </w:tr>
          </w:tbl>
          <w:p w:rsidR="007D3041" w:rsidRDefault="007D3041" w:rsidP="004F4858">
            <w:pPr>
              <w:jc w:val="both"/>
              <w:rPr>
                <w:rFonts w:ascii="Bookman Old Style" w:hAnsi="Bookman Old Style"/>
                <w:sz w:val="18"/>
                <w:szCs w:val="18"/>
                <w:lang w:val="cs-CZ"/>
              </w:rPr>
            </w:pPr>
          </w:p>
          <w:p w:rsidR="007D3041" w:rsidRPr="00675E8D" w:rsidRDefault="007D3041" w:rsidP="004F4858">
            <w:pPr>
              <w:jc w:val="both"/>
              <w:rPr>
                <w:rFonts w:ascii="Bookman Old Style" w:hAnsi="Bookman Old Style" w:cs="Tahoma"/>
                <w:b/>
              </w:rPr>
            </w:pPr>
            <w:r w:rsidRPr="00675E8D">
              <w:rPr>
                <w:rFonts w:ascii="Bookman Old Style" w:hAnsi="Bookman Old Style" w:cs="Tahoma"/>
                <w:b/>
                <w:sz w:val="20"/>
                <w:szCs w:val="20"/>
              </w:rPr>
              <w:t>na cenę ofertową składa się :</w:t>
            </w:r>
          </w:p>
          <w:tbl>
            <w:tblPr>
              <w:tblW w:w="9356" w:type="dxa"/>
              <w:tblInd w:w="1457" w:type="dxa"/>
              <w:tblLayout w:type="fixed"/>
              <w:tblLook w:val="0000"/>
            </w:tblPr>
            <w:tblGrid>
              <w:gridCol w:w="1418"/>
              <w:gridCol w:w="1559"/>
              <w:gridCol w:w="2268"/>
              <w:gridCol w:w="1932"/>
              <w:gridCol w:w="2179"/>
            </w:tblGrid>
            <w:tr w:rsidR="007D3041" w:rsidRPr="002D00E1" w:rsidTr="00D634E9">
              <w:trPr>
                <w:trHeight w:val="796"/>
              </w:trPr>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Cena jednostkowa netto za</w:t>
                  </w:r>
                </w:p>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 xml:space="preserve">1 </w:t>
                  </w:r>
                  <w:proofErr w:type="spellStart"/>
                  <w:r w:rsidRPr="002D00E1">
                    <w:rPr>
                      <w:rFonts w:ascii="Bookman Old Style" w:eastAsia="Arial" w:hAnsi="Bookman Old Style" w:cs="Tahoma"/>
                      <w:sz w:val="18"/>
                      <w:szCs w:val="18"/>
                    </w:rPr>
                    <w:t>MWh</w:t>
                  </w:r>
                  <w:proofErr w:type="spellEnd"/>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Szacowane zużycie energii w okresie trwania umowy</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Łączna cena netto (</w:t>
                  </w:r>
                  <w:proofErr w:type="spellStart"/>
                  <w:r w:rsidRPr="002D00E1">
                    <w:rPr>
                      <w:rFonts w:ascii="Bookman Old Style" w:eastAsia="Arial" w:hAnsi="Bookman Old Style" w:cs="Tahoma"/>
                      <w:sz w:val="18"/>
                      <w:szCs w:val="18"/>
                    </w:rPr>
                    <w:t>A*B</w:t>
                  </w:r>
                  <w:proofErr w:type="spellEnd"/>
                  <w:r w:rsidRPr="002D00E1">
                    <w:rPr>
                      <w:rFonts w:ascii="Bookman Old Style" w:eastAsia="Arial" w:hAnsi="Bookman Old Style" w:cs="Tahoma"/>
                      <w:sz w:val="18"/>
                      <w:szCs w:val="18"/>
                    </w:rPr>
                    <w:t>)</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 xml:space="preserve">VAT </w:t>
                  </w:r>
                </w:p>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(23% z C)</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 xml:space="preserve">Łączna cena oferty brutto </w:t>
                  </w:r>
                </w:p>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w:t>
                  </w:r>
                  <w:proofErr w:type="spellStart"/>
                  <w:r w:rsidRPr="002D00E1">
                    <w:rPr>
                      <w:rFonts w:ascii="Bookman Old Style" w:hAnsi="Bookman Old Style" w:cs="Tahoma"/>
                      <w:sz w:val="18"/>
                      <w:szCs w:val="18"/>
                    </w:rPr>
                    <w:t>C+D</w:t>
                  </w:r>
                  <w:proofErr w:type="spellEnd"/>
                  <w:r w:rsidRPr="002D00E1">
                    <w:rPr>
                      <w:rFonts w:ascii="Bookman Old Style" w:hAnsi="Bookman Old Style" w:cs="Tahoma"/>
                      <w:sz w:val="18"/>
                      <w:szCs w:val="18"/>
                    </w:rPr>
                    <w:t>)</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roofErr w:type="spellStart"/>
                  <w:r w:rsidRPr="002D00E1">
                    <w:rPr>
                      <w:rFonts w:ascii="Bookman Old Style" w:hAnsi="Bookman Old Style" w:cs="Tahoma"/>
                      <w:sz w:val="18"/>
                      <w:szCs w:val="18"/>
                    </w:rPr>
                    <w:t>MWh</w:t>
                  </w:r>
                  <w:proofErr w:type="spellEnd"/>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proofErr w:type="spellStart"/>
                  <w:r w:rsidRPr="002D00E1">
                    <w:rPr>
                      <w:rFonts w:ascii="Bookman Old Style" w:hAnsi="Bookman Old Style" w:cs="Tahoma"/>
                      <w:sz w:val="18"/>
                      <w:szCs w:val="18"/>
                    </w:rPr>
                    <w:t>MWh</w:t>
                  </w:r>
                  <w:proofErr w:type="spellEnd"/>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A</w:t>
                  </w:r>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B</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C</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D</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E</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F70E38" w:rsidP="004F4858">
                  <w:pPr>
                    <w:jc w:val="center"/>
                    <w:rPr>
                      <w:rFonts w:ascii="Bookman Old Style" w:hAnsi="Bookman Old Style" w:cs="Tahoma"/>
                      <w:b/>
                      <w:sz w:val="18"/>
                      <w:szCs w:val="18"/>
                    </w:rPr>
                  </w:pPr>
                  <w:r>
                    <w:rPr>
                      <w:rFonts w:ascii="Bookman Old Style" w:hAnsi="Bookman Old Style" w:cs="Calibri"/>
                      <w:b/>
                      <w:color w:val="000000"/>
                      <w:sz w:val="18"/>
                      <w:szCs w:val="18"/>
                    </w:rPr>
                    <w:t>1028</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r>
          </w:tbl>
          <w:p w:rsidR="007D3041" w:rsidRPr="00B3078E" w:rsidRDefault="007D3041" w:rsidP="004F4858">
            <w:pPr>
              <w:spacing w:after="40"/>
              <w:ind w:left="317" w:hanging="317"/>
              <w:jc w:val="both"/>
              <w:rPr>
                <w:rFonts w:ascii="Bookman Old Style" w:hAnsi="Bookman Old Style" w:cs="Segoe UI"/>
                <w:sz w:val="18"/>
                <w:szCs w:val="18"/>
              </w:rPr>
            </w:pPr>
          </w:p>
          <w:p w:rsidR="007D3041" w:rsidRDefault="007D3041" w:rsidP="004F4858">
            <w:pPr>
              <w:spacing w:after="120"/>
              <w:ind w:left="317" w:hanging="317"/>
              <w:jc w:val="both"/>
              <w:rPr>
                <w:rFonts w:ascii="Bookman Old Style" w:hAnsi="Bookman Old Style"/>
                <w:color w:val="FF0000"/>
                <w:sz w:val="18"/>
                <w:szCs w:val="18"/>
                <w:lang w:val="cs-CZ"/>
              </w:rPr>
            </w:pPr>
          </w:p>
          <w:p w:rsidR="004003E8" w:rsidRPr="00B3078E" w:rsidRDefault="004003E8" w:rsidP="004F4858">
            <w:pPr>
              <w:spacing w:after="120"/>
              <w:ind w:left="317" w:hanging="317"/>
              <w:jc w:val="both"/>
              <w:rPr>
                <w:rFonts w:ascii="Bookman Old Style" w:hAnsi="Bookman Old Style"/>
                <w:color w:val="FF0000"/>
                <w:sz w:val="18"/>
                <w:szCs w:val="18"/>
                <w:lang w:val="cs-CZ"/>
              </w:rPr>
            </w:pPr>
          </w:p>
        </w:tc>
      </w:tr>
      <w:tr w:rsidR="007D3041" w:rsidRPr="00B3078E" w:rsidTr="007D3041">
        <w:tc>
          <w:tcPr>
            <w:tcW w:w="14771" w:type="dxa"/>
            <w:gridSpan w:val="3"/>
          </w:tcPr>
          <w:p w:rsidR="007D3041" w:rsidRPr="00A06694" w:rsidRDefault="007D3041" w:rsidP="00C34669">
            <w:pPr>
              <w:widowControl/>
              <w:numPr>
                <w:ilvl w:val="0"/>
                <w:numId w:val="30"/>
              </w:numPr>
              <w:autoSpaceDE/>
              <w:autoSpaceDN/>
              <w:adjustRightInd/>
              <w:spacing w:after="40"/>
              <w:ind w:left="460"/>
              <w:contextualSpacing/>
              <w:rPr>
                <w:rFonts w:ascii="Bookman Old Style" w:eastAsia="MS Mincho" w:hAnsi="Bookman Old Style" w:cs="Segoe UI"/>
                <w:b/>
                <w:sz w:val="18"/>
                <w:szCs w:val="18"/>
              </w:rPr>
            </w:pPr>
            <w:r w:rsidRPr="00A06694">
              <w:rPr>
                <w:rFonts w:ascii="Bookman Old Style" w:eastAsia="MS Mincho" w:hAnsi="Bookman Old Style" w:cs="Segoe UI"/>
                <w:b/>
                <w:sz w:val="18"/>
                <w:szCs w:val="18"/>
              </w:rPr>
              <w:t>ZASTRZEŻENIE DANYCH</w:t>
            </w:r>
          </w:p>
          <w:p w:rsidR="007D3041" w:rsidRDefault="007D3041" w:rsidP="004F4858">
            <w:pPr>
              <w:spacing w:after="40"/>
              <w:contextualSpacing/>
              <w:jc w:val="both"/>
              <w:rPr>
                <w:rFonts w:ascii="Bookman Old Style" w:eastAsia="MS Mincho" w:hAnsi="Bookman Old Style" w:cs="Segoe UI"/>
                <w:sz w:val="18"/>
                <w:szCs w:val="18"/>
              </w:rPr>
            </w:pPr>
            <w:r w:rsidRPr="00A06694">
              <w:rPr>
                <w:rFonts w:ascii="Bookman Old Style" w:eastAsia="MS Mincho" w:hAnsi="Bookman Old Style" w:cs="Segoe UI"/>
                <w:sz w:val="18"/>
                <w:szCs w:val="18"/>
              </w:rPr>
              <w:t xml:space="preserve">Zgodnie z art. 8 ust 3 cyt. ustawy Prawo zamówień publicznych </w:t>
            </w:r>
            <w:r w:rsidRPr="00A06694">
              <w:rPr>
                <w:rFonts w:ascii="Bookman Old Style" w:eastAsia="MS Mincho" w:hAnsi="Bookman Old Style" w:cs="Segoe UI"/>
                <w:sz w:val="18"/>
                <w:szCs w:val="18"/>
                <w:u w:val="single"/>
              </w:rPr>
              <w:t>zastrzegam</w:t>
            </w:r>
            <w:r>
              <w:rPr>
                <w:rFonts w:ascii="Bookman Old Style" w:eastAsia="MS Mincho" w:hAnsi="Bookman Old Style" w:cs="Segoe UI"/>
                <w:sz w:val="18"/>
                <w:szCs w:val="18"/>
                <w:u w:val="single"/>
              </w:rPr>
              <w:t xml:space="preserve"> </w:t>
            </w:r>
            <w:r w:rsidRPr="00A06694">
              <w:rPr>
                <w:rFonts w:ascii="Bookman Old Style" w:eastAsia="MS Mincho" w:hAnsi="Bookman Old Style" w:cs="Segoe UI"/>
                <w:sz w:val="18"/>
                <w:szCs w:val="18"/>
                <w:u w:val="single"/>
              </w:rPr>
              <w:t>(-my</w:t>
            </w:r>
            <w:r w:rsidRPr="00A06694">
              <w:rPr>
                <w:rFonts w:ascii="Bookman Old Style" w:eastAsia="MS Mincho" w:hAnsi="Bookman Old Style" w:cs="Segoe UI"/>
                <w:sz w:val="18"/>
                <w:szCs w:val="18"/>
              </w:rPr>
              <w:t xml:space="preserve">) </w:t>
            </w:r>
          </w:p>
          <w:p w:rsidR="007D3041" w:rsidRPr="000B4F81" w:rsidRDefault="007D3041" w:rsidP="004F4858">
            <w:pPr>
              <w:spacing w:after="40"/>
              <w:contextualSpacing/>
              <w:jc w:val="both"/>
              <w:rPr>
                <w:rFonts w:ascii="Bookman Old Style" w:eastAsia="MS Mincho" w:hAnsi="Bookman Old Style" w:cs="Segoe UI"/>
                <w:b/>
                <w:sz w:val="16"/>
                <w:szCs w:val="16"/>
              </w:rPr>
            </w:pPr>
            <w:r w:rsidRPr="000B4F81">
              <w:rPr>
                <w:rFonts w:ascii="Bookman Old Style" w:eastAsia="MS Mincho" w:hAnsi="Bookman Old Style" w:cs="Segoe UI"/>
                <w:b/>
                <w:sz w:val="16"/>
                <w:szCs w:val="16"/>
              </w:rPr>
              <w:t>(</w:t>
            </w:r>
            <w:r w:rsidRPr="000B4F81">
              <w:rPr>
                <w:rFonts w:ascii="Bookman Old Style" w:eastAsia="MS Mincho" w:hAnsi="Bookman Old Style" w:cs="Segoe UI"/>
                <w:b/>
                <w:i/>
                <w:sz w:val="16"/>
                <w:szCs w:val="16"/>
              </w:rPr>
              <w:t>UWAGA! jeżeli Wykonawca nie zastrzega, wpisać NIE DOTYCZY</w:t>
            </w:r>
            <w:r w:rsidRPr="000B4F81">
              <w:rPr>
                <w:rFonts w:ascii="Bookman Old Style" w:eastAsia="MS Mincho" w:hAnsi="Bookman Old Style" w:cs="Segoe UI"/>
                <w:b/>
                <w:sz w:val="16"/>
                <w:szCs w:val="16"/>
              </w:rPr>
              <w:t xml:space="preserve">) </w:t>
            </w:r>
          </w:p>
          <w:p w:rsidR="007D3041" w:rsidRPr="00A06694" w:rsidRDefault="007D3041" w:rsidP="004F4858">
            <w:pPr>
              <w:spacing w:after="40"/>
              <w:contextualSpacing/>
              <w:jc w:val="both"/>
              <w:rPr>
                <w:rFonts w:ascii="Bookman Old Style" w:eastAsia="MS Mincho" w:hAnsi="Bookman Old Style" w:cs="Segoe UI"/>
                <w:sz w:val="18"/>
                <w:szCs w:val="18"/>
              </w:rPr>
            </w:pPr>
            <w:r w:rsidRPr="00A06694">
              <w:rPr>
                <w:rFonts w:ascii="Bookman Old Style" w:eastAsia="MS Mincho" w:hAnsi="Bookman Old Style" w:cs="Segoe UI"/>
                <w:sz w:val="18"/>
                <w:szCs w:val="18"/>
              </w:rPr>
              <w:t>informacje zawarte w naszej ofercie, które stanowią tajemnicę przedsiębiorstwa i nie mogą być ujawnione innym uczestnikom postępowania:</w:t>
            </w:r>
          </w:p>
          <w:p w:rsidR="007D3041" w:rsidRPr="00A06694" w:rsidRDefault="007D3041" w:rsidP="00C34669">
            <w:pPr>
              <w:widowControl/>
              <w:numPr>
                <w:ilvl w:val="0"/>
                <w:numId w:val="33"/>
              </w:numPr>
              <w:autoSpaceDE/>
              <w:autoSpaceDN/>
              <w:adjustRightInd/>
              <w:spacing w:after="40"/>
              <w:contextualSpacing/>
              <w:rPr>
                <w:rFonts w:ascii="Bookman Old Style" w:eastAsia="MS Mincho" w:hAnsi="Bookman Old Style" w:cs="Segoe UI"/>
                <w:sz w:val="18"/>
                <w:szCs w:val="18"/>
              </w:rPr>
            </w:pPr>
            <w:r w:rsidRPr="00A06694">
              <w:rPr>
                <w:rFonts w:ascii="Bookman Old Style" w:eastAsia="MS Mincho" w:hAnsi="Bookman Old Style" w:cs="Segoe UI"/>
                <w:sz w:val="18"/>
                <w:szCs w:val="18"/>
              </w:rPr>
              <w:t>………………………………………………………………………………………………………………………………</w:t>
            </w:r>
          </w:p>
          <w:p w:rsidR="007D3041" w:rsidRPr="00A06694" w:rsidRDefault="007D3041" w:rsidP="00C34669">
            <w:pPr>
              <w:widowControl/>
              <w:numPr>
                <w:ilvl w:val="0"/>
                <w:numId w:val="33"/>
              </w:numPr>
              <w:autoSpaceDE/>
              <w:autoSpaceDN/>
              <w:adjustRightInd/>
              <w:spacing w:after="40"/>
              <w:contextualSpacing/>
              <w:rPr>
                <w:rFonts w:ascii="Bookman Old Style" w:eastAsia="MS Mincho" w:hAnsi="Bookman Old Style" w:cs="Segoe UI"/>
                <w:sz w:val="18"/>
                <w:szCs w:val="18"/>
              </w:rPr>
            </w:pPr>
            <w:r w:rsidRPr="00A06694">
              <w:rPr>
                <w:rFonts w:ascii="Bookman Old Style" w:eastAsia="MS Mincho" w:hAnsi="Bookman Old Style" w:cs="Segoe UI"/>
                <w:sz w:val="18"/>
                <w:szCs w:val="18"/>
              </w:rPr>
              <w:lastRenderedPageBreak/>
              <w:t>………………………………………………………………………………………………………………………………</w:t>
            </w:r>
          </w:p>
          <w:p w:rsidR="007D3041" w:rsidRPr="002D00E1" w:rsidRDefault="007D3041" w:rsidP="004F4858">
            <w:pPr>
              <w:spacing w:after="40"/>
              <w:contextualSpacing/>
              <w:rPr>
                <w:rFonts w:ascii="Bookman Old Style" w:eastAsia="MS Mincho" w:hAnsi="Bookman Old Style" w:cs="Tahoma"/>
                <w:bCs/>
                <w:color w:val="000000"/>
                <w:sz w:val="18"/>
                <w:szCs w:val="18"/>
              </w:rPr>
            </w:pPr>
            <w:r w:rsidRPr="00A06694">
              <w:rPr>
                <w:rFonts w:ascii="Bookman Old Style" w:eastAsia="MS Mincho" w:hAnsi="Bookman Old Style" w:cs="Tahoma"/>
                <w:color w:val="000000"/>
                <w:sz w:val="18"/>
                <w:szCs w:val="18"/>
              </w:rPr>
              <w:t xml:space="preserve">Uzasadnienie </w:t>
            </w:r>
            <w:r w:rsidRPr="00A06694">
              <w:rPr>
                <w:rFonts w:ascii="Bookman Old Style" w:eastAsia="MS Mincho" w:hAnsi="Bookman Old Style" w:cs="Tahoma"/>
                <w:bCs/>
                <w:color w:val="000000"/>
                <w:sz w:val="18"/>
                <w:szCs w:val="18"/>
              </w:rPr>
              <w:t>zastrzeżenia ww. informacji, jako tajemnicy przedsiębiorstwa,  zosta</w:t>
            </w:r>
            <w:r>
              <w:rPr>
                <w:rFonts w:ascii="Bookman Old Style" w:eastAsia="MS Mincho" w:hAnsi="Bookman Old Style" w:cs="Tahoma"/>
                <w:bCs/>
                <w:color w:val="000000"/>
                <w:sz w:val="18"/>
                <w:szCs w:val="18"/>
              </w:rPr>
              <w:t>ło załączone do naszej  oferty.</w:t>
            </w:r>
          </w:p>
        </w:tc>
      </w:tr>
      <w:tr w:rsidR="00CD6823" w:rsidRPr="00B3078E" w:rsidTr="007D3041">
        <w:tc>
          <w:tcPr>
            <w:tcW w:w="14771" w:type="dxa"/>
            <w:gridSpan w:val="3"/>
          </w:tcPr>
          <w:p w:rsidR="00CD6823" w:rsidRDefault="00CD6823" w:rsidP="00CD6823">
            <w:pPr>
              <w:widowControl/>
              <w:numPr>
                <w:ilvl w:val="0"/>
                <w:numId w:val="50"/>
              </w:numPr>
              <w:autoSpaceDE/>
              <w:autoSpaceDN/>
              <w:adjustRightInd/>
              <w:spacing w:after="40"/>
              <w:contextualSpacing/>
              <w:rPr>
                <w:rFonts w:ascii="Bookman Old Style" w:eastAsia="MS Mincho" w:hAnsi="Bookman Old Style" w:cs="Segoe UI"/>
                <w:b/>
                <w:sz w:val="18"/>
                <w:szCs w:val="18"/>
              </w:rPr>
            </w:pPr>
            <w:r>
              <w:rPr>
                <w:rFonts w:ascii="Bookman Old Style" w:eastAsia="MS Mincho" w:hAnsi="Bookman Old Style" w:cs="Segoe UI"/>
                <w:b/>
                <w:sz w:val="18"/>
                <w:szCs w:val="18"/>
              </w:rPr>
              <w:lastRenderedPageBreak/>
              <w:t>Oświadczenia:</w:t>
            </w:r>
          </w:p>
          <w:p w:rsidR="00CD6823" w:rsidRPr="001D4DFB" w:rsidRDefault="00CD6823" w:rsidP="00CD6823">
            <w:pPr>
              <w:jc w:val="both"/>
              <w:rPr>
                <w:rFonts w:ascii="Palatino Linotype" w:hAnsi="Palatino Linotype" w:cs="Tahoma"/>
                <w:sz w:val="20"/>
                <w:szCs w:val="20"/>
              </w:rPr>
            </w:pPr>
          </w:p>
          <w:p w:rsidR="00CD6823" w:rsidRPr="00867E4A" w:rsidRDefault="00CD6823" w:rsidP="00CD6823">
            <w:pPr>
              <w:jc w:val="both"/>
              <w:rPr>
                <w:rFonts w:ascii="Bookman Old Style" w:hAnsi="Bookman Old Style" w:cs="Calibri"/>
                <w:b/>
                <w:bCs/>
                <w:sz w:val="20"/>
                <w:szCs w:val="20"/>
              </w:rPr>
            </w:pPr>
            <w:r w:rsidRPr="001D4DFB">
              <w:rPr>
                <w:rFonts w:ascii="Palatino Linotype" w:hAnsi="Palatino Linotype" w:cs="Tahoma"/>
                <w:sz w:val="20"/>
                <w:szCs w:val="20"/>
              </w:rPr>
              <w:t>Oświadczam, że wypełniłem obowiązki informacyjne przewidziane w art. 13 lub art. 14 RODO</w:t>
            </w:r>
            <w:r w:rsidRPr="001D4DFB">
              <w:rPr>
                <w:rFonts w:ascii="Palatino Linotype" w:hAnsi="Palatino Linotype" w:cs="Tahoma"/>
                <w:sz w:val="20"/>
                <w:szCs w:val="20"/>
                <w:vertAlign w:val="superscript"/>
              </w:rPr>
              <w:t>1)</w:t>
            </w:r>
            <w:r w:rsidRPr="001D4DFB">
              <w:rPr>
                <w:rFonts w:ascii="Palatino Linotype" w:hAnsi="Palatino Linotype" w:cs="Tahoma"/>
                <w:sz w:val="20"/>
                <w:szCs w:val="20"/>
              </w:rPr>
              <w:t xml:space="preserve"> wobec osób fizycznych, od których dane osobowe bezpośrednio lub pośrednio pozyskałem w celu ubiegania się o udzielenie zamówienia publicznego w postępowaniu na zadanie pn.: </w:t>
            </w:r>
            <w:r w:rsidRPr="001D4DFB">
              <w:rPr>
                <w:rFonts w:ascii="Palatino Linotype" w:hAnsi="Palatino Linotype"/>
                <w:b/>
                <w:sz w:val="20"/>
                <w:szCs w:val="20"/>
              </w:rPr>
              <w:t xml:space="preserve">„Zakup w energii elektrycznej na potrzeby </w:t>
            </w:r>
            <w:r>
              <w:rPr>
                <w:rFonts w:ascii="Palatino Linotype" w:hAnsi="Palatino Linotype"/>
                <w:b/>
                <w:sz w:val="20"/>
                <w:szCs w:val="20"/>
              </w:rPr>
              <w:t>oświetlenia przestrzeni publicznej</w:t>
            </w:r>
            <w:r w:rsidRPr="001D4DFB">
              <w:rPr>
                <w:rFonts w:ascii="Palatino Linotype" w:hAnsi="Palatino Linotype"/>
                <w:b/>
                <w:sz w:val="20"/>
                <w:szCs w:val="20"/>
              </w:rPr>
              <w:t xml:space="preserve"> Gminy Poczesna</w:t>
            </w:r>
            <w:r>
              <w:rPr>
                <w:rFonts w:ascii="Palatino Linotype" w:hAnsi="Palatino Linotype"/>
                <w:b/>
                <w:sz w:val="20"/>
                <w:szCs w:val="20"/>
              </w:rPr>
              <w:t>”.</w:t>
            </w:r>
          </w:p>
          <w:p w:rsidR="00CD6823" w:rsidRDefault="00CD6823" w:rsidP="00CD6823">
            <w:pPr>
              <w:widowControl/>
              <w:autoSpaceDE/>
              <w:autoSpaceDN/>
              <w:adjustRightInd/>
              <w:spacing w:after="40"/>
              <w:contextualSpacing/>
              <w:rPr>
                <w:rFonts w:ascii="Bookman Old Style" w:eastAsia="MS Mincho" w:hAnsi="Bookman Old Style" w:cs="Segoe UI"/>
                <w:b/>
                <w:sz w:val="18"/>
                <w:szCs w:val="18"/>
              </w:rPr>
            </w:pPr>
          </w:p>
          <w:p w:rsidR="00CD6823" w:rsidRPr="001D4DFB" w:rsidRDefault="00CD6823" w:rsidP="00CD6823">
            <w:pPr>
              <w:tabs>
                <w:tab w:val="left" w:pos="284"/>
              </w:tabs>
              <w:autoSpaceDE/>
              <w:autoSpaceDN/>
              <w:adjustRightInd/>
              <w:spacing w:before="120" w:after="120" w:line="100" w:lineRule="atLeast"/>
              <w:rPr>
                <w:rFonts w:ascii="Palatino Linotype" w:hAnsi="Palatino Linotype" w:cs="Tahoma"/>
              </w:rPr>
            </w:pPr>
            <w:r w:rsidRPr="001D4DFB">
              <w:rPr>
                <w:rFonts w:ascii="Palatino Linotype" w:hAnsi="Palatino Linotype" w:cs="Tahoma"/>
                <w:sz w:val="20"/>
                <w:szCs w:val="20"/>
              </w:rPr>
              <w:t>Oświadczam(-y), że w okresie trwania umowy:</w:t>
            </w:r>
            <w:r w:rsidRPr="001D4DFB">
              <w:rPr>
                <w:rFonts w:ascii="Palatino Linotype" w:hAnsi="Palatino Linotype" w:cs="Tahoma"/>
                <w:b/>
                <w:sz w:val="20"/>
                <w:szCs w:val="20"/>
              </w:rPr>
              <w:t xml:space="preserve"> bilansowanie handlowe dokonywać będę (będziemy) samodzielnie* / bilansowanie handlowe dokonywane będzie w moim (naszym) imieniu przez Podwykonawcę*.</w:t>
            </w:r>
          </w:p>
          <w:tbl>
            <w:tblPr>
              <w:tblW w:w="0" w:type="auto"/>
              <w:tblInd w:w="382" w:type="dxa"/>
              <w:tblLayout w:type="fixed"/>
              <w:tblLook w:val="0000"/>
            </w:tblPr>
            <w:tblGrid>
              <w:gridCol w:w="2988"/>
              <w:gridCol w:w="3324"/>
              <w:gridCol w:w="2767"/>
            </w:tblGrid>
            <w:tr w:rsidR="00CD6823" w:rsidRPr="001D4DFB" w:rsidTr="00EF6816">
              <w:tc>
                <w:tcPr>
                  <w:tcW w:w="2988"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spacing w:before="120" w:after="120"/>
                    <w:jc w:val="center"/>
                    <w:rPr>
                      <w:rFonts w:ascii="Palatino Linotype" w:hAnsi="Palatino Linotype" w:cs="Tahoma"/>
                    </w:rPr>
                  </w:pPr>
                  <w:r w:rsidRPr="001D4DFB">
                    <w:rPr>
                      <w:rFonts w:ascii="Palatino Linotype" w:hAnsi="Palatino Linotype" w:cs="Tahoma"/>
                      <w:b/>
                      <w:sz w:val="20"/>
                      <w:szCs w:val="20"/>
                    </w:rPr>
                    <w:t>NAZWA PODWYKONAWCY</w:t>
                  </w:r>
                </w:p>
              </w:tc>
              <w:tc>
                <w:tcPr>
                  <w:tcW w:w="3324"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spacing w:before="120" w:after="120"/>
                    <w:jc w:val="center"/>
                    <w:rPr>
                      <w:rFonts w:ascii="Palatino Linotype" w:hAnsi="Palatino Linotype" w:cs="Tahoma"/>
                    </w:rPr>
                  </w:pPr>
                  <w:r w:rsidRPr="001D4DFB">
                    <w:rPr>
                      <w:rFonts w:ascii="Palatino Linotype" w:hAnsi="Palatino Linotype" w:cs="Tahoma"/>
                      <w:b/>
                      <w:sz w:val="20"/>
                      <w:szCs w:val="20"/>
                    </w:rPr>
                    <w:t>SIEDZIBA PODWYKONAWCY</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CD6823" w:rsidRPr="001D4DFB" w:rsidRDefault="00CD6823" w:rsidP="00CD6823">
                  <w:pPr>
                    <w:spacing w:before="120" w:after="120"/>
                    <w:jc w:val="center"/>
                    <w:rPr>
                      <w:rFonts w:ascii="Palatino Linotype" w:hAnsi="Palatino Linotype" w:cs="Tahoma"/>
                    </w:rPr>
                  </w:pPr>
                  <w:r w:rsidRPr="001D4DFB">
                    <w:rPr>
                      <w:rFonts w:ascii="Palatino Linotype" w:hAnsi="Palatino Linotype" w:cs="Tahoma"/>
                      <w:b/>
                      <w:sz w:val="20"/>
                      <w:szCs w:val="20"/>
                    </w:rPr>
                    <w:t>NIP PODWYKONAWCY</w:t>
                  </w:r>
                </w:p>
              </w:tc>
            </w:tr>
            <w:tr w:rsidR="00CD6823" w:rsidRPr="001D4DFB" w:rsidTr="00EF6816">
              <w:trPr>
                <w:trHeight w:val="754"/>
              </w:trPr>
              <w:tc>
                <w:tcPr>
                  <w:tcW w:w="2988"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snapToGrid w:val="0"/>
                    <w:spacing w:before="120" w:after="120"/>
                    <w:jc w:val="both"/>
                    <w:rPr>
                      <w:rFonts w:ascii="Palatino Linotype" w:hAnsi="Palatino Linotype" w:cs="Tahoma"/>
                      <w:b/>
                      <w:sz w:val="20"/>
                      <w:szCs w:val="20"/>
                    </w:rPr>
                  </w:pPr>
                </w:p>
                <w:p w:rsidR="00CD6823" w:rsidRPr="001D4DFB" w:rsidRDefault="00CD6823" w:rsidP="00CD6823">
                  <w:pPr>
                    <w:snapToGrid w:val="0"/>
                    <w:spacing w:before="120" w:after="120"/>
                    <w:jc w:val="both"/>
                    <w:rPr>
                      <w:rFonts w:ascii="Palatino Linotype" w:hAnsi="Palatino Linotype" w:cs="Tahoma"/>
                      <w:b/>
                      <w:sz w:val="20"/>
                      <w:szCs w:val="20"/>
                    </w:rPr>
                  </w:pPr>
                </w:p>
              </w:tc>
              <w:tc>
                <w:tcPr>
                  <w:tcW w:w="3324"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snapToGrid w:val="0"/>
                    <w:spacing w:before="120" w:after="120"/>
                    <w:jc w:val="both"/>
                    <w:rPr>
                      <w:rFonts w:ascii="Palatino Linotype" w:hAnsi="Palatino Linotype" w:cs="Tahoma"/>
                      <w:b/>
                      <w:sz w:val="20"/>
                      <w:szCs w:val="20"/>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CD6823" w:rsidRPr="001D4DFB" w:rsidRDefault="00CD6823" w:rsidP="00CD6823">
                  <w:pPr>
                    <w:snapToGrid w:val="0"/>
                    <w:spacing w:before="120" w:after="120"/>
                    <w:jc w:val="both"/>
                    <w:rPr>
                      <w:rFonts w:ascii="Palatino Linotype" w:hAnsi="Palatino Linotype" w:cs="Tahoma"/>
                      <w:b/>
                      <w:sz w:val="20"/>
                      <w:szCs w:val="20"/>
                    </w:rPr>
                  </w:pPr>
                </w:p>
              </w:tc>
            </w:tr>
          </w:tbl>
          <w:p w:rsidR="00CD6823" w:rsidRPr="001D4DFB" w:rsidRDefault="00CD6823" w:rsidP="00CD6823">
            <w:pPr>
              <w:tabs>
                <w:tab w:val="left" w:pos="284"/>
              </w:tabs>
              <w:spacing w:before="120" w:after="120"/>
              <w:jc w:val="both"/>
              <w:rPr>
                <w:rFonts w:ascii="Palatino Linotype" w:hAnsi="Palatino Linotype" w:cs="Tahoma"/>
                <w:sz w:val="20"/>
                <w:szCs w:val="20"/>
              </w:rPr>
            </w:pPr>
          </w:p>
          <w:p w:rsidR="00CD6823" w:rsidRPr="001D4DFB" w:rsidRDefault="00CD6823" w:rsidP="00CD6823">
            <w:pPr>
              <w:tabs>
                <w:tab w:val="left" w:pos="284"/>
                <w:tab w:val="left" w:pos="567"/>
              </w:tabs>
              <w:autoSpaceDE/>
              <w:autoSpaceDN/>
              <w:adjustRightInd/>
              <w:spacing w:before="120" w:after="120" w:line="100" w:lineRule="atLeast"/>
              <w:jc w:val="both"/>
              <w:rPr>
                <w:rFonts w:ascii="Palatino Linotype" w:hAnsi="Palatino Linotype" w:cs="Tahoma"/>
              </w:rPr>
            </w:pPr>
            <w:r w:rsidRPr="001D4DFB">
              <w:rPr>
                <w:rFonts w:ascii="Palatino Linotype" w:hAnsi="Palatino Linotype" w:cs="Tahoma"/>
                <w:sz w:val="20"/>
                <w:szCs w:val="20"/>
              </w:rPr>
              <w:t>Oświadczam(-y), że zamówienie wykonam(-y)</w:t>
            </w:r>
            <w:r w:rsidRPr="001D4DFB">
              <w:rPr>
                <w:rFonts w:ascii="Palatino Linotype" w:hAnsi="Palatino Linotype" w:cs="Tahoma"/>
                <w:b/>
                <w:sz w:val="20"/>
                <w:szCs w:val="20"/>
              </w:rPr>
              <w:t xml:space="preserve"> samodzielnie*/przy pomocy innych Podwykonawców niż wymienionych powyżej *, </w:t>
            </w:r>
            <w:r w:rsidRPr="001D4DFB">
              <w:rPr>
                <w:rFonts w:ascii="Palatino Linotype" w:hAnsi="Palatino Linotype" w:cs="Tahoma"/>
                <w:b/>
                <w:sz w:val="20"/>
                <w:szCs w:val="20"/>
              </w:rPr>
              <w:br/>
            </w:r>
            <w:r w:rsidRPr="001D4DFB">
              <w:rPr>
                <w:rFonts w:ascii="Palatino Linotype" w:hAnsi="Palatino Linotype" w:cs="Tahoma"/>
                <w:sz w:val="20"/>
                <w:szCs w:val="20"/>
              </w:rPr>
              <w:t xml:space="preserve">którym zamierzam(-y) powierzyć </w:t>
            </w:r>
            <w:proofErr w:type="spellStart"/>
            <w:r w:rsidRPr="001D4DFB">
              <w:rPr>
                <w:rFonts w:ascii="Palatino Linotype" w:hAnsi="Palatino Linotype" w:cs="Tahoma"/>
                <w:sz w:val="20"/>
                <w:szCs w:val="20"/>
              </w:rPr>
              <w:t>wykonanie</w:t>
            </w:r>
            <w:proofErr w:type="spellEnd"/>
            <w:r w:rsidRPr="001D4DFB">
              <w:rPr>
                <w:rFonts w:ascii="Palatino Linotype" w:hAnsi="Palatino Linotype" w:cs="Tahoma"/>
                <w:sz w:val="20"/>
                <w:szCs w:val="20"/>
              </w:rPr>
              <w:t xml:space="preserve"> następującej części zamówienia:</w:t>
            </w:r>
          </w:p>
          <w:tbl>
            <w:tblPr>
              <w:tblW w:w="0" w:type="auto"/>
              <w:tblInd w:w="440" w:type="dxa"/>
              <w:tblLayout w:type="fixed"/>
              <w:tblLook w:val="0000"/>
            </w:tblPr>
            <w:tblGrid>
              <w:gridCol w:w="4188"/>
              <w:gridCol w:w="4834"/>
            </w:tblGrid>
            <w:tr w:rsidR="00CD6823" w:rsidRPr="001D4DFB" w:rsidTr="00EF6816">
              <w:tc>
                <w:tcPr>
                  <w:tcW w:w="4188"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spacing w:before="120" w:after="120"/>
                    <w:jc w:val="center"/>
                    <w:rPr>
                      <w:rFonts w:ascii="Palatino Linotype" w:hAnsi="Palatino Linotype" w:cs="Tahoma"/>
                    </w:rPr>
                  </w:pPr>
                  <w:r w:rsidRPr="001D4DFB">
                    <w:rPr>
                      <w:rFonts w:ascii="Palatino Linotype" w:hAnsi="Palatino Linotype" w:cs="Tahoma"/>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CD6823" w:rsidRPr="001D4DFB" w:rsidRDefault="00CD6823" w:rsidP="00CD6823">
                  <w:pPr>
                    <w:tabs>
                      <w:tab w:val="left" w:pos="9000"/>
                    </w:tabs>
                    <w:spacing w:before="120" w:after="120"/>
                    <w:jc w:val="center"/>
                    <w:rPr>
                      <w:rFonts w:ascii="Palatino Linotype" w:hAnsi="Palatino Linotype" w:cs="Tahoma"/>
                    </w:rPr>
                  </w:pPr>
                  <w:r w:rsidRPr="001D4DFB">
                    <w:rPr>
                      <w:rFonts w:ascii="Palatino Linotype" w:hAnsi="Palatino Linotype" w:cs="Tahoma"/>
                      <w:b/>
                      <w:sz w:val="20"/>
                      <w:szCs w:val="20"/>
                    </w:rPr>
                    <w:t>ZAKRES ZLECANY PODWYKONAWCY</w:t>
                  </w:r>
                </w:p>
              </w:tc>
            </w:tr>
            <w:tr w:rsidR="00CD6823" w:rsidRPr="001D4DFB" w:rsidTr="00EF6816">
              <w:tc>
                <w:tcPr>
                  <w:tcW w:w="4188" w:type="dxa"/>
                  <w:tcBorders>
                    <w:top w:val="single" w:sz="4" w:space="0" w:color="000000"/>
                    <w:left w:val="single" w:sz="4" w:space="0" w:color="000000"/>
                    <w:bottom w:val="single" w:sz="4" w:space="0" w:color="000000"/>
                  </w:tcBorders>
                  <w:shd w:val="clear" w:color="auto" w:fill="auto"/>
                </w:tcPr>
                <w:p w:rsidR="00CD6823" w:rsidRPr="001D4DFB" w:rsidRDefault="00CD6823" w:rsidP="00CD6823">
                  <w:pPr>
                    <w:pStyle w:val="Bezodstpw1"/>
                    <w:snapToGrid w:val="0"/>
                    <w:spacing w:before="120" w:after="120"/>
                    <w:jc w:val="both"/>
                    <w:rPr>
                      <w:rFonts w:ascii="Palatino Linotype" w:hAnsi="Palatino Linotype" w:cs="Tahoma"/>
                      <w:sz w:val="20"/>
                      <w:szCs w:val="20"/>
                    </w:rPr>
                  </w:pPr>
                </w:p>
                <w:p w:rsidR="00CD6823" w:rsidRPr="001D4DFB" w:rsidRDefault="00CD6823" w:rsidP="00CD6823">
                  <w:pPr>
                    <w:pStyle w:val="Bezodstpw1"/>
                    <w:snapToGrid w:val="0"/>
                    <w:spacing w:before="120" w:after="120"/>
                    <w:jc w:val="both"/>
                    <w:rPr>
                      <w:rFonts w:ascii="Palatino Linotype" w:hAnsi="Palatino Linotype" w:cs="Tahoma"/>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CD6823" w:rsidRPr="001D4DFB" w:rsidRDefault="00CD6823" w:rsidP="00CD6823">
                  <w:pPr>
                    <w:pStyle w:val="Bezodstpw1"/>
                    <w:snapToGrid w:val="0"/>
                    <w:spacing w:before="120" w:after="120"/>
                    <w:jc w:val="both"/>
                    <w:rPr>
                      <w:rFonts w:ascii="Palatino Linotype" w:hAnsi="Palatino Linotype" w:cs="Tahoma"/>
                      <w:sz w:val="20"/>
                      <w:szCs w:val="20"/>
                    </w:rPr>
                  </w:pPr>
                </w:p>
              </w:tc>
            </w:tr>
          </w:tbl>
          <w:p w:rsidR="00CD6823" w:rsidRPr="001D4DFB" w:rsidRDefault="00CD6823" w:rsidP="00CD6823">
            <w:pPr>
              <w:pStyle w:val="Bezodstpw1"/>
              <w:spacing w:before="120" w:after="120"/>
              <w:ind w:left="283"/>
              <w:jc w:val="both"/>
              <w:rPr>
                <w:rFonts w:ascii="Palatino Linotype" w:hAnsi="Palatino Linotype" w:cs="Tahoma"/>
              </w:rPr>
            </w:pPr>
            <w:r w:rsidRPr="001D4DFB">
              <w:rPr>
                <w:rFonts w:ascii="Palatino Linotype" w:hAnsi="Palatino Linotype" w:cs="Tahoma"/>
                <w:sz w:val="20"/>
                <w:szCs w:val="20"/>
              </w:rPr>
              <w:t xml:space="preserve">W przypadku nie wypełnienia tego punktu w całości, bądź nie wymienienia części, które zostaną powierzone Podwykonawcom, Zamawiający uzna, że Wykonawca wykona zamówienie samodzielnie. </w:t>
            </w:r>
          </w:p>
          <w:p w:rsidR="00CD6823" w:rsidRPr="004267BC" w:rsidRDefault="00CD6823" w:rsidP="00CD6823">
            <w:pPr>
              <w:pStyle w:val="Tekstpodstawowy"/>
              <w:ind w:left="170" w:hanging="170"/>
              <w:rPr>
                <w:rFonts w:ascii="Bookman Old Style" w:hAnsi="Bookman Old Style"/>
              </w:rPr>
            </w:pPr>
            <w:r w:rsidRPr="004267BC">
              <w:rPr>
                <w:rFonts w:ascii="Bookman Old Style" w:hAnsi="Bookman Old Style" w:cs="Tahoma"/>
                <w:sz w:val="16"/>
                <w:szCs w:val="16"/>
                <w:vertAlign w:val="superscript"/>
              </w:rPr>
              <w:t xml:space="preserve">1) </w:t>
            </w:r>
            <w:r w:rsidRPr="004267BC">
              <w:rPr>
                <w:rFonts w:ascii="Bookman Old Style" w:hAnsi="Bookman Old Style"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D6823" w:rsidRPr="00A06694" w:rsidRDefault="00CD6823" w:rsidP="00CD6823">
            <w:pPr>
              <w:widowControl/>
              <w:numPr>
                <w:ilvl w:val="0"/>
                <w:numId w:val="50"/>
              </w:numPr>
              <w:autoSpaceDE/>
              <w:autoSpaceDN/>
              <w:adjustRightInd/>
              <w:spacing w:after="40"/>
              <w:ind w:left="460"/>
              <w:contextualSpacing/>
              <w:rPr>
                <w:rFonts w:ascii="Bookman Old Style" w:eastAsia="MS Mincho" w:hAnsi="Bookman Old Style" w:cs="Segoe UI"/>
                <w:b/>
                <w:sz w:val="18"/>
                <w:szCs w:val="18"/>
              </w:rPr>
            </w:pPr>
          </w:p>
        </w:tc>
      </w:tr>
      <w:tr w:rsidR="007D3041" w:rsidRPr="00B3078E" w:rsidTr="007D3041">
        <w:tc>
          <w:tcPr>
            <w:tcW w:w="14771" w:type="dxa"/>
            <w:gridSpan w:val="3"/>
          </w:tcPr>
          <w:p w:rsidR="007D3041" w:rsidRPr="00A06694" w:rsidRDefault="007D3041" w:rsidP="00CD6823">
            <w:pPr>
              <w:widowControl/>
              <w:numPr>
                <w:ilvl w:val="0"/>
                <w:numId w:val="50"/>
              </w:numPr>
              <w:autoSpaceDE/>
              <w:autoSpaceDN/>
              <w:adjustRightInd/>
              <w:spacing w:after="120"/>
              <w:ind w:left="460"/>
              <w:rPr>
                <w:rFonts w:ascii="Bookman Old Style" w:hAnsi="Bookman Old Style"/>
                <w:b/>
                <w:bCs/>
                <w:sz w:val="18"/>
                <w:szCs w:val="18"/>
                <w:lang w:val="cs-CZ"/>
              </w:rPr>
            </w:pPr>
            <w:r w:rsidRPr="00A06694">
              <w:rPr>
                <w:rFonts w:ascii="Bookman Old Style" w:hAnsi="Bookman Old Style"/>
                <w:b/>
                <w:bCs/>
                <w:sz w:val="18"/>
                <w:szCs w:val="18"/>
                <w:lang w:val="cs-CZ"/>
              </w:rPr>
              <w:t>SPIS TREŚCI:</w:t>
            </w:r>
          </w:p>
          <w:p w:rsidR="007D3041" w:rsidRPr="00A06694" w:rsidRDefault="007D3041" w:rsidP="004F4858">
            <w:pPr>
              <w:spacing w:after="120"/>
              <w:jc w:val="both"/>
              <w:rPr>
                <w:rFonts w:ascii="Bookman Old Style" w:hAnsi="Bookman Old Style"/>
                <w:sz w:val="18"/>
                <w:szCs w:val="18"/>
                <w:lang w:val="cs-CZ"/>
              </w:rPr>
            </w:pPr>
            <w:r w:rsidRPr="00A06694">
              <w:rPr>
                <w:rFonts w:ascii="Bookman Old Style" w:hAnsi="Bookman Old Style"/>
                <w:sz w:val="18"/>
                <w:szCs w:val="18"/>
                <w:lang w:val="cs-CZ"/>
              </w:rPr>
              <w:t>Integralną część oferty stanowią następujące dokumenty:</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lastRenderedPageBreak/>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4F4858">
            <w:pPr>
              <w:spacing w:after="120"/>
              <w:jc w:val="both"/>
              <w:rPr>
                <w:rFonts w:ascii="Bookman Old Style" w:eastAsia="MS Mincho" w:hAnsi="Bookman Old Style"/>
                <w:sz w:val="18"/>
                <w:szCs w:val="18"/>
                <w:lang w:val="cs-CZ"/>
              </w:rPr>
            </w:pPr>
            <w:r w:rsidRPr="00A06694">
              <w:rPr>
                <w:rFonts w:ascii="Bookman Old Style" w:hAnsi="Bookman Old Style"/>
                <w:sz w:val="18"/>
                <w:szCs w:val="18"/>
                <w:lang w:val="cs-CZ"/>
              </w:rPr>
              <w:t>Jednocześnie wykonawca wskazuje zgodnie z § 10 Rozporządzenia Ministra Rozwoju z 26 lipca 2016 roku w sprawie rodzajów dokumentów jakich może żądać zamawiający (…) następujące oświadczenia lub dokumenty</w:t>
            </w:r>
            <w:r w:rsidRPr="00A06694">
              <w:rPr>
                <w:rFonts w:ascii="Bookman Old Style" w:eastAsia="MS Mincho" w:hAnsi="Bookman Old Style"/>
                <w:sz w:val="18"/>
                <w:szCs w:val="18"/>
                <w:lang w:val="cs-CZ"/>
              </w:rPr>
              <w:t>, które znajdują się w posiadaniu zamawiającego / są dostępne pod poniższymi adresami internetowymi ogólnodostępnych i bezpłatnych baz danych:</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4F4858">
            <w:pPr>
              <w:spacing w:after="120"/>
              <w:ind w:left="34"/>
              <w:rPr>
                <w:rFonts w:ascii="Bookman Old Style" w:hAnsi="Bookman Old Style"/>
                <w:sz w:val="18"/>
                <w:szCs w:val="18"/>
                <w:lang w:val="cs-CZ"/>
              </w:rPr>
            </w:pPr>
          </w:p>
          <w:p w:rsidR="007D3041" w:rsidRPr="00A06694" w:rsidRDefault="007D3041" w:rsidP="004F4858">
            <w:pPr>
              <w:spacing w:after="120"/>
              <w:ind w:left="34"/>
              <w:rPr>
                <w:rFonts w:ascii="Bookman Old Style" w:hAnsi="Bookman Old Style"/>
                <w:b/>
                <w:bCs/>
                <w:sz w:val="18"/>
                <w:szCs w:val="18"/>
                <w:lang w:val="cs-CZ"/>
              </w:rPr>
            </w:pPr>
            <w:r w:rsidRPr="007E7A7D">
              <w:rPr>
                <w:rFonts w:ascii="Bookman Old Style" w:hAnsi="Bookman Old Style"/>
                <w:b/>
                <w:sz w:val="18"/>
                <w:szCs w:val="18"/>
                <w:lang w:val="cs-CZ"/>
              </w:rPr>
              <w:t>Oferta została złożona na .............. kolejno ponumerowanych stronach</w:t>
            </w:r>
            <w:r w:rsidRPr="00A06694">
              <w:rPr>
                <w:rFonts w:ascii="Bookman Old Style" w:hAnsi="Bookman Old Style"/>
                <w:sz w:val="18"/>
                <w:szCs w:val="18"/>
                <w:lang w:val="cs-CZ"/>
              </w:rPr>
              <w:t>.</w:t>
            </w:r>
          </w:p>
        </w:tc>
      </w:tr>
      <w:tr w:rsidR="007D3041" w:rsidRPr="00B3078E" w:rsidTr="007D3041">
        <w:tc>
          <w:tcPr>
            <w:tcW w:w="2836" w:type="dxa"/>
            <w:vAlign w:val="bottom"/>
          </w:tcPr>
          <w:p w:rsidR="007D3041" w:rsidRPr="00B3078E" w:rsidRDefault="007D3041" w:rsidP="004F4858">
            <w:pPr>
              <w:spacing w:after="120"/>
              <w:rPr>
                <w:rFonts w:ascii="Bookman Old Style" w:hAnsi="Bookman Old Style"/>
                <w:sz w:val="18"/>
                <w:szCs w:val="18"/>
                <w:lang w:val="cs-CZ"/>
              </w:rPr>
            </w:pPr>
          </w:p>
          <w:p w:rsidR="007D3041" w:rsidRPr="00B3078E" w:rsidRDefault="007D3041" w:rsidP="004F4858">
            <w:pPr>
              <w:spacing w:after="120"/>
              <w:jc w:val="center"/>
              <w:rPr>
                <w:rFonts w:ascii="Bookman Old Style" w:hAnsi="Bookman Old Style"/>
                <w:sz w:val="18"/>
                <w:szCs w:val="18"/>
                <w:lang w:val="cs-CZ"/>
              </w:rPr>
            </w:pPr>
          </w:p>
          <w:p w:rsidR="007D3041" w:rsidRPr="00B3078E" w:rsidRDefault="007D3041" w:rsidP="004F4858">
            <w:pPr>
              <w:spacing w:after="120"/>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2D00E1" w:rsidRDefault="007D3041" w:rsidP="004F4858">
            <w:pPr>
              <w:spacing w:after="120"/>
              <w:jc w:val="center"/>
              <w:rPr>
                <w:rFonts w:ascii="Bookman Old Style" w:hAnsi="Bookman Old Style"/>
                <w:i/>
                <w:iCs/>
                <w:sz w:val="16"/>
                <w:szCs w:val="16"/>
                <w:lang w:val="cs-CZ"/>
              </w:rPr>
            </w:pPr>
            <w:r>
              <w:rPr>
                <w:rFonts w:ascii="Bookman Old Style" w:hAnsi="Bookman Old Style"/>
                <w:sz w:val="16"/>
                <w:szCs w:val="16"/>
                <w:lang w:val="cs-CZ"/>
              </w:rPr>
              <w:t>Miejscowość i data</w:t>
            </w:r>
          </w:p>
        </w:tc>
        <w:tc>
          <w:tcPr>
            <w:tcW w:w="3402" w:type="dxa"/>
            <w:vAlign w:val="bottom"/>
          </w:tcPr>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B3078E" w:rsidRDefault="007D3041" w:rsidP="004F4858">
            <w:pPr>
              <w:spacing w:after="120"/>
              <w:ind w:left="4680" w:hanging="4965"/>
              <w:jc w:val="center"/>
              <w:rPr>
                <w:rFonts w:ascii="Bookman Old Style" w:hAnsi="Bookman Old Style"/>
                <w:sz w:val="18"/>
                <w:szCs w:val="18"/>
                <w:lang w:val="cs-CZ"/>
              </w:rPr>
            </w:pPr>
            <w:r>
              <w:rPr>
                <w:rFonts w:ascii="Bookman Old Style" w:hAnsi="Bookman Old Style"/>
                <w:sz w:val="18"/>
                <w:szCs w:val="18"/>
                <w:lang w:val="cs-CZ"/>
              </w:rPr>
              <w:t>Pieczęć Wykonawcy</w:t>
            </w:r>
          </w:p>
        </w:tc>
        <w:tc>
          <w:tcPr>
            <w:tcW w:w="8533" w:type="dxa"/>
            <w:vAlign w:val="bottom"/>
          </w:tcPr>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2D00E1" w:rsidRDefault="007D3041" w:rsidP="004F4858">
            <w:pPr>
              <w:spacing w:after="120"/>
              <w:jc w:val="center"/>
              <w:rPr>
                <w:rFonts w:ascii="Bookman Old Style" w:hAnsi="Bookman Old Style"/>
                <w:i/>
                <w:iCs/>
                <w:sz w:val="16"/>
                <w:szCs w:val="16"/>
                <w:lang w:val="cs-CZ"/>
              </w:rPr>
            </w:pPr>
            <w:r w:rsidRPr="002D00E1">
              <w:rPr>
                <w:rFonts w:ascii="Bookman Old Style" w:hAnsi="Bookman Old Style"/>
                <w:sz w:val="16"/>
                <w:szCs w:val="16"/>
                <w:lang w:val="cs-CZ"/>
              </w:rPr>
              <w:t>podpis upoważnionego przedstawiciela Wykonawcy</w:t>
            </w:r>
          </w:p>
        </w:tc>
      </w:tr>
    </w:tbl>
    <w:p w:rsidR="007D3041" w:rsidRDefault="007D3041">
      <w:pPr>
        <w:spacing w:line="280" w:lineRule="exact"/>
        <w:jc w:val="right"/>
        <w:rPr>
          <w:rFonts w:ascii="Palatino Linotype" w:hAnsi="Palatino Linotype" w:cs="Palatino Linotype"/>
          <w:sz w:val="22"/>
          <w:szCs w:val="22"/>
        </w:rPr>
      </w:pPr>
    </w:p>
    <w:p w:rsidR="007D3041" w:rsidRDefault="007D3041">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2777D2" w:rsidRDefault="002777D2">
      <w:pPr>
        <w:spacing w:line="280" w:lineRule="exact"/>
        <w:jc w:val="right"/>
        <w:rPr>
          <w:rFonts w:ascii="Palatino Linotype" w:hAnsi="Palatino Linotype" w:cs="Palatino Linotype"/>
          <w:sz w:val="22"/>
          <w:szCs w:val="22"/>
        </w:rPr>
      </w:pPr>
    </w:p>
    <w:p w:rsidR="002777D2" w:rsidRDefault="002777D2">
      <w:pPr>
        <w:spacing w:line="280" w:lineRule="exact"/>
        <w:jc w:val="right"/>
        <w:rPr>
          <w:rFonts w:ascii="Palatino Linotype" w:hAnsi="Palatino Linotype" w:cs="Palatino Linotype"/>
          <w:sz w:val="22"/>
          <w:szCs w:val="22"/>
        </w:rPr>
      </w:pPr>
    </w:p>
    <w:p w:rsidR="002777D2" w:rsidRDefault="002777D2">
      <w:pPr>
        <w:spacing w:line="280" w:lineRule="exact"/>
        <w:jc w:val="right"/>
        <w:rPr>
          <w:rFonts w:ascii="Palatino Linotype" w:hAnsi="Palatino Linotype" w:cs="Palatino Linotype"/>
          <w:sz w:val="22"/>
          <w:szCs w:val="22"/>
        </w:rPr>
      </w:pPr>
    </w:p>
    <w:p w:rsidR="002777D2" w:rsidRDefault="002777D2">
      <w:pPr>
        <w:spacing w:line="280" w:lineRule="exact"/>
        <w:jc w:val="right"/>
        <w:rPr>
          <w:rFonts w:ascii="Palatino Linotype" w:hAnsi="Palatino Linotype" w:cs="Palatino Linotype"/>
          <w:sz w:val="22"/>
          <w:szCs w:val="22"/>
        </w:rPr>
      </w:pPr>
    </w:p>
    <w:p w:rsidR="002777D2" w:rsidRDefault="002777D2">
      <w:pPr>
        <w:spacing w:line="280" w:lineRule="exact"/>
        <w:jc w:val="right"/>
        <w:rPr>
          <w:rFonts w:ascii="Palatino Linotype" w:hAnsi="Palatino Linotype" w:cs="Palatino Linotype"/>
          <w:sz w:val="22"/>
          <w:szCs w:val="22"/>
        </w:rPr>
      </w:pPr>
    </w:p>
    <w:p w:rsidR="007D3041" w:rsidRDefault="007D3041" w:rsidP="004003E8">
      <w:pPr>
        <w:spacing w:line="280" w:lineRule="exact"/>
        <w:jc w:val="right"/>
        <w:rPr>
          <w:rFonts w:ascii="Palatino Linotype" w:hAnsi="Palatino Linotype" w:cs="Palatino Linotype"/>
          <w:sz w:val="22"/>
          <w:szCs w:val="22"/>
        </w:rPr>
      </w:pPr>
      <w:r>
        <w:rPr>
          <w:rFonts w:ascii="Palatino Linotype" w:hAnsi="Palatino Linotype" w:cs="Palatino Linotype"/>
          <w:sz w:val="22"/>
          <w:szCs w:val="22"/>
        </w:rPr>
        <w:lastRenderedPageBreak/>
        <w:t>Załącznik nr 3</w:t>
      </w:r>
      <w:r w:rsidR="00066370">
        <w:rPr>
          <w:rFonts w:ascii="Palatino Linotype" w:hAnsi="Palatino Linotype" w:cs="Palatino Linotype"/>
          <w:sz w:val="22"/>
          <w:szCs w:val="22"/>
        </w:rPr>
        <w:t xml:space="preserve"> </w:t>
      </w:r>
      <w:r w:rsidR="004003E8">
        <w:rPr>
          <w:rFonts w:ascii="Palatino Linotype" w:hAnsi="Palatino Linotype" w:cs="Palatino Linotype"/>
          <w:sz w:val="22"/>
          <w:szCs w:val="22"/>
        </w:rPr>
        <w:t xml:space="preserve">do </w:t>
      </w:r>
      <w:proofErr w:type="spellStart"/>
      <w:r w:rsidR="004003E8">
        <w:rPr>
          <w:rFonts w:ascii="Palatino Linotype" w:hAnsi="Palatino Linotype" w:cs="Palatino Linotype"/>
          <w:sz w:val="22"/>
          <w:szCs w:val="22"/>
        </w:rPr>
        <w:t>Siwz</w:t>
      </w:r>
      <w:proofErr w:type="spellEnd"/>
    </w:p>
    <w:p w:rsidR="00066370" w:rsidRDefault="007D3041" w:rsidP="007D3041">
      <w:pPr>
        <w:spacing w:line="280" w:lineRule="exact"/>
        <w:rPr>
          <w:rFonts w:ascii="Palatino Linotype" w:hAnsi="Palatino Linotype" w:cs="Palatino Linotype"/>
          <w:sz w:val="22"/>
          <w:szCs w:val="22"/>
        </w:rPr>
      </w:pPr>
      <w:r>
        <w:rPr>
          <w:rFonts w:ascii="Palatino Linotype" w:hAnsi="Palatino Linotype" w:cs="Palatino Linotype"/>
          <w:i/>
          <w:sz w:val="22"/>
          <w:szCs w:val="22"/>
        </w:rPr>
        <w:t xml:space="preserve">  </w:t>
      </w:r>
      <w:r w:rsidRPr="007D3041">
        <w:rPr>
          <w:rFonts w:ascii="Palatino Linotype" w:hAnsi="Palatino Linotype" w:cs="Palatino Linotype"/>
          <w:i/>
          <w:sz w:val="22"/>
          <w:szCs w:val="22"/>
        </w:rPr>
        <w:t xml:space="preserve">(wzór)                     </w:t>
      </w:r>
      <w:r w:rsidR="004003E8">
        <w:rPr>
          <w:rFonts w:ascii="Palatino Linotype" w:hAnsi="Palatino Linotype" w:cs="Palatino Linotype"/>
          <w:i/>
          <w:sz w:val="22"/>
          <w:szCs w:val="22"/>
        </w:rPr>
        <w:t xml:space="preserve">                        </w:t>
      </w:r>
      <w:r w:rsidRPr="007D3041">
        <w:rPr>
          <w:rFonts w:ascii="Palatino Linotype" w:hAnsi="Palatino Linotype" w:cs="Palatino Linotype"/>
          <w:i/>
          <w:sz w:val="22"/>
          <w:szCs w:val="22"/>
        </w:rPr>
        <w:t xml:space="preserve"> </w:t>
      </w:r>
    </w:p>
    <w:p w:rsidR="00066370" w:rsidRDefault="00066370">
      <w:pPr>
        <w:spacing w:line="280" w:lineRule="exact"/>
        <w:ind w:left="709" w:firstLine="709"/>
        <w:rPr>
          <w:rFonts w:ascii="Palatino Linotype" w:hAnsi="Palatino Linotype" w:cs="Palatino Linotype"/>
          <w:sz w:val="22"/>
          <w:szCs w:val="22"/>
        </w:rPr>
      </w:pPr>
      <w:r>
        <w:rPr>
          <w:rFonts w:ascii="Palatino Linotype" w:hAnsi="Palatino Linotype" w:cs="Palatino Linotype"/>
          <w:sz w:val="22"/>
          <w:szCs w:val="22"/>
        </w:rPr>
        <w:t>____________________</w:t>
      </w:r>
    </w:p>
    <w:p w:rsidR="00066370" w:rsidRDefault="00066370">
      <w:pPr>
        <w:spacing w:line="280" w:lineRule="exact"/>
        <w:rPr>
          <w:rFonts w:ascii="Palatino Linotype" w:hAnsi="Palatino Linotype" w:cs="Palatino Linotype"/>
          <w:sz w:val="22"/>
          <w:szCs w:val="22"/>
        </w:rPr>
      </w:pPr>
      <w:r>
        <w:rPr>
          <w:rFonts w:ascii="Palatino Linotype" w:hAnsi="Palatino Linotype" w:cs="Palatino Linotype"/>
          <w:sz w:val="22"/>
          <w:szCs w:val="22"/>
        </w:rPr>
        <w:t xml:space="preserve">   </w:t>
      </w:r>
      <w:r>
        <w:rPr>
          <w:rFonts w:ascii="Palatino Linotype" w:hAnsi="Palatino Linotype" w:cs="Palatino Linotype"/>
          <w:sz w:val="22"/>
          <w:szCs w:val="22"/>
        </w:rPr>
        <w:tab/>
      </w:r>
      <w:r>
        <w:rPr>
          <w:rFonts w:ascii="Palatino Linotype" w:hAnsi="Palatino Linotype" w:cs="Palatino Linotype"/>
          <w:sz w:val="22"/>
          <w:szCs w:val="22"/>
        </w:rPr>
        <w:tab/>
        <w:t>Nazwa Wykonawcy</w:t>
      </w:r>
    </w:p>
    <w:p w:rsidR="00066370" w:rsidRDefault="00066370">
      <w:pPr>
        <w:spacing w:line="280" w:lineRule="exact"/>
        <w:jc w:val="center"/>
        <w:rPr>
          <w:rFonts w:ascii="Palatino Linotype" w:hAnsi="Palatino Linotype" w:cs="Palatino Linotype"/>
          <w:b/>
          <w:bCs/>
          <w:color w:val="000000" w:themeColor="dark1"/>
          <w:sz w:val="22"/>
          <w:szCs w:val="22"/>
        </w:rPr>
      </w:pPr>
      <w:r>
        <w:rPr>
          <w:rFonts w:ascii="Palatino Linotype" w:hAnsi="Palatino Linotype" w:cs="Palatino Linotype"/>
          <w:b/>
          <w:bCs/>
          <w:color w:val="000000" w:themeColor="dark1"/>
          <w:sz w:val="22"/>
          <w:szCs w:val="22"/>
        </w:rPr>
        <w:t xml:space="preserve">Wykaz dostaw </w:t>
      </w:r>
    </w:p>
    <w:p w:rsidR="00066370" w:rsidRDefault="00066370">
      <w:pPr>
        <w:spacing w:line="280" w:lineRule="exact"/>
        <w:jc w:val="both"/>
        <w:rPr>
          <w:rFonts w:ascii="Palatino Linotype" w:hAnsi="Palatino Linotype" w:cs="Palatino Linotype"/>
          <w:color w:val="000000" w:themeColor="dark1"/>
          <w:sz w:val="22"/>
          <w:szCs w:val="22"/>
        </w:rPr>
      </w:pPr>
    </w:p>
    <w:p w:rsidR="00066370" w:rsidRPr="004003E8" w:rsidRDefault="00066370">
      <w:pPr>
        <w:spacing w:line="280" w:lineRule="exact"/>
        <w:jc w:val="both"/>
        <w:rPr>
          <w:rFonts w:ascii="Palatino Linotype" w:hAnsi="Palatino Linotype" w:cs="Palatino Linotype"/>
          <w:sz w:val="20"/>
          <w:szCs w:val="20"/>
        </w:rPr>
      </w:pPr>
      <w:r w:rsidRPr="004003E8">
        <w:rPr>
          <w:rFonts w:ascii="Palatino Linotype" w:hAnsi="Palatino Linotype" w:cs="Palatino Linotype"/>
          <w:sz w:val="20"/>
          <w:szCs w:val="20"/>
        </w:rPr>
        <w:t xml:space="preserve">Przedstawiamy wykaz dostaw wykonanych lub wykonywanych w okresie ostatnich trzech lat przed upływem terminu składania ofert (a jeśli okres działalności jest krótszy- w tym okresie) </w:t>
      </w:r>
      <w:r w:rsidRPr="004003E8">
        <w:rPr>
          <w:rFonts w:ascii="Palatino Linotype" w:hAnsi="Palatino Linotype" w:cs="Palatino Linotype"/>
          <w:sz w:val="20"/>
          <w:szCs w:val="20"/>
          <w:lang w:eastAsia="en-US"/>
        </w:rPr>
        <w:t xml:space="preserve">dla wykazania spełnienia warunku zdolności technicznej i zawodowej opisanego w </w:t>
      </w:r>
      <w:proofErr w:type="spellStart"/>
      <w:r w:rsidRPr="004003E8">
        <w:rPr>
          <w:rFonts w:ascii="Palatino Linotype" w:hAnsi="Palatino Linotype" w:cs="Palatino Linotype"/>
          <w:sz w:val="20"/>
          <w:szCs w:val="20"/>
        </w:rPr>
        <w:t>Siwz</w:t>
      </w:r>
      <w:proofErr w:type="spellEnd"/>
      <w:r w:rsidRPr="004003E8">
        <w:rPr>
          <w:rFonts w:ascii="Palatino Linotype" w:hAnsi="Palatino Linotype" w:cs="Palatino Linotype"/>
          <w:sz w:val="20"/>
          <w:szCs w:val="20"/>
        </w:rPr>
        <w:t>.</w:t>
      </w:r>
    </w:p>
    <w:p w:rsidR="00D634E9" w:rsidRDefault="00D634E9">
      <w:pPr>
        <w:spacing w:line="280" w:lineRule="exact"/>
        <w:jc w:val="both"/>
        <w:rPr>
          <w:rFonts w:ascii="Palatino Linotype" w:hAnsi="Palatino Linotype" w:cs="Palatino Linotype"/>
          <w:sz w:val="22"/>
          <w:szCs w:val="22"/>
        </w:rPr>
      </w:pPr>
    </w:p>
    <w:tbl>
      <w:tblPr>
        <w:tblW w:w="1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2"/>
        <w:gridCol w:w="1417"/>
        <w:gridCol w:w="1984"/>
        <w:gridCol w:w="1338"/>
        <w:gridCol w:w="1355"/>
        <w:gridCol w:w="1134"/>
        <w:gridCol w:w="1480"/>
        <w:gridCol w:w="1701"/>
      </w:tblGrid>
      <w:tr w:rsidR="00066370" w:rsidRPr="004003E8">
        <w:trPr>
          <w:jc w:val="center"/>
        </w:trPr>
        <w:tc>
          <w:tcPr>
            <w:tcW w:w="709" w:type="dxa"/>
            <w:vMerge w:val="restart"/>
            <w:shd w:val="clear" w:color="auto" w:fill="auto"/>
            <w:vAlign w:val="center"/>
          </w:tcPr>
          <w:p w:rsidR="00066370" w:rsidRPr="004003E8" w:rsidRDefault="00066370">
            <w:pPr>
              <w:spacing w:line="276" w:lineRule="auto"/>
              <w:ind w:right="-140"/>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Lp.</w:t>
            </w:r>
          </w:p>
        </w:tc>
        <w:tc>
          <w:tcPr>
            <w:tcW w:w="2972" w:type="dxa"/>
            <w:vMerge w:val="restart"/>
            <w:shd w:val="clear" w:color="auto" w:fill="auto"/>
            <w:vAlign w:val="center"/>
          </w:tcPr>
          <w:p w:rsidR="00066370" w:rsidRPr="004003E8" w:rsidRDefault="00066370">
            <w:pPr>
              <w:spacing w:line="276" w:lineRule="auto"/>
              <w:ind w:left="-76"/>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Przedmiot zamówienia </w:t>
            </w:r>
          </w:p>
          <w:p w:rsidR="00066370" w:rsidRPr="004003E8" w:rsidRDefault="00066370">
            <w:pPr>
              <w:spacing w:line="276" w:lineRule="auto"/>
              <w:ind w:left="-76" w:right="-59"/>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(opis zawierający informacje niezbędne do oceny spełniania warunku)</w:t>
            </w:r>
          </w:p>
        </w:tc>
        <w:tc>
          <w:tcPr>
            <w:tcW w:w="1417" w:type="dxa"/>
            <w:vMerge w:val="restart"/>
          </w:tcPr>
          <w:p w:rsidR="00A266AD" w:rsidRPr="004003E8" w:rsidRDefault="00A266AD" w:rsidP="00A266AD">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Wielkość roczna dostawy </w:t>
            </w:r>
          </w:p>
          <w:p w:rsidR="00066370" w:rsidRPr="004003E8" w:rsidRDefault="00A266AD" w:rsidP="00A266AD">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[nie mniej niż              600 </w:t>
            </w:r>
            <w:proofErr w:type="spellStart"/>
            <w:r w:rsidRPr="004003E8">
              <w:rPr>
                <w:rFonts w:ascii="Palatino Linotype" w:hAnsi="Palatino Linotype" w:cs="Arial"/>
                <w:b/>
                <w:bCs/>
                <w:color w:val="000000" w:themeColor="dark1"/>
                <w:sz w:val="20"/>
                <w:szCs w:val="20"/>
              </w:rPr>
              <w:t>MWh</w:t>
            </w:r>
            <w:proofErr w:type="spellEnd"/>
            <w:r w:rsidRPr="004003E8">
              <w:rPr>
                <w:rFonts w:ascii="Palatino Linotype" w:hAnsi="Palatino Linotype" w:cs="Arial"/>
                <w:b/>
                <w:bCs/>
                <w:color w:val="000000" w:themeColor="dark1"/>
                <w:sz w:val="20"/>
                <w:szCs w:val="20"/>
              </w:rPr>
              <w:t>]</w:t>
            </w:r>
          </w:p>
        </w:tc>
        <w:tc>
          <w:tcPr>
            <w:tcW w:w="1984" w:type="dxa"/>
            <w:vMerge w:val="restart"/>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Podmiot na rzecz którego wykonano zamówienie </w:t>
            </w:r>
          </w:p>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(nazwa i adres)</w:t>
            </w:r>
          </w:p>
        </w:tc>
        <w:tc>
          <w:tcPr>
            <w:tcW w:w="2693" w:type="dxa"/>
            <w:gridSpan w:val="2"/>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b/>
                <w:bCs/>
                <w:color w:val="000000" w:themeColor="dark1"/>
                <w:sz w:val="20"/>
                <w:szCs w:val="20"/>
              </w:rPr>
              <w:t>Daty wykonania</w:t>
            </w:r>
          </w:p>
        </w:tc>
        <w:tc>
          <w:tcPr>
            <w:tcW w:w="1134" w:type="dxa"/>
            <w:vMerge w:val="restart"/>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b/>
                <w:bCs/>
                <w:color w:val="000000" w:themeColor="dark1"/>
                <w:sz w:val="20"/>
                <w:szCs w:val="20"/>
              </w:rPr>
              <w:t>Dowody</w:t>
            </w:r>
          </w:p>
        </w:tc>
        <w:tc>
          <w:tcPr>
            <w:tcW w:w="3181" w:type="dxa"/>
            <w:gridSpan w:val="2"/>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Informacje uzupełniające</w:t>
            </w:r>
          </w:p>
        </w:tc>
      </w:tr>
      <w:tr w:rsidR="00066370" w:rsidRPr="004003E8">
        <w:trPr>
          <w:jc w:val="center"/>
        </w:trPr>
        <w:tc>
          <w:tcPr>
            <w:tcW w:w="709" w:type="dxa"/>
            <w:vMerge/>
            <w:shd w:val="clear" w:color="auto" w:fill="auto"/>
          </w:tcPr>
          <w:p w:rsidR="00066370" w:rsidRPr="004003E8" w:rsidRDefault="00066370">
            <w:pPr>
              <w:spacing w:line="276" w:lineRule="auto"/>
              <w:rPr>
                <w:rFonts w:ascii="Palatino Linotype" w:hAnsi="Palatino Linotype" w:cs="Arial"/>
                <w:color w:val="000000" w:themeColor="dark1"/>
                <w:sz w:val="20"/>
                <w:szCs w:val="20"/>
              </w:rPr>
            </w:pPr>
          </w:p>
        </w:tc>
        <w:tc>
          <w:tcPr>
            <w:tcW w:w="2972" w:type="dxa"/>
            <w:vMerge/>
            <w:shd w:val="clear" w:color="auto" w:fill="auto"/>
          </w:tcPr>
          <w:p w:rsidR="00066370" w:rsidRPr="004003E8" w:rsidRDefault="00066370">
            <w:pPr>
              <w:spacing w:line="276" w:lineRule="auto"/>
              <w:jc w:val="center"/>
              <w:rPr>
                <w:rFonts w:ascii="Palatino Linotype" w:hAnsi="Palatino Linotype" w:cs="Arial"/>
                <w:b/>
                <w:bCs/>
                <w:color w:val="000000" w:themeColor="dark1"/>
                <w:sz w:val="20"/>
                <w:szCs w:val="20"/>
              </w:rPr>
            </w:pPr>
          </w:p>
        </w:tc>
        <w:tc>
          <w:tcPr>
            <w:tcW w:w="1417" w:type="dxa"/>
            <w:vMerge/>
          </w:tcPr>
          <w:p w:rsidR="00066370" w:rsidRPr="004003E8" w:rsidRDefault="00066370">
            <w:pPr>
              <w:spacing w:line="276" w:lineRule="auto"/>
              <w:rPr>
                <w:rFonts w:ascii="Palatino Linotype" w:hAnsi="Palatino Linotype" w:cs="Arial"/>
                <w:b/>
                <w:bCs/>
                <w:color w:val="000000" w:themeColor="dark1"/>
                <w:sz w:val="20"/>
                <w:szCs w:val="20"/>
              </w:rPr>
            </w:pPr>
          </w:p>
        </w:tc>
        <w:tc>
          <w:tcPr>
            <w:tcW w:w="1984" w:type="dxa"/>
            <w:vMerge/>
            <w:shd w:val="clear" w:color="auto" w:fill="auto"/>
          </w:tcPr>
          <w:p w:rsidR="00066370" w:rsidRPr="004003E8" w:rsidRDefault="00066370">
            <w:pPr>
              <w:spacing w:line="276" w:lineRule="auto"/>
              <w:rPr>
                <w:rFonts w:ascii="Palatino Linotype" w:hAnsi="Palatino Linotype" w:cs="Arial"/>
                <w:b/>
                <w:bCs/>
                <w:color w:val="000000" w:themeColor="dark1"/>
                <w:sz w:val="20"/>
                <w:szCs w:val="20"/>
              </w:rPr>
            </w:pPr>
          </w:p>
        </w:tc>
        <w:tc>
          <w:tcPr>
            <w:tcW w:w="1338" w:type="dxa"/>
            <w:shd w:val="clear" w:color="auto" w:fill="auto"/>
            <w:vAlign w:val="center"/>
          </w:tcPr>
          <w:p w:rsidR="00066370" w:rsidRPr="004003E8" w:rsidRDefault="00066370">
            <w:pPr>
              <w:spacing w:line="276" w:lineRule="auto"/>
              <w:jc w:val="center"/>
              <w:rPr>
                <w:rFonts w:ascii="Palatino Linotype" w:hAnsi="Palatino Linotype" w:cs="Arial"/>
                <w:b/>
                <w:bCs/>
                <w:sz w:val="20"/>
                <w:szCs w:val="20"/>
              </w:rPr>
            </w:pPr>
            <w:r w:rsidRPr="004003E8">
              <w:rPr>
                <w:rFonts w:ascii="Palatino Linotype" w:hAnsi="Palatino Linotype" w:cs="Arial"/>
                <w:b/>
                <w:bCs/>
                <w:sz w:val="20"/>
                <w:szCs w:val="20"/>
              </w:rPr>
              <w:t>Od</w:t>
            </w:r>
          </w:p>
          <w:p w:rsidR="00066370" w:rsidRPr="004003E8" w:rsidRDefault="00066370">
            <w:pPr>
              <w:spacing w:line="276" w:lineRule="auto"/>
              <w:jc w:val="center"/>
              <w:rPr>
                <w:rFonts w:ascii="Palatino Linotype" w:hAnsi="Palatino Linotype" w:cs="Arial"/>
                <w:b/>
                <w:bCs/>
                <w:color w:val="000000" w:themeColor="dark1"/>
                <w:sz w:val="20"/>
                <w:szCs w:val="20"/>
              </w:rPr>
            </w:pPr>
            <w:proofErr w:type="spellStart"/>
            <w:r w:rsidRPr="004003E8">
              <w:rPr>
                <w:rFonts w:ascii="Palatino Linotype" w:hAnsi="Palatino Linotype" w:cs="Arial"/>
                <w:b/>
                <w:bCs/>
                <w:color w:val="000000" w:themeColor="dark1"/>
                <w:sz w:val="20"/>
                <w:szCs w:val="20"/>
              </w:rPr>
              <w:t>dd-mm-rrrr</w:t>
            </w:r>
            <w:proofErr w:type="spellEnd"/>
          </w:p>
        </w:tc>
        <w:tc>
          <w:tcPr>
            <w:tcW w:w="1355" w:type="dxa"/>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Do</w:t>
            </w:r>
          </w:p>
          <w:p w:rsidR="00066370" w:rsidRPr="004003E8" w:rsidRDefault="00066370">
            <w:pPr>
              <w:spacing w:line="276" w:lineRule="auto"/>
              <w:jc w:val="center"/>
              <w:rPr>
                <w:rFonts w:ascii="Palatino Linotype" w:hAnsi="Palatino Linotype" w:cs="Arial"/>
                <w:b/>
                <w:bCs/>
                <w:color w:val="000000" w:themeColor="dark1"/>
                <w:sz w:val="20"/>
                <w:szCs w:val="20"/>
              </w:rPr>
            </w:pPr>
            <w:proofErr w:type="spellStart"/>
            <w:r w:rsidRPr="004003E8">
              <w:rPr>
                <w:rFonts w:ascii="Palatino Linotype" w:hAnsi="Palatino Linotype" w:cs="Arial"/>
                <w:b/>
                <w:bCs/>
                <w:color w:val="000000" w:themeColor="dark1"/>
                <w:sz w:val="20"/>
                <w:szCs w:val="20"/>
              </w:rPr>
              <w:t>dd-mm-rrrr</w:t>
            </w:r>
            <w:proofErr w:type="spellEnd"/>
          </w:p>
        </w:tc>
        <w:tc>
          <w:tcPr>
            <w:tcW w:w="1134" w:type="dxa"/>
            <w:vMerge/>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p>
        </w:tc>
        <w:tc>
          <w:tcPr>
            <w:tcW w:w="1480" w:type="dxa"/>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color w:val="000000" w:themeColor="dark1"/>
                <w:sz w:val="20"/>
                <w:szCs w:val="20"/>
              </w:rPr>
              <w:t>Zasoby innego podmiotu TAK/NIE</w:t>
            </w:r>
          </w:p>
        </w:tc>
        <w:tc>
          <w:tcPr>
            <w:tcW w:w="1701" w:type="dxa"/>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color w:val="000000" w:themeColor="dark1"/>
                <w:sz w:val="20"/>
                <w:szCs w:val="20"/>
              </w:rPr>
              <w:t>Nazwa innego podmiotu</w:t>
            </w:r>
          </w:p>
        </w:tc>
      </w:tr>
      <w:tr w:rsidR="00066370" w:rsidRPr="004003E8">
        <w:trPr>
          <w:jc w:val="center"/>
        </w:trPr>
        <w:tc>
          <w:tcPr>
            <w:tcW w:w="709"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1</w:t>
            </w:r>
          </w:p>
        </w:tc>
        <w:tc>
          <w:tcPr>
            <w:tcW w:w="2972"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2</w:t>
            </w:r>
          </w:p>
        </w:tc>
        <w:tc>
          <w:tcPr>
            <w:tcW w:w="1417" w:type="dxa"/>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3</w:t>
            </w:r>
          </w:p>
        </w:tc>
        <w:tc>
          <w:tcPr>
            <w:tcW w:w="1984"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4</w:t>
            </w:r>
          </w:p>
        </w:tc>
        <w:tc>
          <w:tcPr>
            <w:tcW w:w="1338"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sz w:val="20"/>
                <w:szCs w:val="20"/>
              </w:rPr>
              <w:t>5</w:t>
            </w:r>
          </w:p>
        </w:tc>
        <w:tc>
          <w:tcPr>
            <w:tcW w:w="1355"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6</w:t>
            </w:r>
          </w:p>
        </w:tc>
        <w:tc>
          <w:tcPr>
            <w:tcW w:w="1134"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7</w:t>
            </w:r>
          </w:p>
        </w:tc>
        <w:tc>
          <w:tcPr>
            <w:tcW w:w="1480"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8</w:t>
            </w:r>
          </w:p>
        </w:tc>
        <w:tc>
          <w:tcPr>
            <w:tcW w:w="1701"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9</w:t>
            </w:r>
          </w:p>
        </w:tc>
      </w:tr>
      <w:tr w:rsidR="00066370" w:rsidRPr="004003E8">
        <w:trPr>
          <w:jc w:val="center"/>
        </w:trPr>
        <w:tc>
          <w:tcPr>
            <w:tcW w:w="709"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2972"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417" w:type="dxa"/>
          </w:tcPr>
          <w:p w:rsidR="00066370" w:rsidRPr="004003E8" w:rsidRDefault="00066370">
            <w:pPr>
              <w:spacing w:line="276" w:lineRule="auto"/>
              <w:jc w:val="center"/>
              <w:rPr>
                <w:rFonts w:ascii="Palatino Linotype" w:hAnsi="Palatino Linotype" w:cs="Palatino Linotype"/>
                <w:color w:val="000000" w:themeColor="dark1"/>
              </w:rPr>
            </w:pPr>
          </w:p>
        </w:tc>
        <w:tc>
          <w:tcPr>
            <w:tcW w:w="1984"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338"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355"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134"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480"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701"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r>
    </w:tbl>
    <w:p w:rsidR="00066370" w:rsidRDefault="00066370">
      <w:pPr>
        <w:spacing w:line="276" w:lineRule="auto"/>
        <w:jc w:val="both"/>
        <w:rPr>
          <w:rFonts w:ascii="Palatino Linotype" w:hAnsi="Palatino Linotype" w:cs="Palatino Linotype"/>
          <w:b/>
          <w:bCs/>
          <w:sz w:val="22"/>
          <w:szCs w:val="22"/>
        </w:rPr>
      </w:pPr>
    </w:p>
    <w:p w:rsidR="00066370" w:rsidRDefault="00066370">
      <w:pPr>
        <w:spacing w:line="276" w:lineRule="auto"/>
        <w:ind w:left="450" w:hanging="180"/>
        <w:jc w:val="both"/>
        <w:rPr>
          <w:rFonts w:ascii="Palatino Linotype" w:hAnsi="Palatino Linotype" w:cs="Palatino Linotype"/>
          <w:i/>
          <w:iCs/>
          <w:sz w:val="20"/>
          <w:szCs w:val="20"/>
        </w:rPr>
      </w:pP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i/>
          <w:iCs/>
          <w:sz w:val="20"/>
          <w:szCs w:val="20"/>
        </w:rPr>
        <w:t xml:space="preserve">               ______________________________________________</w:t>
      </w:r>
    </w:p>
    <w:p w:rsidR="00066370" w:rsidRDefault="00066370">
      <w:pPr>
        <w:spacing w:line="276" w:lineRule="auto"/>
        <w:ind w:left="7934" w:hanging="1562"/>
        <w:jc w:val="center"/>
        <w:rPr>
          <w:rFonts w:ascii="Palatino Linotype" w:hAnsi="Palatino Linotype" w:cs="Palatino Linotype"/>
          <w:i/>
          <w:iCs/>
          <w:sz w:val="20"/>
          <w:szCs w:val="20"/>
        </w:rPr>
      </w:pPr>
      <w:r>
        <w:rPr>
          <w:rFonts w:ascii="Palatino Linotype" w:hAnsi="Palatino Linotype" w:cs="Palatino Linotype"/>
          <w:i/>
          <w:iCs/>
          <w:sz w:val="20"/>
          <w:szCs w:val="20"/>
        </w:rPr>
        <w:t xml:space="preserve">(data i czytelny podpis bądź podpis i stempel imienny osoby /osób </w:t>
      </w:r>
    </w:p>
    <w:p w:rsidR="00066370" w:rsidRDefault="00066370">
      <w:pPr>
        <w:spacing w:line="276" w:lineRule="auto"/>
        <w:ind w:left="7934" w:hanging="1562"/>
        <w:jc w:val="center"/>
        <w:rPr>
          <w:rFonts w:ascii="Palatino Linotype" w:hAnsi="Palatino Linotype" w:cs="Palatino Linotype"/>
          <w:i/>
          <w:iCs/>
          <w:sz w:val="20"/>
          <w:szCs w:val="20"/>
        </w:rPr>
      </w:pPr>
      <w:r>
        <w:rPr>
          <w:rFonts w:ascii="Palatino Linotype" w:hAnsi="Palatino Linotype" w:cs="Palatino Linotype"/>
          <w:i/>
          <w:iCs/>
          <w:sz w:val="20"/>
          <w:szCs w:val="20"/>
        </w:rPr>
        <w:t>upoważnionych do reprezentowania Wykonawcy)</w:t>
      </w:r>
    </w:p>
    <w:p w:rsidR="00066370" w:rsidRDefault="00066370">
      <w:pPr>
        <w:spacing w:line="280" w:lineRule="exact"/>
        <w:ind w:right="70"/>
        <w:jc w:val="both"/>
        <w:rPr>
          <w:rFonts w:ascii="Palatino Linotype" w:hAnsi="Palatino Linotype" w:cs="Palatino Linotype"/>
          <w:sz w:val="18"/>
          <w:szCs w:val="18"/>
        </w:rPr>
      </w:pPr>
      <w:r>
        <w:rPr>
          <w:rFonts w:ascii="Palatino Linotype" w:hAnsi="Palatino Linotype" w:cs="Palatino Linotype"/>
          <w:b/>
          <w:bCs/>
          <w:sz w:val="18"/>
          <w:szCs w:val="18"/>
        </w:rPr>
        <w:t>Do wykazu należy załączyć</w:t>
      </w:r>
      <w:r>
        <w:rPr>
          <w:rFonts w:ascii="Palatino Linotype" w:hAnsi="Palatino Linotype" w:cs="Palatino Linotype"/>
          <w:sz w:val="18"/>
          <w:szCs w:val="18"/>
        </w:rPr>
        <w:t xml:space="preserve"> dowody potwierdzające, że powyższe zamówienia zostały wykonane należycie, tj.</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a/ referencje bądź inne dokumenty wystawione przez podmiot, na rzecz którego usługi  były wykonywane, b/ oświadczenie wykonawcy -  jeżeli z uzasadnionych przyczyn o obiektywnym charakterze wykonawca nie jest w stanie uzyskać poświadczenia o którym mowa wyżej pod lit. a/.</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Jeśli Zamawiający jest podmiotem, na rzecz którego wskazane w wykazie zamówienia zostały wcześniej wykonane, Wykonawca nie ma obowiązku przedkładania dowodów.</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7:</w:t>
      </w:r>
      <w:r>
        <w:rPr>
          <w:rFonts w:ascii="Palatino Linotype" w:hAnsi="Palatino Linotype" w:cs="Palatino Linotype"/>
          <w:sz w:val="18"/>
          <w:szCs w:val="18"/>
        </w:rPr>
        <w:t xml:space="preserve">  Wpisać nazwę dowodu (dokumentu) potwierdzającego, że zamówienie zostało wykonane należycie.</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8:</w:t>
      </w:r>
      <w:r>
        <w:rPr>
          <w:rFonts w:ascii="Palatino Linotype" w:hAnsi="Palatino Linotype" w:cs="Palatino Linotype"/>
          <w:sz w:val="18"/>
          <w:szCs w:val="18"/>
        </w:rPr>
        <w:t xml:space="preserve">  Zaznaczyć  znakiem „X”  tylko w przypadku, gdy wykonawca polega na zasobach innego podmiotu dla wykazania spełniana warunku udziału.</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 xml:space="preserve">Jeśli dla wykazania spełniania warunku udziału Wykonawca polega na zasadach określonych w art. 22a ust. 1 Ustawy </w:t>
      </w:r>
      <w:proofErr w:type="spellStart"/>
      <w:r>
        <w:rPr>
          <w:rFonts w:ascii="Palatino Linotype" w:hAnsi="Palatino Linotype" w:cs="Palatino Linotype"/>
          <w:sz w:val="18"/>
          <w:szCs w:val="18"/>
        </w:rPr>
        <w:t>Pzp</w:t>
      </w:r>
      <w:proofErr w:type="spellEnd"/>
      <w:r>
        <w:rPr>
          <w:rFonts w:ascii="Palatino Linotype" w:hAnsi="Palatino Linotype" w:cs="Palatino Linotype"/>
          <w:sz w:val="18"/>
          <w:szCs w:val="18"/>
        </w:rPr>
        <w:t>, na zdolnościach zawodowych  innych podmiotów, to w takim przypadku jest obowiązany udowodnić Zamawiającemu, iż będzie dysponował niezbędnymi zasobami tych podmiotów, w szczególności załączając w  tym celu zobowiązanie innych podmiotów do oddania mu do dyspozycji niezbędnych zasobów na potrzeby realizacji zamówienia.</w:t>
      </w:r>
    </w:p>
    <w:p w:rsidR="00066370" w:rsidRDefault="00066370" w:rsidP="00F70E38">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9:</w:t>
      </w:r>
      <w:r>
        <w:rPr>
          <w:rFonts w:ascii="Palatino Linotype" w:hAnsi="Palatino Linotype" w:cs="Palatino Linotype"/>
          <w:sz w:val="18"/>
          <w:szCs w:val="18"/>
        </w:rPr>
        <w:t xml:space="preserve"> Wpisać </w:t>
      </w:r>
    </w:p>
    <w:p w:rsidR="00066370" w:rsidRDefault="00066370">
      <w:pPr>
        <w:spacing w:line="280" w:lineRule="exact"/>
        <w:ind w:left="284" w:hanging="284"/>
        <w:jc w:val="both"/>
        <w:rPr>
          <w:rFonts w:ascii="Palatino Linotype" w:hAnsi="Palatino Linotype" w:cs="Palatino Linotype"/>
          <w:i/>
          <w:iCs/>
          <w:sz w:val="18"/>
          <w:szCs w:val="18"/>
        </w:rPr>
        <w:sectPr w:rsidR="00066370">
          <w:pgSz w:w="16840" w:h="11907" w:orient="landscape"/>
          <w:pgMar w:top="1134" w:right="1134" w:bottom="1134" w:left="1134" w:header="709" w:footer="709" w:gutter="0"/>
          <w:cols w:space="708"/>
          <w:noEndnote/>
        </w:sectPr>
      </w:pPr>
    </w:p>
    <w:p w:rsidR="00066370" w:rsidRDefault="00066370">
      <w:pPr>
        <w:spacing w:line="276" w:lineRule="auto"/>
        <w:jc w:val="right"/>
        <w:rPr>
          <w:rFonts w:ascii="Palatino Linotype" w:hAnsi="Palatino Linotype" w:cs="Palatino Linotype"/>
          <w:color w:val="000000" w:themeColor="dark1"/>
          <w:sz w:val="22"/>
          <w:szCs w:val="22"/>
        </w:rPr>
      </w:pPr>
      <w:r>
        <w:rPr>
          <w:rFonts w:ascii="Palatino Linotype" w:hAnsi="Palatino Linotype" w:cs="Palatino Linotype"/>
          <w:color w:val="000000" w:themeColor="dark1"/>
          <w:sz w:val="22"/>
          <w:szCs w:val="22"/>
        </w:rPr>
        <w:lastRenderedPageBreak/>
        <w:t xml:space="preserve">Załącznik nr 4 do </w:t>
      </w:r>
      <w:proofErr w:type="spellStart"/>
      <w:r>
        <w:rPr>
          <w:rFonts w:ascii="Palatino Linotype" w:hAnsi="Palatino Linotype" w:cs="Palatino Linotype"/>
          <w:color w:val="000000" w:themeColor="dark1"/>
          <w:sz w:val="22"/>
          <w:szCs w:val="22"/>
        </w:rPr>
        <w:t>Siwz</w:t>
      </w:r>
      <w:proofErr w:type="spellEnd"/>
      <w:r>
        <w:rPr>
          <w:rFonts w:ascii="Palatino Linotype" w:hAnsi="Palatino Linotype" w:cs="Palatino Linotype"/>
          <w:color w:val="000000" w:themeColor="dark1"/>
          <w:sz w:val="22"/>
          <w:szCs w:val="22"/>
        </w:rPr>
        <w:t xml:space="preserve"> </w:t>
      </w:r>
    </w:p>
    <w:p w:rsidR="00066370" w:rsidRDefault="00066370">
      <w:pPr>
        <w:pStyle w:val="Tekstpodstawowy"/>
        <w:spacing w:line="276" w:lineRule="auto"/>
        <w:rPr>
          <w:rFonts w:ascii="Palatino Linotype" w:hAnsi="Palatino Linotype" w:cs="Palatino Linotype"/>
          <w:i/>
          <w:iCs/>
          <w:sz w:val="22"/>
          <w:szCs w:val="22"/>
        </w:rPr>
      </w:pPr>
      <w:r>
        <w:rPr>
          <w:rFonts w:ascii="Palatino Linotype" w:hAnsi="Palatino Linotype" w:cs="Palatino Linotype"/>
          <w:i/>
          <w:iCs/>
          <w:sz w:val="22"/>
          <w:szCs w:val="22"/>
        </w:rPr>
        <w:t>(wzór)</w:t>
      </w:r>
    </w:p>
    <w:p w:rsidR="00066370" w:rsidRDefault="00066370">
      <w:pPr>
        <w:spacing w:line="280" w:lineRule="exact"/>
        <w:jc w:val="center"/>
        <w:rPr>
          <w:rFonts w:ascii="Palatino Linotype" w:hAnsi="Palatino Linotype" w:cs="Palatino Linotype"/>
          <w:b/>
          <w:bCs/>
          <w:caps/>
          <w:sz w:val="22"/>
          <w:szCs w:val="22"/>
        </w:rPr>
      </w:pPr>
      <w:r>
        <w:rPr>
          <w:rFonts w:ascii="Palatino Linotype" w:hAnsi="Palatino Linotype" w:cs="Palatino Linotype"/>
          <w:b/>
          <w:bCs/>
          <w:caps/>
          <w:sz w:val="22"/>
          <w:szCs w:val="22"/>
        </w:rPr>
        <w:t xml:space="preserve">Oświadczenie </w:t>
      </w:r>
    </w:p>
    <w:p w:rsidR="00066370" w:rsidRDefault="00066370">
      <w:pPr>
        <w:spacing w:line="280" w:lineRule="exact"/>
        <w:jc w:val="center"/>
        <w:rPr>
          <w:rFonts w:ascii="Palatino Linotype" w:hAnsi="Palatino Linotype" w:cs="Palatino Linotype"/>
          <w:caps/>
          <w:sz w:val="22"/>
          <w:szCs w:val="22"/>
        </w:rPr>
      </w:pPr>
      <w:r>
        <w:rPr>
          <w:rFonts w:ascii="Palatino Linotype" w:hAnsi="Palatino Linotype" w:cs="Palatino Linotype"/>
          <w:b/>
          <w:bCs/>
          <w:caps/>
          <w:sz w:val="22"/>
          <w:szCs w:val="22"/>
        </w:rPr>
        <w:t>o przynależności lub braku przynależności do tej samej grupy kapitałowej</w:t>
      </w:r>
    </w:p>
    <w:p w:rsidR="00066370" w:rsidRDefault="00066370">
      <w:pPr>
        <w:spacing w:line="276" w:lineRule="auto"/>
        <w:jc w:val="center"/>
        <w:rPr>
          <w:rFonts w:ascii="Palatino Linotype" w:hAnsi="Palatino Linotype" w:cs="Palatino Linotype"/>
          <w:b/>
          <w:bCs/>
          <w:sz w:val="22"/>
          <w:szCs w:val="22"/>
        </w:rPr>
      </w:pPr>
    </w:p>
    <w:p w:rsidR="00066370" w:rsidRDefault="00066370">
      <w:pPr>
        <w:pStyle w:val="Tekstpodstawowy2"/>
        <w:spacing w:after="0" w:line="276" w:lineRule="auto"/>
        <w:jc w:val="both"/>
        <w:rPr>
          <w:rFonts w:ascii="Palatino Linotype" w:hAnsi="Palatino Linotype" w:cs="Palatino Linotype"/>
          <w:sz w:val="22"/>
          <w:szCs w:val="22"/>
        </w:rPr>
      </w:pPr>
      <w:r>
        <w:rPr>
          <w:rFonts w:ascii="Palatino Linotype" w:hAnsi="Palatino Linotype" w:cs="Palatino Linotype"/>
          <w:sz w:val="22"/>
          <w:szCs w:val="22"/>
        </w:rPr>
        <w:t>Ja niżej podpisany _______________________________________________________________</w:t>
      </w:r>
    </w:p>
    <w:p w:rsidR="00066370" w:rsidRDefault="00066370">
      <w:pPr>
        <w:pStyle w:val="Tekstpodstawowy2"/>
        <w:spacing w:after="0" w:line="276" w:lineRule="auto"/>
        <w:jc w:val="both"/>
        <w:rPr>
          <w:sz w:val="22"/>
          <w:szCs w:val="22"/>
        </w:rPr>
      </w:pPr>
      <w:r>
        <w:rPr>
          <w:rFonts w:ascii="Palatino Linotype" w:hAnsi="Palatino Linotype" w:cs="Palatino Linotype"/>
          <w:sz w:val="22"/>
          <w:szCs w:val="22"/>
        </w:rPr>
        <w:t xml:space="preserve">                  (imię i nazwisko składającego oświadczenie)</w:t>
      </w:r>
    </w:p>
    <w:p w:rsidR="00066370" w:rsidRDefault="00066370">
      <w:pPr>
        <w:spacing w:line="276" w:lineRule="auto"/>
        <w:jc w:val="both"/>
        <w:rPr>
          <w:rFonts w:ascii="Palatino Linotype" w:hAnsi="Palatino Linotype" w:cs="Palatino Linotype"/>
          <w:sz w:val="22"/>
          <w:szCs w:val="22"/>
        </w:rPr>
      </w:pP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będąc upoważnionym do reprezentowania Wykonawcy: </w:t>
      </w:r>
    </w:p>
    <w:p w:rsidR="00066370" w:rsidRDefault="00066370">
      <w:pPr>
        <w:spacing w:line="276" w:lineRule="auto"/>
        <w:rPr>
          <w:rFonts w:ascii="Palatino Linotype" w:hAnsi="Palatino Linotype" w:cs="Palatino Linotype"/>
          <w:sz w:val="22"/>
          <w:szCs w:val="22"/>
        </w:rPr>
      </w:pPr>
      <w:r>
        <w:rPr>
          <w:rFonts w:ascii="Palatino Linotype" w:hAnsi="Palatino Linotype" w:cs="Palatino Linotype"/>
          <w:sz w:val="22"/>
          <w:szCs w:val="22"/>
        </w:rPr>
        <w:t>__________________________________________________________________________________</w:t>
      </w:r>
    </w:p>
    <w:p w:rsidR="00066370" w:rsidRDefault="00066370">
      <w:pPr>
        <w:spacing w:line="276" w:lineRule="auto"/>
        <w:jc w:val="center"/>
        <w:rPr>
          <w:rFonts w:ascii="Palatino Linotype" w:hAnsi="Palatino Linotype" w:cs="Palatino Linotype"/>
          <w:sz w:val="22"/>
          <w:szCs w:val="22"/>
        </w:rPr>
      </w:pPr>
      <w:r>
        <w:rPr>
          <w:rFonts w:ascii="Palatino Linotype" w:hAnsi="Palatino Linotype" w:cs="Palatino Linotype"/>
          <w:sz w:val="22"/>
          <w:szCs w:val="22"/>
        </w:rPr>
        <w:t xml:space="preserve"> (nazwa Wykonawcy)</w:t>
      </w:r>
    </w:p>
    <w:p w:rsidR="00066370" w:rsidRDefault="00066370">
      <w:pPr>
        <w:spacing w:line="276" w:lineRule="auto"/>
        <w:rPr>
          <w:rFonts w:ascii="Palatino Linotype" w:hAnsi="Palatino Linotype" w:cs="Palatino Linotype"/>
          <w:sz w:val="22"/>
          <w:szCs w:val="22"/>
        </w:rPr>
      </w:pPr>
      <w:r>
        <w:rPr>
          <w:rFonts w:ascii="Palatino Linotype" w:hAnsi="Palatino Linotype" w:cs="Palatino Linotype"/>
          <w:sz w:val="22"/>
          <w:szCs w:val="22"/>
        </w:rPr>
        <w:t>__________________________________________________________________________________</w:t>
      </w:r>
    </w:p>
    <w:p w:rsidR="00066370" w:rsidRDefault="00066370">
      <w:pPr>
        <w:spacing w:line="276" w:lineRule="auto"/>
        <w:jc w:val="center"/>
        <w:rPr>
          <w:rFonts w:ascii="Palatino Linotype" w:hAnsi="Palatino Linotype" w:cs="Palatino Linotype"/>
          <w:sz w:val="22"/>
          <w:szCs w:val="22"/>
        </w:rPr>
      </w:pPr>
      <w:r>
        <w:rPr>
          <w:rFonts w:ascii="Palatino Linotype" w:hAnsi="Palatino Linotype" w:cs="Palatino Linotype"/>
          <w:sz w:val="22"/>
          <w:szCs w:val="22"/>
        </w:rPr>
        <w:t xml:space="preserve"> (adres siedziby Wykonawcy)</w:t>
      </w:r>
    </w:p>
    <w:p w:rsidR="00066370" w:rsidRDefault="00066370">
      <w:pPr>
        <w:spacing w:line="276" w:lineRule="auto"/>
        <w:jc w:val="center"/>
        <w:rPr>
          <w:rFonts w:ascii="Palatino Linotype" w:hAnsi="Palatino Linotype" w:cs="Palatino Linotype"/>
          <w:sz w:val="22"/>
          <w:szCs w:val="22"/>
        </w:rPr>
      </w:pPr>
    </w:p>
    <w:p w:rsidR="00066370" w:rsidRDefault="00066370">
      <w:pPr>
        <w:pStyle w:val="Tekstpodstawowy2"/>
        <w:spacing w:after="0" w:line="276" w:lineRule="auto"/>
        <w:rPr>
          <w:rFonts w:ascii="Palatino Linotype" w:hAnsi="Palatino Linotype" w:cs="Palatino Linotype"/>
          <w:sz w:val="22"/>
          <w:szCs w:val="22"/>
        </w:rPr>
      </w:pPr>
      <w:r>
        <w:rPr>
          <w:rFonts w:ascii="Palatino Linotype" w:hAnsi="Palatino Linotype" w:cs="Palatino Linotype"/>
          <w:sz w:val="22"/>
          <w:szCs w:val="22"/>
        </w:rPr>
        <w:t>biorącego udział w postępowaniu o udzielenie zamówienia publicznego na:</w:t>
      </w:r>
    </w:p>
    <w:p w:rsidR="00F70E38" w:rsidRDefault="00066370">
      <w:pPr>
        <w:spacing w:after="120" w:line="280" w:lineRule="exact"/>
        <w:jc w:val="center"/>
        <w:rPr>
          <w:rFonts w:ascii="Palatino Linotype" w:hAnsi="Palatino Linotype" w:cs="Palatino Linotype"/>
          <w:b/>
          <w:bCs/>
          <w:sz w:val="22"/>
          <w:szCs w:val="22"/>
        </w:rPr>
      </w:pPr>
      <w:r>
        <w:rPr>
          <w:rFonts w:ascii="Palatino Linotype" w:hAnsi="Palatino Linotype" w:cs="Palatino Linotype"/>
          <w:b/>
          <w:bCs/>
          <w:sz w:val="22"/>
          <w:szCs w:val="22"/>
        </w:rPr>
        <w:t>„</w:t>
      </w:r>
      <w:r w:rsidR="003A6822">
        <w:rPr>
          <w:rFonts w:ascii="Palatino Linotype" w:hAnsi="Palatino Linotype" w:cs="Palatino Linotype"/>
          <w:b/>
          <w:bCs/>
          <w:sz w:val="22"/>
          <w:szCs w:val="22"/>
        </w:rPr>
        <w:t xml:space="preserve">Zakup energii elektrycznej dla potrzeb </w:t>
      </w:r>
    </w:p>
    <w:p w:rsidR="00066370" w:rsidRDefault="00F70E38">
      <w:pPr>
        <w:spacing w:after="120" w:line="280" w:lineRule="exact"/>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oświetlenia przestrzeni publicznej </w:t>
      </w:r>
      <w:r w:rsidR="003A6822">
        <w:rPr>
          <w:rFonts w:ascii="Palatino Linotype" w:hAnsi="Palatino Linotype" w:cs="Palatino Linotype"/>
          <w:b/>
          <w:bCs/>
          <w:sz w:val="22"/>
          <w:szCs w:val="22"/>
        </w:rPr>
        <w:t>Gminy Poczesna</w:t>
      </w:r>
      <w:r w:rsidR="00066370">
        <w:rPr>
          <w:rFonts w:ascii="Palatino Linotype" w:hAnsi="Palatino Linotype" w:cs="Palatino Linotype"/>
          <w:b/>
          <w:bCs/>
          <w:sz w:val="22"/>
          <w:szCs w:val="22"/>
        </w:rPr>
        <w:t>”</w:t>
      </w:r>
    </w:p>
    <w:p w:rsidR="00066370" w:rsidRDefault="00066370">
      <w:pPr>
        <w:pStyle w:val="Tekstpodstawowy2"/>
        <w:spacing w:after="0" w:line="280" w:lineRule="exact"/>
        <w:rPr>
          <w:rFonts w:ascii="Palatino Linotype" w:hAnsi="Palatino Linotype" w:cs="Palatino Linotype"/>
          <w:sz w:val="22"/>
          <w:szCs w:val="22"/>
        </w:rPr>
      </w:pPr>
      <w:r>
        <w:rPr>
          <w:rFonts w:ascii="Palatino Linotype" w:hAnsi="Palatino Linotype" w:cs="Palatino Linotype"/>
          <w:sz w:val="22"/>
          <w:szCs w:val="22"/>
        </w:rPr>
        <w:t>niniejszym oświadczam, iż:</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nie przynależy</w:t>
      </w:r>
      <w:r>
        <w:rPr>
          <w:rFonts w:ascii="Palatino Linotype" w:hAnsi="Palatino Linotype" w:cs="Palatino Linotype"/>
          <w:sz w:val="22"/>
          <w:szCs w:val="22"/>
        </w:rPr>
        <w:t xml:space="preserve"> do żadnej grupy kapitałowej w rozumieniu ustawy z dnia 16 lutego 2007 r. o ochronie konkurencji i konsumentów (Dz. U. 2018 poz. 798 ze zm.).</w:t>
      </w:r>
      <w:r>
        <w:rPr>
          <w:rFonts w:ascii="Palatino Linotype" w:hAnsi="Palatino Linotype" w:cs="Palatino Linotype"/>
          <w:b/>
          <w:bCs/>
          <w:sz w:val="22"/>
          <w:szCs w:val="22"/>
        </w:rPr>
        <w:t xml:space="preserve"> *)</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nie przynależy</w:t>
      </w:r>
      <w:r>
        <w:rPr>
          <w:rFonts w:ascii="Palatino Linotype" w:hAnsi="Palatino Linotype" w:cs="Palatino Linotype"/>
          <w:sz w:val="22"/>
          <w:szCs w:val="22"/>
        </w:rPr>
        <w:t xml:space="preserve"> do tej samej grupy kapitałowej w rozumieniu ustawy z dnia 16 lutego 2007 r. o ochronie konkurencji i konsumentów (Dz. U. 2018 poz. 798 ze zm.)</w:t>
      </w:r>
      <w:r>
        <w:rPr>
          <w:rFonts w:ascii="Palatino Linotype" w:hAnsi="Palatino Linotype" w:cs="Palatino Linotype"/>
          <w:b/>
          <w:bCs/>
          <w:sz w:val="22"/>
          <w:szCs w:val="22"/>
        </w:rPr>
        <w:t xml:space="preserve"> </w:t>
      </w:r>
      <w:r>
        <w:rPr>
          <w:rFonts w:ascii="Palatino Linotype" w:hAnsi="Palatino Linotype" w:cs="Palatino Linotype"/>
          <w:sz w:val="22"/>
          <w:szCs w:val="22"/>
        </w:rPr>
        <w:t>z Wykonawcami, którzy złożyli oferty w przedmiotowym postępowaniu o udzielenie zamówienia.</w:t>
      </w:r>
      <w:r>
        <w:rPr>
          <w:rFonts w:ascii="Palatino Linotype" w:hAnsi="Palatino Linotype" w:cs="Palatino Linotype"/>
          <w:b/>
          <w:bCs/>
          <w:sz w:val="22"/>
          <w:szCs w:val="22"/>
        </w:rPr>
        <w:t xml:space="preserve"> *)</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przynależy</w:t>
      </w:r>
      <w:r>
        <w:rPr>
          <w:rFonts w:ascii="Palatino Linotype" w:hAnsi="Palatino Linotype" w:cs="Palatino Linotype"/>
          <w:sz w:val="22"/>
          <w:szCs w:val="22"/>
        </w:rPr>
        <w:t xml:space="preserve"> do tej samej grupy kapitałowej łącznie z nw. Wykonawcami, którzy złożyli odrębne oferty w przedmiotowym postępowaniu o udzielenie zamówienia</w:t>
      </w:r>
      <w:r>
        <w:rPr>
          <w:rFonts w:ascii="Palatino Linotype" w:hAnsi="Palatino Linotype" w:cs="Palatino Linotype"/>
          <w:b/>
          <w:bCs/>
          <w:sz w:val="22"/>
          <w:szCs w:val="22"/>
        </w:rPr>
        <w:t>**)</w:t>
      </w:r>
      <w:r>
        <w:rPr>
          <w:rFonts w:ascii="Palatino Linotype" w:hAnsi="Palatino Linotype" w:cs="Palatino Linotype"/>
          <w:sz w:val="22"/>
          <w:szCs w:val="22"/>
        </w:rPr>
        <w:t>:</w:t>
      </w:r>
    </w:p>
    <w:tbl>
      <w:tblPr>
        <w:tblW w:w="9709"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4536"/>
        <w:gridCol w:w="4536"/>
      </w:tblGrid>
      <w:tr w:rsidR="00066370">
        <w:tc>
          <w:tcPr>
            <w:tcW w:w="637"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L.p.</w:t>
            </w:r>
          </w:p>
        </w:tc>
        <w:tc>
          <w:tcPr>
            <w:tcW w:w="4536"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Nazwa podmiotu</w:t>
            </w:r>
          </w:p>
        </w:tc>
        <w:tc>
          <w:tcPr>
            <w:tcW w:w="4536"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Siedziba</w:t>
            </w: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bl>
    <w:p w:rsidR="00066370" w:rsidRDefault="00066370">
      <w:pPr>
        <w:spacing w:line="276" w:lineRule="auto"/>
        <w:jc w:val="both"/>
        <w:rPr>
          <w:rFonts w:ascii="Palatino Linotype" w:hAnsi="Palatino Linotype" w:cs="Palatino Linotype"/>
          <w:sz w:val="18"/>
          <w:szCs w:val="18"/>
        </w:rPr>
      </w:pPr>
    </w:p>
    <w:p w:rsidR="00066370" w:rsidRDefault="00066370">
      <w:pPr>
        <w:spacing w:line="276" w:lineRule="auto"/>
        <w:jc w:val="both"/>
        <w:rPr>
          <w:rFonts w:ascii="Palatino Linotype" w:hAnsi="Palatino Linotype" w:cs="Palatino Linotype"/>
          <w:sz w:val="18"/>
          <w:szCs w:val="18"/>
        </w:rPr>
      </w:pPr>
      <w:r>
        <w:rPr>
          <w:rFonts w:ascii="Palatino Linotype" w:hAnsi="Palatino Linotype" w:cs="Palatino Linotype"/>
          <w:sz w:val="18"/>
          <w:szCs w:val="18"/>
        </w:rPr>
        <w:t>____________data ____________</w:t>
      </w:r>
    </w:p>
    <w:p w:rsidR="00066370" w:rsidRDefault="00066370">
      <w:pPr>
        <w:spacing w:line="276" w:lineRule="auto"/>
        <w:ind w:left="4951" w:hanging="273"/>
        <w:rPr>
          <w:rFonts w:ascii="Palatino Linotype" w:hAnsi="Palatino Linotype" w:cs="Palatino Linotype"/>
          <w:sz w:val="18"/>
          <w:szCs w:val="18"/>
        </w:rPr>
      </w:pPr>
      <w:r>
        <w:rPr>
          <w:rFonts w:ascii="Palatino Linotype" w:hAnsi="Palatino Linotype" w:cs="Palatino Linotype"/>
          <w:sz w:val="18"/>
          <w:szCs w:val="18"/>
        </w:rPr>
        <w:t>________________________________________</w:t>
      </w:r>
    </w:p>
    <w:p w:rsidR="00066370" w:rsidRDefault="00066370">
      <w:pPr>
        <w:spacing w:line="276" w:lineRule="auto"/>
        <w:ind w:left="4955" w:firstLine="8"/>
        <w:rPr>
          <w:rFonts w:ascii="Palatino Linotype" w:hAnsi="Palatino Linotype" w:cs="Palatino Linotype"/>
          <w:i/>
          <w:iCs/>
          <w:sz w:val="18"/>
          <w:szCs w:val="18"/>
        </w:rPr>
      </w:pPr>
      <w:r>
        <w:rPr>
          <w:rFonts w:ascii="Palatino Linotype" w:hAnsi="Palatino Linotype" w:cs="Palatino Linotype"/>
          <w:i/>
          <w:iCs/>
          <w:sz w:val="18"/>
          <w:szCs w:val="18"/>
        </w:rPr>
        <w:t>czytelny podpis lub podpis i stempel imienny</w:t>
      </w:r>
    </w:p>
    <w:p w:rsidR="00066370" w:rsidRDefault="00066370">
      <w:pPr>
        <w:spacing w:line="276" w:lineRule="auto"/>
        <w:ind w:left="4250" w:firstLine="4"/>
        <w:rPr>
          <w:rFonts w:ascii="Palatino Linotype" w:hAnsi="Palatino Linotype" w:cs="Palatino Linotype"/>
          <w:i/>
          <w:iCs/>
          <w:sz w:val="18"/>
          <w:szCs w:val="18"/>
        </w:rPr>
      </w:pPr>
      <w:r>
        <w:rPr>
          <w:rFonts w:ascii="Palatino Linotype" w:hAnsi="Palatino Linotype" w:cs="Palatino Linotype"/>
          <w:i/>
          <w:iCs/>
          <w:sz w:val="18"/>
          <w:szCs w:val="18"/>
        </w:rPr>
        <w:t xml:space="preserve">osoby/osób upoważnionych do reprezentowania Wykonawcy </w:t>
      </w:r>
    </w:p>
    <w:p w:rsidR="00066370" w:rsidRDefault="00066370">
      <w:pPr>
        <w:spacing w:line="280" w:lineRule="exact"/>
        <w:rPr>
          <w:rFonts w:ascii="Palatino Linotype" w:hAnsi="Palatino Linotype" w:cs="Palatino Linotype"/>
          <w:b/>
          <w:bCs/>
          <w:sz w:val="22"/>
          <w:szCs w:val="22"/>
        </w:rPr>
      </w:pPr>
    </w:p>
    <w:p w:rsidR="00066370" w:rsidRDefault="00066370">
      <w:pPr>
        <w:ind w:left="284" w:hanging="284"/>
        <w:rPr>
          <w:rFonts w:ascii="Palatino Linotype" w:hAnsi="Palatino Linotype" w:cs="Palatino Linotype"/>
          <w:sz w:val="20"/>
          <w:szCs w:val="20"/>
        </w:rPr>
      </w:pPr>
      <w:r>
        <w:rPr>
          <w:rFonts w:ascii="Palatino Linotype" w:hAnsi="Palatino Linotype" w:cs="Palatino Linotype"/>
          <w:b/>
          <w:bCs/>
          <w:sz w:val="20"/>
          <w:szCs w:val="20"/>
        </w:rPr>
        <w:t>*</w:t>
      </w:r>
      <w:r>
        <w:rPr>
          <w:rFonts w:ascii="Palatino Linotype" w:hAnsi="Palatino Linotype" w:cs="Palatino Linotype"/>
          <w:b/>
          <w:bCs/>
          <w:sz w:val="20"/>
          <w:szCs w:val="20"/>
          <w:vertAlign w:val="superscript"/>
        </w:rPr>
        <w:t>)</w:t>
      </w:r>
      <w:r>
        <w:rPr>
          <w:rFonts w:ascii="Palatino Linotype" w:hAnsi="Palatino Linotype" w:cs="Palatino Linotype"/>
          <w:sz w:val="20"/>
          <w:szCs w:val="20"/>
        </w:rPr>
        <w:tab/>
        <w:t xml:space="preserve">  Właściwe  zaznaczyć,</w:t>
      </w:r>
    </w:p>
    <w:p w:rsidR="00066370" w:rsidRDefault="00066370">
      <w:pPr>
        <w:pStyle w:val="Bezodstpw"/>
        <w:ind w:left="426" w:hanging="426"/>
        <w:jc w:val="both"/>
        <w:rPr>
          <w:rFonts w:ascii="Palatino Linotype" w:hAnsi="Palatino Linotype" w:cs="Palatino Linotype"/>
          <w:color w:val="000000" w:themeColor="dark1"/>
          <w:sz w:val="22"/>
          <w:szCs w:val="22"/>
        </w:rPr>
        <w:sectPr w:rsidR="00066370">
          <w:pgSz w:w="11906" w:h="16838"/>
          <w:pgMar w:top="1134" w:right="1134" w:bottom="1134" w:left="1701" w:header="709" w:footer="709" w:gutter="0"/>
          <w:cols w:space="708"/>
          <w:noEndnote/>
        </w:sectPr>
      </w:pPr>
      <w:r>
        <w:rPr>
          <w:rFonts w:ascii="Palatino Linotype" w:hAnsi="Palatino Linotype" w:cs="Palatino Linotype"/>
          <w:sz w:val="20"/>
          <w:szCs w:val="20"/>
          <w:lang w:eastAsia="en-US"/>
        </w:rPr>
        <w:t xml:space="preserve">**)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 </w:t>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sz w:val="22"/>
          <w:szCs w:val="22"/>
          <w:lang w:eastAsia="en-US"/>
        </w:rPr>
        <w:t xml:space="preserve"> </w:t>
      </w:r>
    </w:p>
    <w:p w:rsidR="00066370" w:rsidRPr="00F70E38" w:rsidRDefault="00066370">
      <w:pPr>
        <w:spacing w:line="276" w:lineRule="auto"/>
        <w:ind w:left="284" w:hanging="284"/>
        <w:jc w:val="right"/>
        <w:rPr>
          <w:rFonts w:ascii="Palatino Linotype" w:hAnsi="Palatino Linotype" w:cs="Palatino Linotype"/>
          <w:color w:val="000000" w:themeColor="dark1"/>
          <w:sz w:val="20"/>
          <w:szCs w:val="20"/>
          <w:lang w:eastAsia="en-US"/>
        </w:rPr>
      </w:pPr>
      <w:r w:rsidRPr="00F70E38">
        <w:rPr>
          <w:rFonts w:ascii="Palatino Linotype" w:hAnsi="Palatino Linotype" w:cs="Palatino Linotype"/>
          <w:color w:val="000000" w:themeColor="dark1"/>
          <w:sz w:val="20"/>
          <w:szCs w:val="20"/>
          <w:lang w:eastAsia="en-US"/>
        </w:rPr>
        <w:lastRenderedPageBreak/>
        <w:t xml:space="preserve">Załącznik nr 5 do </w:t>
      </w:r>
      <w:proofErr w:type="spellStart"/>
      <w:r w:rsidRPr="00F70E38">
        <w:rPr>
          <w:rFonts w:ascii="Palatino Linotype" w:hAnsi="Palatino Linotype" w:cs="Palatino Linotype"/>
          <w:color w:val="000000" w:themeColor="dark1"/>
          <w:sz w:val="20"/>
          <w:szCs w:val="20"/>
          <w:lang w:eastAsia="en-US"/>
        </w:rPr>
        <w:t>Siwz</w:t>
      </w:r>
      <w:proofErr w:type="spellEnd"/>
    </w:p>
    <w:p w:rsidR="00066370" w:rsidRPr="00F70E38" w:rsidRDefault="00066370">
      <w:pPr>
        <w:spacing w:line="276" w:lineRule="auto"/>
        <w:ind w:left="284" w:hanging="284"/>
        <w:rPr>
          <w:rFonts w:ascii="Palatino Linotype" w:hAnsi="Palatino Linotype" w:cs="Palatino Linotype"/>
          <w:i/>
          <w:iCs/>
          <w:color w:val="000000" w:themeColor="dark1"/>
          <w:sz w:val="20"/>
          <w:szCs w:val="20"/>
          <w:lang w:eastAsia="en-US"/>
        </w:rPr>
      </w:pPr>
      <w:r w:rsidRPr="00F70E38">
        <w:rPr>
          <w:rFonts w:ascii="Palatino Linotype" w:hAnsi="Palatino Linotype" w:cs="Palatino Linotype"/>
          <w:i/>
          <w:iCs/>
          <w:color w:val="000000" w:themeColor="dark1"/>
          <w:sz w:val="20"/>
          <w:szCs w:val="20"/>
          <w:lang w:eastAsia="en-US"/>
        </w:rPr>
        <w:t>(wzór)</w:t>
      </w:r>
    </w:p>
    <w:p w:rsidR="00066370" w:rsidRPr="00F70E38" w:rsidRDefault="00066370">
      <w:pPr>
        <w:spacing w:line="276" w:lineRule="auto"/>
        <w:ind w:left="5700" w:hanging="5700"/>
        <w:jc w:val="right"/>
        <w:rPr>
          <w:rFonts w:ascii="Palatino Linotype" w:hAnsi="Palatino Linotype" w:cs="Palatino Linotype"/>
          <w:b/>
          <w:bCs/>
          <w:sz w:val="20"/>
          <w:szCs w:val="20"/>
        </w:rPr>
      </w:pPr>
      <w:r w:rsidRPr="00F70E38">
        <w:rPr>
          <w:rFonts w:ascii="Palatino Linotype" w:hAnsi="Palatino Linotype" w:cs="Palatino Linotype"/>
          <w:b/>
          <w:bCs/>
          <w:sz w:val="20"/>
          <w:szCs w:val="20"/>
        </w:rPr>
        <w:tab/>
      </w:r>
    </w:p>
    <w:p w:rsidR="00F70E38" w:rsidRPr="00F70E38" w:rsidRDefault="00F70E38" w:rsidP="00F70E38">
      <w:pPr>
        <w:jc w:val="center"/>
        <w:rPr>
          <w:rFonts w:ascii="Palatino Linotype" w:hAnsi="Palatino Linotype"/>
          <w:b/>
          <w:color w:val="000000"/>
          <w:sz w:val="20"/>
          <w:szCs w:val="20"/>
        </w:rPr>
      </w:pPr>
      <w:r w:rsidRPr="00F70E38">
        <w:rPr>
          <w:rFonts w:ascii="Palatino Linotype" w:hAnsi="Palatino Linotype"/>
          <w:b/>
          <w:color w:val="000000"/>
          <w:sz w:val="20"/>
          <w:szCs w:val="20"/>
        </w:rPr>
        <w:t>Wzór umowy</w:t>
      </w:r>
    </w:p>
    <w:p w:rsidR="00F70E38" w:rsidRPr="00F70E38" w:rsidRDefault="00F70E38" w:rsidP="00F70E38">
      <w:pPr>
        <w:jc w:val="center"/>
        <w:rPr>
          <w:rFonts w:ascii="Palatino Linotype" w:hAnsi="Palatino Linotype"/>
          <w:b/>
          <w:color w:val="000000"/>
          <w:sz w:val="20"/>
          <w:szCs w:val="20"/>
        </w:rPr>
      </w:pPr>
    </w:p>
    <w:p w:rsidR="00F70E38" w:rsidRPr="00F70E38" w:rsidRDefault="00F70E38" w:rsidP="00F70E38">
      <w:pPr>
        <w:jc w:val="center"/>
        <w:rPr>
          <w:rFonts w:ascii="Palatino Linotype" w:hAnsi="Palatino Linotype"/>
          <w:b/>
          <w:color w:val="000000"/>
          <w:sz w:val="20"/>
          <w:szCs w:val="20"/>
        </w:rPr>
      </w:pPr>
    </w:p>
    <w:p w:rsidR="00F70E38" w:rsidRPr="00F70E38" w:rsidRDefault="00F70E38" w:rsidP="00F70E38">
      <w:pPr>
        <w:jc w:val="both"/>
        <w:rPr>
          <w:rFonts w:ascii="Palatino Linotype" w:hAnsi="Palatino Linotype"/>
          <w:sz w:val="20"/>
          <w:szCs w:val="20"/>
        </w:rPr>
      </w:pPr>
      <w:r w:rsidRPr="00F70E38">
        <w:rPr>
          <w:rFonts w:ascii="Palatino Linotype" w:hAnsi="Palatino Linotype"/>
          <w:sz w:val="20"/>
          <w:szCs w:val="20"/>
        </w:rPr>
        <w:t>Zawarta w dniu   ......................... w Poczesnej</w:t>
      </w:r>
    </w:p>
    <w:p w:rsidR="00F70E38" w:rsidRPr="00F70E38" w:rsidRDefault="00F70E38" w:rsidP="00F70E38">
      <w:pPr>
        <w:jc w:val="both"/>
        <w:rPr>
          <w:rFonts w:ascii="Palatino Linotype" w:hAnsi="Palatino Linotype"/>
          <w:b/>
          <w:sz w:val="20"/>
          <w:szCs w:val="20"/>
        </w:rPr>
      </w:pPr>
      <w:r w:rsidRPr="00F70E38">
        <w:rPr>
          <w:rFonts w:ascii="Palatino Linotype" w:hAnsi="Palatino Linotype"/>
          <w:sz w:val="20"/>
          <w:szCs w:val="20"/>
        </w:rPr>
        <w:t xml:space="preserve">pomiędzy  Gminą Poczesna  z siedzibą przy ul. Wolności 2, </w:t>
      </w:r>
      <w:r w:rsidR="00586C68">
        <w:rPr>
          <w:rFonts w:ascii="Palatino Linotype" w:hAnsi="Palatino Linotype" w:cs="Arial"/>
          <w:sz w:val="20"/>
          <w:szCs w:val="20"/>
        </w:rPr>
        <w:t>42-262</w:t>
      </w:r>
      <w:r w:rsidRPr="00F70E38">
        <w:rPr>
          <w:rFonts w:ascii="Palatino Linotype" w:hAnsi="Palatino Linotype" w:cs="Arial"/>
          <w:sz w:val="20"/>
          <w:szCs w:val="20"/>
        </w:rPr>
        <w:t xml:space="preserve">  Poczesna </w:t>
      </w:r>
    </w:p>
    <w:p w:rsidR="00F70E38" w:rsidRPr="00F70E38" w:rsidRDefault="00F70E38" w:rsidP="00F70E38">
      <w:pPr>
        <w:jc w:val="both"/>
        <w:rPr>
          <w:rFonts w:ascii="Palatino Linotype" w:hAnsi="Palatino Linotype"/>
          <w:sz w:val="20"/>
          <w:szCs w:val="20"/>
        </w:rPr>
      </w:pPr>
      <w:r w:rsidRPr="00F70E38">
        <w:rPr>
          <w:rFonts w:ascii="Palatino Linotype" w:hAnsi="Palatino Linotype"/>
          <w:sz w:val="20"/>
          <w:szCs w:val="20"/>
        </w:rPr>
        <w:t>reprezentowaną przez</w:t>
      </w:r>
    </w:p>
    <w:p w:rsidR="00F70E38" w:rsidRPr="00F70E38" w:rsidRDefault="00F70E38" w:rsidP="00F70E38">
      <w:pPr>
        <w:jc w:val="both"/>
        <w:rPr>
          <w:rStyle w:val="Pogrubienie"/>
          <w:rFonts w:ascii="Palatino Linotype" w:hAnsi="Palatino Linotype"/>
          <w:b w:val="0"/>
          <w:sz w:val="20"/>
          <w:szCs w:val="20"/>
          <w:shd w:val="clear" w:color="auto" w:fill="FFFFFF"/>
        </w:rPr>
      </w:pPr>
      <w:r w:rsidRPr="00F70E38">
        <w:rPr>
          <w:rStyle w:val="Pogrubienie"/>
          <w:rFonts w:ascii="Palatino Linotype" w:hAnsi="Palatino Linotype"/>
          <w:color w:val="000000"/>
          <w:sz w:val="20"/>
          <w:szCs w:val="20"/>
          <w:shd w:val="clear" w:color="auto" w:fill="FFFFFF"/>
        </w:rPr>
        <w:t xml:space="preserve">mgr inż. Krzysztofa Ujmę </w:t>
      </w:r>
      <w:r w:rsidRPr="00F70E38">
        <w:rPr>
          <w:rStyle w:val="Pogrubienie"/>
          <w:rFonts w:ascii="Palatino Linotype" w:hAnsi="Palatino Linotype"/>
          <w:b w:val="0"/>
          <w:sz w:val="20"/>
          <w:szCs w:val="20"/>
          <w:shd w:val="clear" w:color="auto" w:fill="FFFFFF"/>
        </w:rPr>
        <w:t>- Wójta Gminy Poczesna</w:t>
      </w:r>
    </w:p>
    <w:p w:rsidR="00F70E38" w:rsidRPr="00F70E38" w:rsidRDefault="00F70E38" w:rsidP="00F70E38">
      <w:pPr>
        <w:jc w:val="both"/>
        <w:rPr>
          <w:rFonts w:ascii="Palatino Linotype" w:hAnsi="Palatino Linotype"/>
          <w:b/>
          <w:i/>
          <w:sz w:val="20"/>
          <w:szCs w:val="20"/>
        </w:rPr>
      </w:pPr>
      <w:r w:rsidRPr="00F70E38">
        <w:rPr>
          <w:rFonts w:ascii="Palatino Linotype" w:hAnsi="Palatino Linotype"/>
          <w:sz w:val="20"/>
          <w:szCs w:val="20"/>
        </w:rPr>
        <w:t>zwanym  w dalszej części umowy „</w:t>
      </w:r>
      <w:r w:rsidRPr="00F70E38">
        <w:rPr>
          <w:rFonts w:ascii="Palatino Linotype" w:hAnsi="Palatino Linotype"/>
          <w:b/>
          <w:sz w:val="20"/>
          <w:szCs w:val="20"/>
        </w:rPr>
        <w:t>ZAMAWIAJĄCYM</w:t>
      </w:r>
      <w:r w:rsidRPr="00F70E38">
        <w:rPr>
          <w:rFonts w:ascii="Palatino Linotype" w:hAnsi="Palatino Linotype"/>
          <w:b/>
          <w:i/>
          <w:sz w:val="20"/>
          <w:szCs w:val="20"/>
        </w:rPr>
        <w:t>”</w:t>
      </w:r>
    </w:p>
    <w:p w:rsidR="00F70E38" w:rsidRPr="00F70E38" w:rsidRDefault="00F70E38" w:rsidP="00F70E38">
      <w:pPr>
        <w:jc w:val="both"/>
        <w:rPr>
          <w:rFonts w:ascii="Palatino Linotype" w:hAnsi="Palatino Linotype"/>
          <w:sz w:val="20"/>
          <w:szCs w:val="20"/>
        </w:rPr>
      </w:pPr>
    </w:p>
    <w:p w:rsidR="00F70E38" w:rsidRPr="00F70E38" w:rsidRDefault="00F70E38" w:rsidP="00F70E38">
      <w:pPr>
        <w:jc w:val="both"/>
        <w:rPr>
          <w:rFonts w:ascii="Palatino Linotype" w:hAnsi="Palatino Linotype"/>
          <w:sz w:val="20"/>
          <w:szCs w:val="20"/>
        </w:rPr>
      </w:pPr>
      <w:r w:rsidRPr="00F70E38">
        <w:rPr>
          <w:rFonts w:ascii="Palatino Linotype" w:hAnsi="Palatino Linotype"/>
          <w:sz w:val="20"/>
          <w:szCs w:val="20"/>
        </w:rPr>
        <w:t xml:space="preserve">a </w:t>
      </w:r>
    </w:p>
    <w:p w:rsidR="00F70E38" w:rsidRPr="00F70E38" w:rsidRDefault="00F70E38" w:rsidP="00F70E38">
      <w:pPr>
        <w:jc w:val="both"/>
        <w:rPr>
          <w:rFonts w:ascii="Palatino Linotype" w:hAnsi="Palatino Linotype" w:cs="Arial"/>
          <w:sz w:val="20"/>
          <w:szCs w:val="20"/>
        </w:rPr>
      </w:pPr>
      <w:r w:rsidRPr="00F70E38">
        <w:rPr>
          <w:rFonts w:ascii="Palatino Linotype" w:hAnsi="Palatino Linotype" w:cs="Arial"/>
          <w:sz w:val="20"/>
          <w:szCs w:val="20"/>
        </w:rPr>
        <w:t>..........................................................................................................................., z siedzibą w ……………………………… przy ul. …………………………., NIP ………………..                       REGON ………………………. zarejestrowaną w rejestrze ……………….. prowadzonym przez Sąd ……………………. Wydział ………………….. w ……………………….., posiadającą kapitał zakładowy w wysokości ……………… w całości opłacony,</w:t>
      </w:r>
    </w:p>
    <w:p w:rsidR="00F70E38" w:rsidRPr="00F70E38" w:rsidRDefault="00F70E38" w:rsidP="00F70E38">
      <w:pPr>
        <w:jc w:val="both"/>
        <w:rPr>
          <w:rFonts w:ascii="Palatino Linotype" w:hAnsi="Palatino Linotype" w:cs="Arial"/>
          <w:sz w:val="20"/>
          <w:szCs w:val="20"/>
        </w:rPr>
      </w:pPr>
    </w:p>
    <w:p w:rsidR="00F70E38" w:rsidRPr="00F70E38" w:rsidRDefault="00F70E38" w:rsidP="00F70E38">
      <w:pPr>
        <w:jc w:val="both"/>
        <w:rPr>
          <w:rFonts w:ascii="Palatino Linotype" w:hAnsi="Palatino Linotype" w:cs="Arial"/>
          <w:sz w:val="20"/>
          <w:szCs w:val="20"/>
        </w:rPr>
      </w:pPr>
      <w:r w:rsidRPr="00F70E38">
        <w:rPr>
          <w:rFonts w:ascii="Palatino Linotype" w:hAnsi="Palatino Linotype" w:cs="Arial"/>
          <w:sz w:val="20"/>
          <w:szCs w:val="20"/>
        </w:rPr>
        <w:t>reprezentowaną przez:</w:t>
      </w:r>
    </w:p>
    <w:p w:rsidR="00F70E38" w:rsidRPr="00F70E38" w:rsidRDefault="00F70E38" w:rsidP="00F70E38">
      <w:pPr>
        <w:jc w:val="both"/>
        <w:rPr>
          <w:rFonts w:ascii="Palatino Linotype" w:hAnsi="Palatino Linotype" w:cs="Arial"/>
          <w:sz w:val="20"/>
          <w:szCs w:val="20"/>
        </w:rPr>
      </w:pPr>
      <w:r w:rsidRPr="00F70E38">
        <w:rPr>
          <w:rFonts w:ascii="Palatino Linotype" w:hAnsi="Palatino Linotype" w:cs="Arial"/>
          <w:sz w:val="20"/>
          <w:szCs w:val="20"/>
        </w:rPr>
        <w:t>………………………. - ………………………</w:t>
      </w:r>
    </w:p>
    <w:p w:rsidR="00F70E38" w:rsidRPr="00F70E38" w:rsidRDefault="00F70E38" w:rsidP="00F70E38">
      <w:pPr>
        <w:jc w:val="both"/>
        <w:rPr>
          <w:rFonts w:ascii="Palatino Linotype" w:hAnsi="Palatino Linotype"/>
          <w:b/>
          <w:sz w:val="20"/>
          <w:szCs w:val="20"/>
        </w:rPr>
      </w:pPr>
      <w:r w:rsidRPr="00F70E38">
        <w:rPr>
          <w:rFonts w:ascii="Palatino Linotype" w:hAnsi="Palatino Linotype"/>
          <w:sz w:val="20"/>
          <w:szCs w:val="20"/>
        </w:rPr>
        <w:t xml:space="preserve">zwanym w dalszej części umowy  </w:t>
      </w:r>
      <w:r w:rsidRPr="00F70E38">
        <w:rPr>
          <w:rFonts w:ascii="Palatino Linotype" w:hAnsi="Palatino Linotype"/>
          <w:b/>
          <w:sz w:val="20"/>
          <w:szCs w:val="20"/>
        </w:rPr>
        <w:t xml:space="preserve">„WYKONAWCĄ”, </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jc w:val="both"/>
        <w:rPr>
          <w:rFonts w:ascii="Palatino Linotype" w:hAnsi="Palatino Linotype"/>
          <w:color w:val="000000"/>
          <w:sz w:val="20"/>
          <w:szCs w:val="20"/>
        </w:rPr>
      </w:pPr>
      <w:r w:rsidRPr="00F70E38">
        <w:rPr>
          <w:rFonts w:ascii="Palatino Linotype" w:hAnsi="Palatino Linotype"/>
          <w:color w:val="000000"/>
          <w:sz w:val="20"/>
          <w:szCs w:val="20"/>
        </w:rPr>
        <w:t>Niniejsza umowa zostaje zawarta w wyniku rozstrzygnięcia przetargu nieograniczonego  zgodnie z Ustawą z dnia  29 stycznia 2004 r. – Prawo zamówi</w:t>
      </w:r>
      <w:r w:rsidR="00665512">
        <w:rPr>
          <w:rFonts w:ascii="Palatino Linotype" w:hAnsi="Palatino Linotype"/>
          <w:color w:val="000000"/>
          <w:sz w:val="20"/>
          <w:szCs w:val="20"/>
        </w:rPr>
        <w:t>eń publicznych</w:t>
      </w:r>
      <w:r w:rsidRPr="00F70E38">
        <w:rPr>
          <w:rFonts w:ascii="Palatino Linotype" w:hAnsi="Palatino Linotype"/>
          <w:color w:val="000000"/>
          <w:sz w:val="20"/>
          <w:szCs w:val="20"/>
        </w:rPr>
        <w:t xml:space="preserve">   </w:t>
      </w:r>
      <w:r w:rsidR="00665512">
        <w:rPr>
          <w:rFonts w:ascii="Palatino Linotype" w:hAnsi="Palatino Linotype" w:cs="Verdana"/>
          <w:sz w:val="20"/>
          <w:szCs w:val="20"/>
        </w:rPr>
        <w:t>(</w:t>
      </w:r>
      <w:r w:rsidRPr="00F70E38">
        <w:rPr>
          <w:rFonts w:ascii="Palatino Linotype" w:hAnsi="Palatino Linotype" w:cs="Verdana"/>
          <w:sz w:val="20"/>
          <w:szCs w:val="20"/>
        </w:rPr>
        <w:t xml:space="preserve"> </w:t>
      </w:r>
      <w:r w:rsidRPr="00F70E38">
        <w:rPr>
          <w:rFonts w:ascii="Palatino Linotype" w:hAnsi="Palatino Linotype" w:cs="Helvetica"/>
          <w:sz w:val="20"/>
          <w:szCs w:val="20"/>
        </w:rPr>
        <w:t>Dz. U. z 201</w:t>
      </w:r>
      <w:r w:rsidR="00665512">
        <w:rPr>
          <w:rFonts w:ascii="Palatino Linotype" w:hAnsi="Palatino Linotype" w:cs="Helvetica"/>
          <w:sz w:val="20"/>
          <w:szCs w:val="20"/>
        </w:rPr>
        <w:t xml:space="preserve">8 r. poz. 1986 </w:t>
      </w:r>
      <w:r w:rsidRPr="00F70E38">
        <w:rPr>
          <w:rFonts w:ascii="Palatino Linotype" w:hAnsi="Palatino Linotype" w:cs="Helvetica"/>
          <w:sz w:val="20"/>
          <w:szCs w:val="20"/>
        </w:rPr>
        <w:t>ze zm.)</w:t>
      </w:r>
      <w:r w:rsidRPr="00F70E38">
        <w:rPr>
          <w:rFonts w:ascii="Palatino Linotype" w:hAnsi="Palatino Linotype"/>
          <w:sz w:val="20"/>
          <w:szCs w:val="20"/>
        </w:rPr>
        <w:t xml:space="preserve"> </w:t>
      </w:r>
      <w:r w:rsidRPr="00F70E38">
        <w:rPr>
          <w:rFonts w:ascii="Palatino Linotype" w:hAnsi="Palatino Linotype"/>
          <w:color w:val="000000"/>
          <w:sz w:val="20"/>
          <w:szCs w:val="20"/>
        </w:rPr>
        <w:t>– zwanej dalej „</w:t>
      </w:r>
      <w:proofErr w:type="spellStart"/>
      <w:r w:rsidRPr="00F70E38">
        <w:rPr>
          <w:rFonts w:ascii="Palatino Linotype" w:hAnsi="Palatino Linotype"/>
          <w:color w:val="000000"/>
          <w:sz w:val="20"/>
          <w:szCs w:val="20"/>
        </w:rPr>
        <w:t>Pzp</w:t>
      </w:r>
      <w:proofErr w:type="spellEnd"/>
      <w:r w:rsidRPr="00F70E38">
        <w:rPr>
          <w:rFonts w:ascii="Palatino Linotype" w:hAnsi="Palatino Linotype"/>
          <w:color w:val="000000"/>
          <w:sz w:val="20"/>
          <w:szCs w:val="20"/>
        </w:rPr>
        <w:t xml:space="preserve">”, </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jc w:val="both"/>
        <w:rPr>
          <w:rFonts w:ascii="Palatino Linotype" w:hAnsi="Palatino Linotype"/>
          <w:color w:val="000000"/>
          <w:sz w:val="20"/>
          <w:szCs w:val="20"/>
        </w:rPr>
      </w:pPr>
      <w:r w:rsidRPr="00F70E38">
        <w:rPr>
          <w:rFonts w:ascii="Palatino Linotype" w:hAnsi="Palatino Linotype"/>
          <w:color w:val="000000"/>
          <w:sz w:val="20"/>
          <w:szCs w:val="20"/>
        </w:rPr>
        <w:t xml:space="preserve">o następującej treści: </w:t>
      </w:r>
    </w:p>
    <w:p w:rsidR="00F70E38" w:rsidRPr="00F70E38" w:rsidRDefault="00F70E38" w:rsidP="00F70E38">
      <w:pPr>
        <w:jc w:val="center"/>
        <w:rPr>
          <w:rFonts w:ascii="Palatino Linotype" w:hAnsi="Palatino Linotype" w:cs="Arial"/>
          <w:b/>
          <w:color w:val="000000"/>
          <w:sz w:val="20"/>
          <w:szCs w:val="20"/>
        </w:rPr>
      </w:pPr>
    </w:p>
    <w:p w:rsidR="00F70E38" w:rsidRPr="00F70E38" w:rsidRDefault="00F70E38" w:rsidP="00F70E38">
      <w:pPr>
        <w:tabs>
          <w:tab w:val="center" w:pos="7020"/>
        </w:tabs>
        <w:jc w:val="center"/>
        <w:rPr>
          <w:rFonts w:ascii="Palatino Linotype" w:hAnsi="Palatino Linotype"/>
          <w:b/>
          <w:sz w:val="20"/>
          <w:szCs w:val="20"/>
        </w:rPr>
      </w:pPr>
      <w:r w:rsidRPr="00F70E38">
        <w:rPr>
          <w:rFonts w:ascii="Palatino Linotype" w:hAnsi="Palatino Linotype"/>
          <w:b/>
          <w:sz w:val="20"/>
          <w:szCs w:val="20"/>
        </w:rPr>
        <w:t xml:space="preserve">„Zakup energii elektrycznej na potrzeby oświetlenia </w:t>
      </w:r>
    </w:p>
    <w:p w:rsidR="00F70E38" w:rsidRPr="00F70E38" w:rsidRDefault="00F70E38" w:rsidP="00F70E38">
      <w:pPr>
        <w:tabs>
          <w:tab w:val="center" w:pos="7020"/>
        </w:tabs>
        <w:jc w:val="center"/>
        <w:rPr>
          <w:rFonts w:ascii="Palatino Linotype" w:hAnsi="Palatino Linotype"/>
          <w:b/>
          <w:sz w:val="20"/>
          <w:szCs w:val="20"/>
        </w:rPr>
      </w:pPr>
      <w:r w:rsidRPr="00F70E38">
        <w:rPr>
          <w:rFonts w:ascii="Palatino Linotype" w:hAnsi="Palatino Linotype"/>
          <w:b/>
          <w:sz w:val="20"/>
          <w:szCs w:val="20"/>
        </w:rPr>
        <w:t xml:space="preserve">przestrzeni publicznej  Gminy Poczesna” </w:t>
      </w:r>
    </w:p>
    <w:p w:rsidR="00F70E38" w:rsidRPr="00F70E38" w:rsidRDefault="00F70E38" w:rsidP="00F70E38">
      <w:pPr>
        <w:pStyle w:val="Tekstpodstawowy"/>
        <w:tabs>
          <w:tab w:val="left" w:pos="720"/>
        </w:tabs>
        <w:spacing w:line="200" w:lineRule="atLeast"/>
        <w:rPr>
          <w:rFonts w:ascii="Palatino Linotype" w:hAnsi="Palatino Linotype" w:cs="Wingdings"/>
          <w:b/>
          <w:bCs/>
          <w:sz w:val="20"/>
          <w:szCs w:val="20"/>
        </w:rPr>
      </w:pPr>
    </w:p>
    <w:p w:rsidR="00F70E38" w:rsidRPr="00F70E38" w:rsidRDefault="00F70E38" w:rsidP="00F70E38">
      <w:pPr>
        <w:pStyle w:val="Tekstpodstawowy"/>
        <w:tabs>
          <w:tab w:val="left" w:pos="720"/>
        </w:tabs>
        <w:spacing w:line="200" w:lineRule="atLeast"/>
        <w:rPr>
          <w:rFonts w:ascii="Palatino Linotype" w:hAnsi="Palatino Linotype"/>
          <w:b/>
          <w:sz w:val="20"/>
          <w:szCs w:val="20"/>
        </w:rPr>
      </w:pPr>
      <w:r w:rsidRPr="00F70E38">
        <w:rPr>
          <w:rFonts w:ascii="Palatino Linotype" w:hAnsi="Palatino Linotype" w:cs="Wingdings"/>
          <w:b/>
          <w:bCs/>
          <w:sz w:val="20"/>
          <w:szCs w:val="20"/>
        </w:rPr>
        <w:t>Wspólny Słownik Zamówień:  (CPV)</w:t>
      </w:r>
      <w:r w:rsidRPr="00F70E38">
        <w:rPr>
          <w:rFonts w:ascii="Palatino Linotype" w:hAnsi="Palatino Linotype"/>
          <w:b/>
          <w:bCs/>
          <w:sz w:val="20"/>
          <w:szCs w:val="20"/>
        </w:rPr>
        <w:t xml:space="preserve">: </w:t>
      </w:r>
      <w:r w:rsidRPr="00F70E38">
        <w:rPr>
          <w:rFonts w:ascii="Palatino Linotype" w:hAnsi="Palatino Linotype"/>
          <w:b/>
          <w:sz w:val="20"/>
          <w:szCs w:val="20"/>
        </w:rPr>
        <w:t>09310000-5 (Elektryczność)</w:t>
      </w:r>
    </w:p>
    <w:p w:rsidR="00F70E38" w:rsidRPr="00F70E38" w:rsidRDefault="00F70E38" w:rsidP="00F70E38">
      <w:pPr>
        <w:jc w:val="both"/>
        <w:rPr>
          <w:rFonts w:ascii="Palatino Linotype" w:hAnsi="Palatino Linotype"/>
          <w:iCs/>
          <w:sz w:val="20"/>
          <w:szCs w:val="20"/>
        </w:rPr>
      </w:pPr>
    </w:p>
    <w:p w:rsidR="00F70E38" w:rsidRPr="00F70E38" w:rsidRDefault="00F70E38" w:rsidP="00F70E38">
      <w:pPr>
        <w:jc w:val="both"/>
        <w:rPr>
          <w:rFonts w:ascii="Palatino Linotype" w:hAnsi="Palatino Linotype"/>
          <w:bCs/>
          <w:sz w:val="20"/>
          <w:szCs w:val="20"/>
        </w:rPr>
      </w:pPr>
      <w:r w:rsidRPr="00F70E38">
        <w:rPr>
          <w:rFonts w:ascii="Palatino Linotype" w:hAnsi="Palatino Linotype"/>
          <w:bCs/>
          <w:sz w:val="20"/>
          <w:szCs w:val="20"/>
        </w:rPr>
        <w:t>W razie wątpliwości co do zakresu umowy, zakres przedmiotu zamówienia określa oferta Wykonawcy i SIWZ dla postępowania o udzielenie zamówienia publicznego.</w:t>
      </w:r>
    </w:p>
    <w:p w:rsidR="00F70E38" w:rsidRPr="00F70E38" w:rsidRDefault="00F70E38" w:rsidP="00F70E38">
      <w:pPr>
        <w:jc w:val="center"/>
        <w:rPr>
          <w:rFonts w:ascii="Palatino Linotype" w:hAnsi="Palatino Linotype"/>
          <w:b/>
          <w:color w:val="000000"/>
          <w:sz w:val="20"/>
          <w:szCs w:val="20"/>
        </w:rPr>
      </w:pPr>
    </w:p>
    <w:p w:rsidR="00F70E38" w:rsidRPr="00F70E38" w:rsidRDefault="00F70E38" w:rsidP="00F70E38">
      <w:pPr>
        <w:jc w:val="center"/>
        <w:rPr>
          <w:rFonts w:ascii="Palatino Linotype" w:hAnsi="Palatino Linotype"/>
          <w:b/>
          <w:color w:val="000000"/>
          <w:sz w:val="20"/>
          <w:szCs w:val="20"/>
        </w:rPr>
      </w:pPr>
    </w:p>
    <w:p w:rsidR="00F70E38" w:rsidRPr="00F70E38" w:rsidRDefault="00F70E38" w:rsidP="00F70E38">
      <w:pPr>
        <w:jc w:val="center"/>
        <w:rPr>
          <w:rFonts w:ascii="Palatino Linotype" w:hAnsi="Palatino Linotype"/>
          <w:b/>
          <w:color w:val="000000"/>
          <w:sz w:val="20"/>
          <w:szCs w:val="20"/>
        </w:rPr>
      </w:pPr>
      <w:r w:rsidRPr="00F70E38">
        <w:rPr>
          <w:rFonts w:ascii="Palatino Linotype" w:hAnsi="Palatino Linotype"/>
          <w:b/>
          <w:color w:val="000000"/>
          <w:sz w:val="20"/>
          <w:szCs w:val="20"/>
        </w:rPr>
        <w:t>§ 1</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Przedmiot Umowy i Postanowienia ogólne</w:t>
      </w:r>
    </w:p>
    <w:p w:rsidR="00F70E38" w:rsidRPr="00F70E38" w:rsidRDefault="00F70E38" w:rsidP="00F70E38">
      <w:pPr>
        <w:rPr>
          <w:rFonts w:ascii="Palatino Linotype" w:hAnsi="Palatino Linotype"/>
          <w:b/>
          <w:bCs/>
          <w:color w:val="000000"/>
          <w:sz w:val="20"/>
          <w:szCs w:val="20"/>
        </w:rPr>
      </w:pPr>
    </w:p>
    <w:p w:rsidR="00F70E38" w:rsidRPr="00F70E38" w:rsidRDefault="00F70E38" w:rsidP="00F70E38">
      <w:pPr>
        <w:widowControl/>
        <w:numPr>
          <w:ilvl w:val="0"/>
          <w:numId w:val="34"/>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70E38">
        <w:rPr>
          <w:rFonts w:ascii="Palatino Linotype" w:hAnsi="Palatino Linotype" w:cs="Helvetica"/>
          <w:sz w:val="20"/>
          <w:szCs w:val="20"/>
        </w:rPr>
        <w:t xml:space="preserve">r.  </w:t>
      </w:r>
      <w:r w:rsidRPr="00F70E38">
        <w:rPr>
          <w:rFonts w:ascii="Palatino Linotype" w:hAnsi="Palatino Linotype"/>
          <w:color w:val="000000"/>
          <w:sz w:val="20"/>
          <w:szCs w:val="20"/>
        </w:rPr>
        <w:t>oraz w wydanych na jej podstawie aktach wykonawczych.</w:t>
      </w:r>
    </w:p>
    <w:p w:rsidR="00F70E38" w:rsidRPr="00F70E38" w:rsidRDefault="00F70E38" w:rsidP="00F70E38">
      <w:pPr>
        <w:widowControl/>
        <w:numPr>
          <w:ilvl w:val="0"/>
          <w:numId w:val="34"/>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Umowa nie obejmuje spraw związanych z dystrybucją energii elektrycznej, przyłączeniem, </w:t>
      </w:r>
      <w:proofErr w:type="spellStart"/>
      <w:r w:rsidRPr="00F70E38">
        <w:rPr>
          <w:rFonts w:ascii="Palatino Linotype" w:hAnsi="Palatino Linotype"/>
          <w:color w:val="000000"/>
          <w:sz w:val="20"/>
          <w:szCs w:val="20"/>
        </w:rPr>
        <w:t>opomiarowaniem</w:t>
      </w:r>
      <w:proofErr w:type="spellEnd"/>
      <w:r w:rsidRPr="00F70E38">
        <w:rPr>
          <w:rFonts w:ascii="Palatino Linotype" w:hAnsi="Palatino Linotype"/>
          <w:color w:val="000000"/>
          <w:sz w:val="20"/>
          <w:szCs w:val="20"/>
        </w:rPr>
        <w:t xml:space="preserve"> i jakością energii wchodzących w zakres odrębnej umowy o świadczenie usług dystrybucyjnych zawartej przez Zamawiającego z Operatorem Systemu Dystrybucyjnego.</w:t>
      </w:r>
    </w:p>
    <w:p w:rsidR="00F70E38" w:rsidRPr="00F70E38" w:rsidRDefault="00F70E38" w:rsidP="00F70E38">
      <w:pPr>
        <w:widowControl/>
        <w:numPr>
          <w:ilvl w:val="0"/>
          <w:numId w:val="34"/>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Jeżeli nic innego nie wynika z postanowień Umowy użyte w niej pojęcia oznaczają:</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OSD - Operator Systemu Dystrybucyjnego - przedsiębiorstwo energetyczne zajmujące się świadczeniem usług dystrybucyjnych;</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 xml:space="preserve">Generalna Umowa Dystrybucyjna – umowa zawarta pomiędzy Wykonawcą </w:t>
      </w:r>
      <w:r w:rsidRPr="00F70E38">
        <w:rPr>
          <w:rFonts w:ascii="Palatino Linotype" w:hAnsi="Palatino Linotype"/>
          <w:color w:val="000000"/>
          <w:sz w:val="20"/>
          <w:szCs w:val="20"/>
        </w:rPr>
        <w:br/>
        <w:t>a OSD określająca ich wzajemne prawa i obowiązki związane ze świadczeniem usługi dystrybucyjnej w celu realizacji niniejszej Umowy;</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lastRenderedPageBreak/>
        <w:t>Umowa – niniejsza umowa,</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Standardowy profil zużycia – zbiór danych o przeciętnym zużyciu energii elektrycznej zużytej przez obiekty Zamawiającego;</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Umowa o świadczenie usług dystrybucji – umowa zawarta pomiędzy Zamawiającym a OSD określająca prawa i obowiązki związane ze świadczeniem przez OSD usługi dystrybucji energii elektrycznej;</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punkt poboru – miejsce dostarczania energii elektrycznej;</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okres rozliczeniowy – okres, w którym na podstawie odczytów urządzeń pomiarowych następuje rozliczenie zużytej energii elektrycznej;</w:t>
      </w:r>
    </w:p>
    <w:p w:rsidR="00F70E38" w:rsidRPr="00F70E38" w:rsidRDefault="00F70E38" w:rsidP="00F70E38">
      <w:pPr>
        <w:widowControl/>
        <w:numPr>
          <w:ilvl w:val="2"/>
          <w:numId w:val="35"/>
        </w:numPr>
        <w:tabs>
          <w:tab w:val="left" w:pos="1080"/>
          <w:tab w:val="left" w:pos="1800"/>
        </w:tabs>
        <w:autoSpaceDN/>
        <w:adjustRightInd/>
        <w:ind w:left="1080"/>
        <w:jc w:val="both"/>
        <w:rPr>
          <w:rFonts w:ascii="Palatino Linotype" w:hAnsi="Palatino Linotype"/>
          <w:color w:val="000000"/>
          <w:sz w:val="20"/>
          <w:szCs w:val="20"/>
        </w:rPr>
      </w:pPr>
      <w:r w:rsidRPr="00F70E38">
        <w:rPr>
          <w:rFonts w:ascii="Palatino Linotype" w:hAnsi="Palatino Linotype"/>
          <w:color w:val="000000"/>
          <w:sz w:val="20"/>
          <w:szCs w:val="20"/>
        </w:rPr>
        <w:t xml:space="preserve">bilansowanie handlowe – zgłaszanie operatorowi systemu dystrybucyjnego przez podmiot odpowiedzialny za bilansowanie handlowe do realizacji umów sprzedaży energii elektrycznej zawartych przez użytkowników systemu </w:t>
      </w:r>
      <w:r w:rsidRPr="00F70E38">
        <w:rPr>
          <w:rFonts w:ascii="Palatino Linotype" w:hAnsi="Palatino Linotype"/>
          <w:color w:val="000000"/>
          <w:sz w:val="20"/>
          <w:szCs w:val="20"/>
        </w:rPr>
        <w:br/>
        <w:t>i prowadzenie z nimi rozliczeń różnicy rzeczywistej ilości dostarczonej albo pobranej energii elektrycznej i wielkości określonych w tych umowach dla każdego okresu rozliczeniowego.</w:t>
      </w:r>
    </w:p>
    <w:p w:rsidR="00F70E38" w:rsidRPr="00F70E38" w:rsidRDefault="00F70E38" w:rsidP="00F70E38">
      <w:pPr>
        <w:tabs>
          <w:tab w:val="left" w:pos="2880"/>
        </w:tabs>
        <w:ind w:left="1080"/>
        <w:jc w:val="both"/>
        <w:rPr>
          <w:rFonts w:ascii="Palatino Linotype" w:hAnsi="Palatino Linotype"/>
          <w:color w:val="000000"/>
          <w:sz w:val="20"/>
          <w:szCs w:val="20"/>
        </w:rPr>
      </w:pPr>
    </w:p>
    <w:p w:rsidR="00F70E38" w:rsidRPr="00F70E38" w:rsidRDefault="00F70E38" w:rsidP="00F70E38">
      <w:pPr>
        <w:tabs>
          <w:tab w:val="left" w:pos="720"/>
        </w:tabs>
        <w:jc w:val="center"/>
        <w:rPr>
          <w:rFonts w:ascii="Palatino Linotype" w:hAnsi="Palatino Linotype"/>
          <w:b/>
          <w:color w:val="000000"/>
          <w:sz w:val="20"/>
          <w:szCs w:val="20"/>
        </w:rPr>
      </w:pPr>
      <w:r w:rsidRPr="00F70E38">
        <w:rPr>
          <w:rFonts w:ascii="Palatino Linotype" w:hAnsi="Palatino Linotype"/>
          <w:b/>
          <w:color w:val="000000"/>
          <w:sz w:val="20"/>
          <w:szCs w:val="20"/>
        </w:rPr>
        <w:t>§ 2</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Podstawowe zasady sprzedaży energii elektrycznej</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widowControl/>
        <w:numPr>
          <w:ilvl w:val="0"/>
          <w:numId w:val="36"/>
        </w:numPr>
        <w:tabs>
          <w:tab w:val="clear" w:pos="1800"/>
          <w:tab w:val="num" w:pos="720"/>
        </w:tabs>
        <w:autoSpaceDE/>
        <w:autoSpaceDN/>
        <w:adjustRightInd/>
        <w:ind w:left="720"/>
        <w:jc w:val="both"/>
        <w:rPr>
          <w:rFonts w:ascii="Palatino Linotype" w:eastAsia="Tahoma" w:hAnsi="Palatino Linotype" w:cs="Tahoma"/>
          <w:color w:val="000000"/>
          <w:sz w:val="20"/>
          <w:szCs w:val="20"/>
        </w:rPr>
      </w:pPr>
      <w:r w:rsidRPr="00F70E38">
        <w:rPr>
          <w:rFonts w:ascii="Palatino Linotype" w:hAnsi="Palatino Linotype"/>
          <w:color w:val="000000"/>
          <w:sz w:val="20"/>
          <w:szCs w:val="20"/>
        </w:rPr>
        <w:t xml:space="preserve">Wykonawca zobowiązuje się do złożenia OSD, w imieniu Zamawiającego, zgłoszenia o zawarciu umowy na sprzedaż energii elektrycznej terminie umożliwiającym zakup energii przez Zamawiającego od </w:t>
      </w:r>
      <w:r>
        <w:rPr>
          <w:rFonts w:ascii="Palatino Linotype" w:hAnsi="Palatino Linotype"/>
          <w:b/>
          <w:color w:val="000000"/>
          <w:sz w:val="20"/>
          <w:szCs w:val="20"/>
        </w:rPr>
        <w:t>01.07.2019</w:t>
      </w:r>
      <w:r w:rsidRPr="00F70E38">
        <w:rPr>
          <w:rFonts w:ascii="Palatino Linotype" w:hAnsi="Palatino Linotype"/>
          <w:b/>
          <w:color w:val="000000"/>
          <w:sz w:val="20"/>
          <w:szCs w:val="20"/>
        </w:rPr>
        <w:t xml:space="preserve"> r. </w:t>
      </w:r>
    </w:p>
    <w:p w:rsidR="00F70E38" w:rsidRPr="00F70E38" w:rsidRDefault="00F70E38" w:rsidP="009D163E">
      <w:pPr>
        <w:widowControl/>
        <w:autoSpaceDE/>
        <w:autoSpaceDN/>
        <w:adjustRightInd/>
        <w:ind w:left="720"/>
        <w:jc w:val="both"/>
        <w:rPr>
          <w:rFonts w:ascii="Palatino Linotype" w:hAnsi="Palatino Linotype"/>
          <w:color w:val="000000"/>
          <w:sz w:val="20"/>
          <w:szCs w:val="20"/>
        </w:rPr>
      </w:pPr>
      <w:r w:rsidRPr="00F70E38">
        <w:rPr>
          <w:rFonts w:ascii="Palatino Linotype" w:hAnsi="Palatino Linotype"/>
          <w:color w:val="000000"/>
          <w:sz w:val="20"/>
          <w:szCs w:val="20"/>
        </w:rPr>
        <w:t xml:space="preserve">Zgłoszenie musi zostać dokonane w nieprzekraczalnym terminie do </w:t>
      </w:r>
      <w:r>
        <w:rPr>
          <w:rFonts w:ascii="Palatino Linotype" w:hAnsi="Palatino Linotype"/>
          <w:b/>
          <w:color w:val="000000"/>
          <w:sz w:val="20"/>
          <w:szCs w:val="20"/>
        </w:rPr>
        <w:t>07</w:t>
      </w:r>
      <w:r w:rsidRPr="00F70E38">
        <w:rPr>
          <w:rFonts w:ascii="Palatino Linotype" w:hAnsi="Palatino Linotype"/>
          <w:b/>
          <w:color w:val="000000"/>
          <w:sz w:val="20"/>
          <w:szCs w:val="20"/>
        </w:rPr>
        <w:t>.06</w:t>
      </w:r>
      <w:r>
        <w:rPr>
          <w:rFonts w:ascii="Palatino Linotype" w:hAnsi="Palatino Linotype"/>
          <w:b/>
          <w:color w:val="000000"/>
          <w:sz w:val="20"/>
          <w:szCs w:val="20"/>
        </w:rPr>
        <w:t>.2019</w:t>
      </w:r>
      <w:r w:rsidRPr="00F70E38">
        <w:rPr>
          <w:rFonts w:ascii="Palatino Linotype" w:hAnsi="Palatino Linotype"/>
          <w:b/>
          <w:color w:val="000000"/>
          <w:sz w:val="20"/>
          <w:szCs w:val="20"/>
        </w:rPr>
        <w:t xml:space="preserve"> r.                         </w:t>
      </w:r>
      <w:r w:rsidRPr="00F70E38">
        <w:rPr>
          <w:rFonts w:ascii="Palatino Linotype" w:hAnsi="Palatino Linotype"/>
          <w:color w:val="000000"/>
          <w:sz w:val="20"/>
          <w:szCs w:val="20"/>
        </w:rPr>
        <w:t xml:space="preserve">Na dowód dotrzymania terminu zgłoszenia Wykonawca prześle Nabywcy </w:t>
      </w:r>
      <w:proofErr w:type="spellStart"/>
      <w:r w:rsidRPr="00F70E38">
        <w:rPr>
          <w:rFonts w:ascii="Palatino Linotype" w:hAnsi="Palatino Linotype"/>
          <w:color w:val="000000"/>
          <w:sz w:val="20"/>
          <w:szCs w:val="20"/>
        </w:rPr>
        <w:t>skan</w:t>
      </w:r>
      <w:proofErr w:type="spellEnd"/>
      <w:r w:rsidRPr="00F70E38">
        <w:rPr>
          <w:rFonts w:ascii="Palatino Linotype" w:hAnsi="Palatino Linotype"/>
          <w:color w:val="000000"/>
          <w:sz w:val="20"/>
          <w:szCs w:val="20"/>
        </w:rPr>
        <w:t xml:space="preserve"> dokonanego zgłoszenia dla wszystkich </w:t>
      </w:r>
      <w:proofErr w:type="spellStart"/>
      <w:r w:rsidRPr="00F70E38">
        <w:rPr>
          <w:rFonts w:ascii="Palatino Linotype" w:hAnsi="Palatino Linotype"/>
          <w:color w:val="000000"/>
          <w:sz w:val="20"/>
          <w:szCs w:val="20"/>
        </w:rPr>
        <w:t>ppe</w:t>
      </w:r>
      <w:proofErr w:type="spellEnd"/>
      <w:r w:rsidRPr="00F70E38">
        <w:rPr>
          <w:rFonts w:ascii="Palatino Linotype" w:hAnsi="Palatino Linotype"/>
          <w:color w:val="000000"/>
          <w:sz w:val="20"/>
          <w:szCs w:val="20"/>
        </w:rPr>
        <w:t xml:space="preserve"> wymienionych w załączniku nr 1 do umowy. </w:t>
      </w:r>
    </w:p>
    <w:p w:rsidR="00F70E38" w:rsidRPr="00F70E38" w:rsidRDefault="00F70E38" w:rsidP="00F70E38">
      <w:pPr>
        <w:widowControl/>
        <w:numPr>
          <w:ilvl w:val="0"/>
          <w:numId w:val="36"/>
        </w:numPr>
        <w:tabs>
          <w:tab w:val="clear" w:pos="1800"/>
          <w:tab w:val="num" w:pos="720"/>
        </w:tabs>
        <w:autoSpaceDE/>
        <w:autoSpaceDN/>
        <w:adjustRightInd/>
        <w:ind w:left="720"/>
        <w:jc w:val="both"/>
        <w:rPr>
          <w:rFonts w:ascii="Palatino Linotype" w:eastAsia="Tahoma" w:hAnsi="Palatino Linotype" w:cs="Tahoma"/>
          <w:color w:val="000000"/>
          <w:sz w:val="20"/>
          <w:szCs w:val="20"/>
        </w:rPr>
      </w:pPr>
      <w:r w:rsidRPr="00F70E38">
        <w:rPr>
          <w:rFonts w:ascii="Palatino Linotype" w:eastAsia="Tahoma" w:hAnsi="Palatino Linotype" w:cs="Tahoma"/>
          <w:color w:val="000000"/>
          <w:sz w:val="20"/>
          <w:szCs w:val="20"/>
        </w:rPr>
        <w:t>Wykonawca posiada koncesję na obrót energią elektryczną o numerze..............</w:t>
      </w:r>
    </w:p>
    <w:p w:rsidR="00F70E38" w:rsidRPr="00F70E38" w:rsidRDefault="00F70E38" w:rsidP="00F70E38">
      <w:pPr>
        <w:ind w:left="709"/>
        <w:jc w:val="both"/>
        <w:rPr>
          <w:rFonts w:ascii="Palatino Linotype" w:eastAsia="Tahoma" w:hAnsi="Palatino Linotype" w:cs="Tahoma"/>
          <w:sz w:val="20"/>
          <w:szCs w:val="20"/>
        </w:rPr>
      </w:pPr>
      <w:r w:rsidRPr="00F70E38">
        <w:rPr>
          <w:rFonts w:ascii="Palatino Linotype" w:eastAsia="Tahoma" w:hAnsi="Palatino Linotype" w:cs="Tahoma"/>
          <w:sz w:val="20"/>
          <w:szCs w:val="20"/>
        </w:rPr>
        <w:t>wydaną przez Prezesa Urzędu Regulacji Energetyki w dniu ….............której okres</w:t>
      </w:r>
    </w:p>
    <w:p w:rsidR="00F70E38" w:rsidRPr="00F70E38" w:rsidRDefault="00F70E38" w:rsidP="00F70E38">
      <w:pPr>
        <w:ind w:left="709"/>
        <w:jc w:val="both"/>
        <w:rPr>
          <w:rFonts w:ascii="Palatino Linotype" w:eastAsia="Tahoma" w:hAnsi="Palatino Linotype" w:cs="Tahoma"/>
          <w:sz w:val="20"/>
          <w:szCs w:val="20"/>
        </w:rPr>
      </w:pPr>
      <w:r w:rsidRPr="00F70E38">
        <w:rPr>
          <w:rFonts w:ascii="Palatino Linotype" w:eastAsia="Tahoma" w:hAnsi="Palatino Linotype" w:cs="Tahoma"/>
          <w:sz w:val="20"/>
          <w:szCs w:val="20"/>
        </w:rPr>
        <w:t>ważności przypada na dzień....................................</w:t>
      </w:r>
    </w:p>
    <w:p w:rsidR="00F70E38" w:rsidRPr="00F70E38" w:rsidRDefault="00F70E38" w:rsidP="009D163E">
      <w:pPr>
        <w:widowControl/>
        <w:autoSpaceDN/>
        <w:adjustRightInd/>
        <w:ind w:left="720"/>
        <w:jc w:val="both"/>
        <w:rPr>
          <w:rFonts w:ascii="Palatino Linotype" w:eastAsia="Tahoma" w:hAnsi="Palatino Linotype" w:cs="Tahoma"/>
          <w:color w:val="000000"/>
          <w:sz w:val="20"/>
          <w:szCs w:val="20"/>
        </w:rPr>
      </w:pPr>
      <w:r w:rsidRPr="00F70E38">
        <w:rPr>
          <w:rFonts w:ascii="Palatino Linotype" w:eastAsia="Tahoma" w:hAnsi="Palatino Linotype"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F70E38">
        <w:rPr>
          <w:rFonts w:ascii="Palatino Linotype" w:eastAsia="Tahoma" w:hAnsi="Palatino Linotype" w:cs="Tahoma"/>
          <w:color w:val="000000"/>
          <w:sz w:val="20"/>
          <w:szCs w:val="20"/>
        </w:rPr>
        <w:t xml:space="preserve"> </w:t>
      </w:r>
    </w:p>
    <w:p w:rsidR="00F70E38" w:rsidRPr="00F70E38" w:rsidRDefault="00F70E38" w:rsidP="00F70E38">
      <w:pPr>
        <w:widowControl/>
        <w:numPr>
          <w:ilvl w:val="0"/>
          <w:numId w:val="36"/>
        </w:numPr>
        <w:tabs>
          <w:tab w:val="clear" w:pos="1800"/>
          <w:tab w:val="num" w:pos="720"/>
          <w:tab w:val="left" w:pos="1080"/>
        </w:tabs>
        <w:autoSpaceDN/>
        <w:adjustRightInd/>
        <w:ind w:left="720"/>
        <w:jc w:val="both"/>
        <w:rPr>
          <w:rFonts w:ascii="Palatino Linotype" w:hAnsi="Palatino Linotype"/>
          <w:color w:val="000000"/>
          <w:sz w:val="20"/>
          <w:szCs w:val="20"/>
        </w:rPr>
      </w:pPr>
      <w:r w:rsidRPr="00F70E38">
        <w:rPr>
          <w:rFonts w:ascii="Palatino Linotype" w:hAnsi="Palatino Linotype"/>
          <w:color w:val="000000"/>
          <w:sz w:val="20"/>
          <w:szCs w:val="20"/>
        </w:rPr>
        <w:t xml:space="preserve">Planowana wysokość zużycia energii elektrycznej w okresie trwania umowy dla poszczególnych punktów poboru określanych w Załączniku nr 1 szacuje się łącznie w </w:t>
      </w:r>
      <w:r w:rsidRPr="00F70E38">
        <w:rPr>
          <w:rFonts w:ascii="Palatino Linotype" w:hAnsi="Palatino Linotype"/>
          <w:sz w:val="20"/>
          <w:szCs w:val="20"/>
        </w:rPr>
        <w:t xml:space="preserve">wysokości </w:t>
      </w:r>
      <w:r>
        <w:rPr>
          <w:rFonts w:ascii="Palatino Linotype" w:hAnsi="Palatino Linotype"/>
          <w:b/>
          <w:sz w:val="20"/>
          <w:szCs w:val="20"/>
        </w:rPr>
        <w:t>1028</w:t>
      </w:r>
      <w:r w:rsidRPr="00F70E38">
        <w:rPr>
          <w:rFonts w:ascii="Palatino Linotype" w:hAnsi="Palatino Linotype"/>
          <w:b/>
          <w:sz w:val="20"/>
          <w:szCs w:val="20"/>
        </w:rPr>
        <w:t xml:space="preserve"> </w:t>
      </w:r>
      <w:proofErr w:type="spellStart"/>
      <w:r w:rsidRPr="00F70E38">
        <w:rPr>
          <w:rFonts w:ascii="Palatino Linotype" w:hAnsi="Palatino Linotype"/>
          <w:b/>
          <w:bCs/>
          <w:sz w:val="20"/>
          <w:szCs w:val="20"/>
        </w:rPr>
        <w:t>MWh</w:t>
      </w:r>
      <w:proofErr w:type="spellEnd"/>
      <w:r w:rsidRPr="00F70E38">
        <w:rPr>
          <w:rFonts w:ascii="Palatino Linotype" w:hAnsi="Palatino Linotype"/>
          <w:sz w:val="20"/>
          <w:szCs w:val="20"/>
        </w:rPr>
        <w:t>.</w:t>
      </w:r>
    </w:p>
    <w:p w:rsidR="00F70E38" w:rsidRPr="00F70E38" w:rsidRDefault="00F70E38" w:rsidP="009D163E">
      <w:pPr>
        <w:widowControl/>
        <w:tabs>
          <w:tab w:val="num" w:pos="1800"/>
        </w:tabs>
        <w:ind w:left="720"/>
        <w:jc w:val="both"/>
        <w:rPr>
          <w:rFonts w:ascii="Palatino Linotype" w:hAnsi="Palatino Linotype"/>
          <w:sz w:val="20"/>
          <w:szCs w:val="20"/>
        </w:rPr>
      </w:pPr>
      <w:r w:rsidRPr="00F70E38">
        <w:rPr>
          <w:rFonts w:ascii="Palatino Linotype" w:hAnsi="Palatino Linotype"/>
          <w:sz w:val="20"/>
          <w:szCs w:val="20"/>
        </w:rPr>
        <w:t xml:space="preserve">Szacowana wartość energii elektrycznej wyniesie </w:t>
      </w:r>
      <w:r w:rsidRPr="00F70E38">
        <w:rPr>
          <w:rFonts w:ascii="Palatino Linotype" w:hAnsi="Palatino Linotype"/>
          <w:b/>
          <w:sz w:val="20"/>
          <w:szCs w:val="20"/>
        </w:rPr>
        <w:t>_______________ zł brutto</w:t>
      </w:r>
      <w:r w:rsidRPr="00F70E38">
        <w:rPr>
          <w:rFonts w:ascii="Palatino Linotype" w:hAnsi="Palatino Linotype"/>
          <w:sz w:val="20"/>
          <w:szCs w:val="20"/>
        </w:rPr>
        <w:t>.</w:t>
      </w:r>
    </w:p>
    <w:p w:rsidR="00F70E38" w:rsidRPr="00F70E38" w:rsidRDefault="00F70E38" w:rsidP="00F70E38">
      <w:pPr>
        <w:widowControl/>
        <w:numPr>
          <w:ilvl w:val="0"/>
          <w:numId w:val="36"/>
        </w:numPr>
        <w:tabs>
          <w:tab w:val="clear" w:pos="1800"/>
          <w:tab w:val="num" w:pos="720"/>
        </w:tabs>
        <w:autoSpaceDE/>
        <w:autoSpaceDN/>
        <w:adjustRightInd/>
        <w:ind w:left="720"/>
        <w:jc w:val="both"/>
        <w:rPr>
          <w:rFonts w:ascii="Palatino Linotype" w:hAnsi="Palatino Linotype"/>
          <w:color w:val="000000"/>
          <w:sz w:val="20"/>
          <w:szCs w:val="20"/>
        </w:rPr>
      </w:pPr>
      <w:r w:rsidRPr="00F70E38">
        <w:rPr>
          <w:rFonts w:ascii="Palatino Linotype" w:hAnsi="Palatino Linotype"/>
          <w:color w:val="000000"/>
          <w:sz w:val="20"/>
          <w:szCs w:val="20"/>
        </w:rPr>
        <w:t>Ewentualna zmiana szacowanego zużycia nie będzie skutkowała dodatkowymi kosztami dla Zamawiającego, poza rozliczeniem za faktycznie zużytą ilość energii wg cen określonych w dokumentacji przetargowej.</w:t>
      </w:r>
    </w:p>
    <w:p w:rsidR="00F70E38" w:rsidRPr="00F70E38" w:rsidRDefault="00F70E38" w:rsidP="009D163E">
      <w:pPr>
        <w:widowControl/>
        <w:autoSpaceDE/>
        <w:autoSpaceDN/>
        <w:adjustRightInd/>
        <w:ind w:left="720"/>
        <w:jc w:val="both"/>
        <w:rPr>
          <w:rFonts w:ascii="Palatino Linotype" w:hAnsi="Palatino Linotype"/>
          <w:color w:val="000000"/>
          <w:sz w:val="20"/>
          <w:szCs w:val="20"/>
        </w:rPr>
      </w:pPr>
      <w:r w:rsidRPr="00F70E38">
        <w:rPr>
          <w:rFonts w:ascii="Palatino Linotype" w:hAnsi="Palatino Linotype"/>
          <w:color w:val="000000"/>
          <w:sz w:val="20"/>
          <w:szCs w:val="20"/>
        </w:rPr>
        <w:t>Moc umowna, warunki jej zmiany oraz miejsce dostarczenia energii elektrycznej określana jest każdorazowo w Umowie o świadczenie usług dystrybucji zawartej pomiędzy Zamawiającym a OSD.</w:t>
      </w:r>
    </w:p>
    <w:p w:rsidR="00F70E38" w:rsidRPr="00F70E38" w:rsidRDefault="00F70E38" w:rsidP="00F70E38">
      <w:pPr>
        <w:widowControl/>
        <w:numPr>
          <w:ilvl w:val="0"/>
          <w:numId w:val="36"/>
        </w:numPr>
        <w:tabs>
          <w:tab w:val="clear" w:pos="1800"/>
          <w:tab w:val="num" w:pos="720"/>
        </w:tabs>
        <w:autoSpaceDE/>
        <w:autoSpaceDN/>
        <w:adjustRightInd/>
        <w:ind w:left="720"/>
        <w:jc w:val="both"/>
        <w:rPr>
          <w:rFonts w:ascii="Palatino Linotype" w:hAnsi="Palatino Linotype"/>
          <w:color w:val="000000"/>
          <w:sz w:val="20"/>
          <w:szCs w:val="20"/>
        </w:rPr>
      </w:pPr>
      <w:r w:rsidRPr="00F70E38">
        <w:rPr>
          <w:rFonts w:ascii="Palatino Linotype" w:hAnsi="Palatino Linotype"/>
          <w:color w:val="000000"/>
          <w:sz w:val="20"/>
          <w:szCs w:val="20"/>
        </w:rPr>
        <w:t>Energia elektryczna kupowana na podstawie Umowy zużywana będzie na potrzeby odbiorcy końcowego, co oznacza, że Zamawiający nie jest przedsiębiorstwem energetycznym w rozumieniu ustawy Prawo Energetyczne.</w:t>
      </w:r>
    </w:p>
    <w:p w:rsidR="00F70E38" w:rsidRPr="00F70E38" w:rsidRDefault="00F70E38" w:rsidP="00F70E38">
      <w:pPr>
        <w:tabs>
          <w:tab w:val="left" w:pos="2880"/>
        </w:tabs>
        <w:ind w:left="720"/>
        <w:jc w:val="both"/>
        <w:rPr>
          <w:rFonts w:ascii="Palatino Linotype" w:hAnsi="Palatino Linotype"/>
          <w:color w:val="000000"/>
          <w:sz w:val="20"/>
          <w:szCs w:val="20"/>
        </w:rPr>
      </w:pPr>
    </w:p>
    <w:p w:rsidR="00F70E38" w:rsidRPr="00F70E38" w:rsidRDefault="00F70E38" w:rsidP="00F70E38">
      <w:pPr>
        <w:tabs>
          <w:tab w:val="left" w:pos="720"/>
        </w:tabs>
        <w:ind w:left="720"/>
        <w:jc w:val="center"/>
        <w:rPr>
          <w:rFonts w:ascii="Palatino Linotype" w:hAnsi="Palatino Linotype"/>
          <w:b/>
          <w:color w:val="000000"/>
          <w:sz w:val="20"/>
          <w:szCs w:val="20"/>
        </w:rPr>
      </w:pPr>
      <w:r w:rsidRPr="00F70E38">
        <w:rPr>
          <w:rFonts w:ascii="Palatino Linotype" w:hAnsi="Palatino Linotype"/>
          <w:b/>
          <w:color w:val="000000"/>
          <w:sz w:val="20"/>
          <w:szCs w:val="20"/>
        </w:rPr>
        <w:t>§ 3</w:t>
      </w:r>
    </w:p>
    <w:p w:rsidR="00F70E38" w:rsidRPr="00F70E38" w:rsidRDefault="00F70E38" w:rsidP="00F70E38">
      <w:pPr>
        <w:ind w:left="720"/>
        <w:jc w:val="center"/>
        <w:rPr>
          <w:rFonts w:ascii="Palatino Linotype" w:hAnsi="Palatino Linotype"/>
          <w:b/>
          <w:bCs/>
          <w:color w:val="000000"/>
          <w:sz w:val="20"/>
          <w:szCs w:val="20"/>
        </w:rPr>
      </w:pPr>
      <w:r w:rsidRPr="00F70E38">
        <w:rPr>
          <w:rFonts w:ascii="Palatino Linotype" w:hAnsi="Palatino Linotype"/>
          <w:b/>
          <w:bCs/>
          <w:color w:val="000000"/>
          <w:sz w:val="20"/>
          <w:szCs w:val="20"/>
        </w:rPr>
        <w:t>Podstawowe obowiązki Wykonawcy</w:t>
      </w:r>
    </w:p>
    <w:p w:rsidR="00F70E38" w:rsidRPr="00F70E38" w:rsidRDefault="00F70E38" w:rsidP="00F70E38">
      <w:pPr>
        <w:ind w:left="720"/>
        <w:jc w:val="both"/>
        <w:rPr>
          <w:rFonts w:ascii="Palatino Linotype" w:hAnsi="Palatino Linotype"/>
          <w:color w:val="000000"/>
          <w:sz w:val="20"/>
          <w:szCs w:val="20"/>
        </w:rPr>
      </w:pP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Wykonawca zobowiązuje się do pełnienia funkcji podmiotu odpowiedzialnego za bilansowanie handlowe dla energii elektrycznej sprzedanej w ramach tej Umowy.</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Wykonawca dokonywać będzie bilansowania handlowego energii zakupionej przez Zamawiającego na podstawie standardowego profilu zużycia o mocy umownej określonej w załączniku nr 1.</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Koszty wynikające z dokonania bilansowania uwzględnione są w cenie energii elektrycznej.</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lastRenderedPageBreak/>
        <w:t xml:space="preserve">Wszystkie prawa i obowiązki związane z bilansowaniem handlowym wynikające </w:t>
      </w:r>
      <w:r w:rsidRPr="00F70E38">
        <w:rPr>
          <w:rFonts w:ascii="Palatino Linotype" w:hAnsi="Palatino Linotype"/>
          <w:color w:val="000000"/>
          <w:sz w:val="20"/>
          <w:szCs w:val="20"/>
        </w:rPr>
        <w:br/>
        <w:t>z niniejszej Umowy, w tym zgłaszanie grafików handlowych do OSD, przechodzą  na Wykonawcę.</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 xml:space="preserve">Wykonawca zobowiązuje się wykonać przedmiot umowy siłami własnymi lub z udziałem podwykonawców. </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 xml:space="preserve">Do zawarcia przez Wykonawcę umowy z Podwykonawcą jest wymagana zgoda Zamawiającego wyrażona w sposób wyraźny, na piśmie. </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 xml:space="preserve">Wykonawca odpowiada za działania lub zaniechania podwykonawcy jak za własne działania lub zaniechania. </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 xml:space="preserve">Zlecenie części przedmiotu umowy Podwykonawcy nie zmieni zobowiązań Wykonawcy wobec Zamawiającego, który jest odpowiedzialny za </w:t>
      </w:r>
      <w:proofErr w:type="spellStart"/>
      <w:r w:rsidRPr="00F70E38">
        <w:rPr>
          <w:rFonts w:ascii="Palatino Linotype" w:hAnsi="Palatino Linotype"/>
          <w:sz w:val="20"/>
          <w:szCs w:val="20"/>
        </w:rPr>
        <w:t>wykonanie</w:t>
      </w:r>
      <w:proofErr w:type="spellEnd"/>
      <w:r w:rsidRPr="00F70E38">
        <w:rPr>
          <w:rFonts w:ascii="Palatino Linotype" w:hAnsi="Palatino Linotype"/>
          <w:sz w:val="20"/>
          <w:szCs w:val="20"/>
        </w:rPr>
        <w:t xml:space="preserve"> tej części robót. </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 xml:space="preserve">Ustalony w umowie zakres przedmiotu umowy realizowany będzie z udziałem następujących Podwykonawców: _________________________________________________ </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Zakres rzeczowy i udział Podwykonawców: ________________________________________</w:t>
      </w:r>
    </w:p>
    <w:p w:rsidR="00F70E38" w:rsidRPr="00F70E38" w:rsidRDefault="00F70E38" w:rsidP="00F70E38">
      <w:pPr>
        <w:widowControl/>
        <w:numPr>
          <w:ilvl w:val="0"/>
          <w:numId w:val="47"/>
        </w:numPr>
        <w:autoSpaceDE/>
        <w:autoSpaceDN/>
        <w:adjustRightInd/>
        <w:jc w:val="both"/>
        <w:rPr>
          <w:rFonts w:ascii="Palatino Linotype" w:hAnsi="Palatino Linotype"/>
          <w:color w:val="000000"/>
          <w:sz w:val="20"/>
          <w:szCs w:val="20"/>
        </w:rPr>
      </w:pPr>
      <w:r w:rsidRPr="00F70E38">
        <w:rPr>
          <w:rFonts w:ascii="Palatino Linotype" w:hAnsi="Palatino Linotype"/>
          <w:sz w:val="20"/>
          <w:szCs w:val="20"/>
        </w:rPr>
        <w:t>Umowy z Podwykonawcami będą zgodne, co do treści z umową zawartą z Wykonawcą. Odmienne postanowienia są nieważne.</w:t>
      </w:r>
    </w:p>
    <w:p w:rsidR="00F70E38" w:rsidRPr="00F70E38" w:rsidRDefault="00F70E38" w:rsidP="00F70E38">
      <w:pPr>
        <w:ind w:left="360"/>
        <w:jc w:val="both"/>
        <w:rPr>
          <w:rFonts w:ascii="Palatino Linotype" w:hAnsi="Palatino Linotype"/>
          <w:b/>
          <w:color w:val="000000"/>
          <w:sz w:val="20"/>
          <w:szCs w:val="20"/>
        </w:rPr>
      </w:pPr>
    </w:p>
    <w:p w:rsidR="00F70E38" w:rsidRPr="00F70E38" w:rsidRDefault="00F70E38" w:rsidP="00F70E38">
      <w:pPr>
        <w:jc w:val="center"/>
        <w:rPr>
          <w:rFonts w:ascii="Palatino Linotype" w:hAnsi="Palatino Linotype"/>
          <w:b/>
          <w:color w:val="000000"/>
          <w:sz w:val="20"/>
          <w:szCs w:val="20"/>
        </w:rPr>
      </w:pPr>
      <w:r w:rsidRPr="00F70E38">
        <w:rPr>
          <w:rFonts w:ascii="Palatino Linotype" w:hAnsi="Palatino Linotype"/>
          <w:b/>
          <w:color w:val="000000"/>
          <w:sz w:val="20"/>
          <w:szCs w:val="20"/>
        </w:rPr>
        <w:t>§ 4</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Standardy jakości obsługi</w:t>
      </w:r>
    </w:p>
    <w:p w:rsidR="00F70E38" w:rsidRPr="00F70E38" w:rsidRDefault="00F70E38" w:rsidP="00F70E38">
      <w:pPr>
        <w:jc w:val="both"/>
        <w:rPr>
          <w:rFonts w:ascii="Palatino Linotype" w:hAnsi="Palatino Linotype"/>
          <w:b/>
          <w:bCs/>
          <w:color w:val="000000"/>
          <w:sz w:val="20"/>
          <w:szCs w:val="20"/>
        </w:rPr>
      </w:pPr>
    </w:p>
    <w:p w:rsidR="009D163E" w:rsidRDefault="009D163E" w:rsidP="009D163E">
      <w:pPr>
        <w:widowControl/>
        <w:tabs>
          <w:tab w:val="num" w:pos="720"/>
        </w:tabs>
        <w:autoSpaceDE/>
        <w:autoSpaceDN/>
        <w:adjustRightInd/>
        <w:jc w:val="both"/>
        <w:rPr>
          <w:rFonts w:ascii="Palatino Linotype" w:hAnsi="Palatino Linotype"/>
          <w:color w:val="000000"/>
          <w:sz w:val="20"/>
          <w:szCs w:val="20"/>
        </w:rPr>
      </w:pPr>
      <w:r>
        <w:rPr>
          <w:rFonts w:ascii="Palatino Linotype" w:hAnsi="Palatino Linotype"/>
          <w:color w:val="000000"/>
          <w:sz w:val="20"/>
          <w:szCs w:val="20"/>
        </w:rPr>
        <w:t xml:space="preserve">1.  </w:t>
      </w:r>
      <w:r w:rsidR="00F70E38" w:rsidRPr="00F70E38">
        <w:rPr>
          <w:rFonts w:ascii="Palatino Linotype" w:hAnsi="Palatino Linotype"/>
          <w:color w:val="000000"/>
          <w:sz w:val="20"/>
          <w:szCs w:val="20"/>
        </w:rPr>
        <w:t xml:space="preserve">Standardy jakości obsługi klienta zostały określone w obowiązujących przepisach wykonawczych </w:t>
      </w:r>
      <w:r>
        <w:rPr>
          <w:rFonts w:ascii="Palatino Linotype" w:hAnsi="Palatino Linotype"/>
          <w:color w:val="000000"/>
          <w:sz w:val="20"/>
          <w:szCs w:val="20"/>
        </w:rPr>
        <w:t xml:space="preserve">   </w:t>
      </w:r>
    </w:p>
    <w:p w:rsidR="00F70E38" w:rsidRPr="00F70E38" w:rsidRDefault="009D163E" w:rsidP="009D163E">
      <w:pPr>
        <w:widowControl/>
        <w:tabs>
          <w:tab w:val="num" w:pos="720"/>
        </w:tabs>
        <w:autoSpaceDE/>
        <w:autoSpaceDN/>
        <w:adjustRightInd/>
        <w:jc w:val="both"/>
        <w:rPr>
          <w:rFonts w:ascii="Palatino Linotype" w:hAnsi="Palatino Linotype"/>
          <w:color w:val="000000"/>
          <w:sz w:val="20"/>
          <w:szCs w:val="20"/>
        </w:rPr>
      </w:pPr>
      <w:r>
        <w:rPr>
          <w:rFonts w:ascii="Palatino Linotype" w:hAnsi="Palatino Linotype"/>
          <w:color w:val="000000"/>
          <w:sz w:val="20"/>
          <w:szCs w:val="20"/>
        </w:rPr>
        <w:t xml:space="preserve">    </w:t>
      </w:r>
      <w:r w:rsidR="00F70E38" w:rsidRPr="00F70E38">
        <w:rPr>
          <w:rFonts w:ascii="Palatino Linotype" w:hAnsi="Palatino Linotype"/>
          <w:color w:val="000000"/>
          <w:sz w:val="20"/>
          <w:szCs w:val="20"/>
        </w:rPr>
        <w:t>wydanych na podstawie ustawy z dnia 10 kwietnia 1997 r. – Prawo energetyczne.</w:t>
      </w:r>
    </w:p>
    <w:p w:rsidR="009D163E" w:rsidRDefault="009D163E" w:rsidP="009D163E">
      <w:pPr>
        <w:widowControl/>
        <w:autoSpaceDE/>
        <w:autoSpaceDN/>
        <w:adjustRightInd/>
        <w:ind w:left="284" w:hanging="284"/>
        <w:jc w:val="both"/>
        <w:rPr>
          <w:rFonts w:ascii="Palatino Linotype" w:hAnsi="Palatino Linotype"/>
          <w:color w:val="000000"/>
          <w:sz w:val="20"/>
          <w:szCs w:val="20"/>
        </w:rPr>
      </w:pPr>
      <w:r>
        <w:rPr>
          <w:rFonts w:ascii="Palatino Linotype" w:hAnsi="Palatino Linotype"/>
          <w:color w:val="000000"/>
          <w:sz w:val="20"/>
          <w:szCs w:val="20"/>
        </w:rPr>
        <w:t xml:space="preserve">2.  </w:t>
      </w:r>
      <w:r w:rsidR="00F70E38" w:rsidRPr="00F70E38">
        <w:rPr>
          <w:rFonts w:ascii="Palatino Linotype" w:hAnsi="Palatino Linotype"/>
          <w:color w:val="000000"/>
          <w:sz w:val="20"/>
          <w:szCs w:val="20"/>
        </w:rPr>
        <w:t>W przypadku niedotrzymania jakościowych standardów ob</w:t>
      </w:r>
      <w:r>
        <w:rPr>
          <w:rFonts w:ascii="Palatino Linotype" w:hAnsi="Palatino Linotype"/>
          <w:color w:val="000000"/>
          <w:sz w:val="20"/>
          <w:szCs w:val="20"/>
        </w:rPr>
        <w:t xml:space="preserve">sługi Zamawiającemu przysługuje   </w:t>
      </w:r>
    </w:p>
    <w:p w:rsidR="00F70E38" w:rsidRPr="00F70E38" w:rsidRDefault="009D163E" w:rsidP="009D163E">
      <w:pPr>
        <w:widowControl/>
        <w:autoSpaceDE/>
        <w:autoSpaceDN/>
        <w:adjustRightInd/>
        <w:ind w:left="284" w:hanging="284"/>
        <w:jc w:val="both"/>
        <w:rPr>
          <w:rFonts w:ascii="Palatino Linotype" w:hAnsi="Palatino Linotype"/>
          <w:color w:val="000000"/>
          <w:sz w:val="20"/>
          <w:szCs w:val="20"/>
        </w:rPr>
      </w:pPr>
      <w:r>
        <w:rPr>
          <w:rFonts w:ascii="Palatino Linotype" w:hAnsi="Palatino Linotype"/>
          <w:color w:val="000000"/>
          <w:sz w:val="20"/>
          <w:szCs w:val="20"/>
        </w:rPr>
        <w:t xml:space="preserve">    </w:t>
      </w:r>
      <w:r w:rsidR="00F70E38" w:rsidRPr="00F70E38">
        <w:rPr>
          <w:rFonts w:ascii="Palatino Linotype" w:hAnsi="Palatino Linotype"/>
          <w:color w:val="000000"/>
          <w:sz w:val="20"/>
          <w:szCs w:val="20"/>
        </w:rPr>
        <w:t xml:space="preserve">prawo bonifikaty według stawek określonych w § 42 </w:t>
      </w:r>
      <w:r w:rsidR="00F70E38" w:rsidRPr="00F70E38">
        <w:rPr>
          <w:rStyle w:val="apple-style-span"/>
          <w:rFonts w:ascii="Palatino Linotype" w:hAnsi="Palatino Linotype"/>
          <w:color w:val="000000"/>
          <w:sz w:val="20"/>
          <w:szCs w:val="20"/>
        </w:rPr>
        <w:t>Rozporządzenia Ministra Gospodarki z dnia 29 grudnia 2017 r. w sprawie szczegółowych zasad kształtowania i kalkulacji taryf oraz rozliczeń w obrocie energią elektryczną</w:t>
      </w:r>
      <w:r>
        <w:rPr>
          <w:rFonts w:ascii="Palatino Linotype" w:hAnsi="Palatino Linotype"/>
          <w:color w:val="000000"/>
          <w:sz w:val="20"/>
          <w:szCs w:val="20"/>
        </w:rPr>
        <w:t xml:space="preserve"> </w:t>
      </w:r>
      <w:r w:rsidR="00F70E38" w:rsidRPr="00F70E38">
        <w:rPr>
          <w:rFonts w:ascii="Palatino Linotype" w:hAnsi="Palatino Linotype"/>
          <w:color w:val="000000"/>
          <w:sz w:val="20"/>
          <w:szCs w:val="20"/>
        </w:rPr>
        <w:t>(</w:t>
      </w:r>
      <w:r w:rsidR="00F70E38" w:rsidRPr="00F70E38">
        <w:rPr>
          <w:rStyle w:val="apple-style-span"/>
          <w:rFonts w:ascii="Palatino Linotype" w:hAnsi="Palatino Linotype"/>
          <w:bCs/>
          <w:color w:val="000000"/>
          <w:sz w:val="20"/>
          <w:szCs w:val="20"/>
        </w:rPr>
        <w:t>Dz. U. 2017  poz. 2500</w:t>
      </w:r>
      <w:r w:rsidR="00F70E38" w:rsidRPr="00F70E38">
        <w:rPr>
          <w:rFonts w:ascii="Palatino Linotype" w:hAnsi="Palatino Linotype"/>
          <w:color w:val="000000"/>
          <w:sz w:val="20"/>
          <w:szCs w:val="20"/>
        </w:rPr>
        <w:t>) lub w każdym później wydanym akcie prawnym dotyczącym jakościowych standardów obsługi.</w:t>
      </w:r>
    </w:p>
    <w:p w:rsidR="00F70E38" w:rsidRPr="00F70E38" w:rsidRDefault="009D163E" w:rsidP="009D163E">
      <w:pPr>
        <w:widowControl/>
        <w:tabs>
          <w:tab w:val="num" w:pos="720"/>
        </w:tabs>
        <w:autoSpaceDE/>
        <w:autoSpaceDN/>
        <w:adjustRightInd/>
        <w:ind w:left="426" w:hanging="426"/>
        <w:jc w:val="both"/>
        <w:rPr>
          <w:rFonts w:ascii="Palatino Linotype" w:hAnsi="Palatino Linotype"/>
          <w:color w:val="000000"/>
          <w:sz w:val="20"/>
          <w:szCs w:val="20"/>
        </w:rPr>
      </w:pPr>
      <w:r>
        <w:rPr>
          <w:rFonts w:ascii="Palatino Linotype" w:hAnsi="Palatino Linotype"/>
          <w:sz w:val="20"/>
          <w:szCs w:val="20"/>
        </w:rPr>
        <w:t xml:space="preserve">3.  </w:t>
      </w:r>
      <w:r w:rsidR="00F70E38" w:rsidRPr="00F70E38">
        <w:rPr>
          <w:rFonts w:ascii="Palatino Linotype" w:hAnsi="Palatino Linotype"/>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F70E38" w:rsidRPr="00F70E38" w:rsidRDefault="00F70E38" w:rsidP="00F70E38">
      <w:pPr>
        <w:ind w:left="720"/>
        <w:jc w:val="both"/>
        <w:rPr>
          <w:rFonts w:ascii="Palatino Linotype" w:hAnsi="Palatino Linotype"/>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5</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Podstawowe obowiązki Zamawiającego</w:t>
      </w:r>
    </w:p>
    <w:p w:rsidR="00F70E38" w:rsidRPr="00F70E38" w:rsidRDefault="00F70E38" w:rsidP="00F70E38">
      <w:pPr>
        <w:jc w:val="both"/>
        <w:rPr>
          <w:rFonts w:ascii="Palatino Linotype" w:hAnsi="Palatino Linotype"/>
          <w:b/>
          <w:bCs/>
          <w:color w:val="000000"/>
          <w:sz w:val="20"/>
          <w:szCs w:val="20"/>
        </w:rPr>
      </w:pPr>
    </w:p>
    <w:p w:rsidR="00F70E38" w:rsidRPr="00F70E38" w:rsidRDefault="00F70E38" w:rsidP="00F70E38">
      <w:pPr>
        <w:jc w:val="both"/>
        <w:rPr>
          <w:rFonts w:ascii="Palatino Linotype" w:hAnsi="Palatino Linotype"/>
          <w:color w:val="000000"/>
          <w:sz w:val="20"/>
          <w:szCs w:val="20"/>
        </w:rPr>
      </w:pPr>
      <w:r w:rsidRPr="00F70E38">
        <w:rPr>
          <w:rFonts w:ascii="Palatino Linotype" w:hAnsi="Palatino Linotype"/>
          <w:color w:val="000000"/>
          <w:sz w:val="20"/>
          <w:szCs w:val="20"/>
        </w:rPr>
        <w:t xml:space="preserve">      Na mocy Umowy Zamawiający zobowiązuje się w szczególności do:</w:t>
      </w:r>
    </w:p>
    <w:p w:rsidR="00F70E38" w:rsidRPr="00F70E38" w:rsidRDefault="009D163E" w:rsidP="00F70E38">
      <w:pPr>
        <w:widowControl/>
        <w:numPr>
          <w:ilvl w:val="0"/>
          <w:numId w:val="38"/>
        </w:numPr>
        <w:autoSpaceDN/>
        <w:adjustRightInd/>
        <w:jc w:val="both"/>
        <w:rPr>
          <w:rFonts w:ascii="Palatino Linotype" w:hAnsi="Palatino Linotype"/>
          <w:color w:val="000000"/>
          <w:sz w:val="20"/>
          <w:szCs w:val="20"/>
        </w:rPr>
      </w:pPr>
      <w:r>
        <w:rPr>
          <w:rFonts w:ascii="Palatino Linotype" w:hAnsi="Palatino Linotype"/>
          <w:color w:val="000000"/>
          <w:sz w:val="20"/>
          <w:szCs w:val="20"/>
        </w:rPr>
        <w:t>p</w:t>
      </w:r>
      <w:r w:rsidR="00F70E38" w:rsidRPr="00F70E38">
        <w:rPr>
          <w:rFonts w:ascii="Palatino Linotype" w:hAnsi="Palatino Linotype"/>
          <w:color w:val="000000"/>
          <w:sz w:val="20"/>
          <w:szCs w:val="20"/>
        </w:rPr>
        <w:t>obierania energii elektrycznej, zgodnie z warunkami Umowy oraz obowiązującymi przepisami prawa,</w:t>
      </w:r>
    </w:p>
    <w:p w:rsidR="00F70E38" w:rsidRPr="00F70E38" w:rsidRDefault="009D163E" w:rsidP="00F70E38">
      <w:pPr>
        <w:widowControl/>
        <w:numPr>
          <w:ilvl w:val="0"/>
          <w:numId w:val="38"/>
        </w:numPr>
        <w:autoSpaceDN/>
        <w:adjustRightInd/>
        <w:jc w:val="both"/>
        <w:rPr>
          <w:rFonts w:ascii="Palatino Linotype" w:hAnsi="Palatino Linotype"/>
          <w:color w:val="000000"/>
          <w:sz w:val="20"/>
          <w:szCs w:val="20"/>
        </w:rPr>
      </w:pPr>
      <w:r>
        <w:rPr>
          <w:rFonts w:ascii="Palatino Linotype" w:hAnsi="Palatino Linotype"/>
          <w:color w:val="000000"/>
          <w:sz w:val="20"/>
          <w:szCs w:val="20"/>
        </w:rPr>
        <w:t>t</w:t>
      </w:r>
      <w:r w:rsidR="00F70E38" w:rsidRPr="00F70E38">
        <w:rPr>
          <w:rFonts w:ascii="Palatino Linotype" w:hAnsi="Palatino Linotype"/>
          <w:color w:val="000000"/>
          <w:sz w:val="20"/>
          <w:szCs w:val="20"/>
        </w:rPr>
        <w:t>erminowego regulowania należności za zakupioną energię elektryczną,</w:t>
      </w:r>
    </w:p>
    <w:p w:rsidR="00F70E38" w:rsidRPr="00F70E38" w:rsidRDefault="009D163E" w:rsidP="00F70E38">
      <w:pPr>
        <w:widowControl/>
        <w:numPr>
          <w:ilvl w:val="0"/>
          <w:numId w:val="38"/>
        </w:numPr>
        <w:autoSpaceDN/>
        <w:adjustRightInd/>
        <w:jc w:val="both"/>
        <w:rPr>
          <w:rFonts w:ascii="Palatino Linotype" w:hAnsi="Palatino Linotype"/>
          <w:i/>
          <w:color w:val="000000"/>
          <w:sz w:val="20"/>
          <w:szCs w:val="20"/>
        </w:rPr>
      </w:pPr>
      <w:r>
        <w:rPr>
          <w:rFonts w:ascii="Palatino Linotype" w:hAnsi="Palatino Linotype"/>
          <w:color w:val="000000"/>
          <w:sz w:val="20"/>
          <w:szCs w:val="20"/>
        </w:rPr>
        <w:t>z</w:t>
      </w:r>
      <w:r w:rsidR="00F70E38" w:rsidRPr="00F70E38">
        <w:rPr>
          <w:rFonts w:ascii="Palatino Linotype" w:hAnsi="Palatino Linotype"/>
          <w:color w:val="000000"/>
          <w:sz w:val="20"/>
          <w:szCs w:val="20"/>
        </w:rPr>
        <w:t>awiadamiania Wykonawcy o zmianie wielkości mocy elektrycznej i planowanej wysokości rocznego zużycia.</w:t>
      </w:r>
      <w:r w:rsidR="00F70E38" w:rsidRPr="00F70E38">
        <w:rPr>
          <w:rFonts w:ascii="Palatino Linotype" w:hAnsi="Palatino Linotype"/>
          <w:i/>
          <w:color w:val="000000"/>
          <w:sz w:val="20"/>
          <w:szCs w:val="20"/>
        </w:rPr>
        <w:t xml:space="preserve"> </w:t>
      </w:r>
    </w:p>
    <w:p w:rsidR="00F70E38" w:rsidRPr="00F70E38" w:rsidRDefault="00F70E38" w:rsidP="00F70E38">
      <w:pPr>
        <w:ind w:left="360"/>
        <w:jc w:val="both"/>
        <w:rPr>
          <w:rFonts w:ascii="Palatino Linotype" w:hAnsi="Palatino Linotype"/>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6</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Zasady rozliczeń</w:t>
      </w:r>
    </w:p>
    <w:p w:rsidR="00F70E38" w:rsidRPr="00F70E38" w:rsidRDefault="00F70E38" w:rsidP="00F70E38">
      <w:pPr>
        <w:jc w:val="center"/>
        <w:rPr>
          <w:rFonts w:ascii="Palatino Linotype" w:hAnsi="Palatino Linotype"/>
          <w:b/>
          <w:bCs/>
          <w:color w:val="000000"/>
          <w:sz w:val="20"/>
          <w:szCs w:val="20"/>
        </w:rPr>
      </w:pPr>
    </w:p>
    <w:p w:rsidR="00F70E38" w:rsidRPr="00F70E38" w:rsidRDefault="00F70E38" w:rsidP="00F70E38">
      <w:pPr>
        <w:widowControl/>
        <w:numPr>
          <w:ilvl w:val="0"/>
          <w:numId w:val="48"/>
        </w:numPr>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tblGrid>
      <w:tr w:rsidR="00F70E38" w:rsidRPr="00F70E38" w:rsidTr="00733312">
        <w:trPr>
          <w:jc w:val="center"/>
        </w:trPr>
        <w:tc>
          <w:tcPr>
            <w:tcW w:w="3630" w:type="dxa"/>
          </w:tcPr>
          <w:p w:rsidR="00F70E38" w:rsidRPr="00F70E38" w:rsidRDefault="00F70E38" w:rsidP="00733312">
            <w:pPr>
              <w:ind w:left="6"/>
              <w:jc w:val="both"/>
              <w:rPr>
                <w:rFonts w:ascii="Palatino Linotype" w:hAnsi="Palatino Linotype"/>
                <w:color w:val="000000"/>
                <w:sz w:val="20"/>
                <w:szCs w:val="20"/>
              </w:rPr>
            </w:pPr>
            <w:r w:rsidRPr="00F70E38">
              <w:rPr>
                <w:rFonts w:ascii="Palatino Linotype" w:hAnsi="Palatino Linotype"/>
                <w:color w:val="000000"/>
                <w:sz w:val="20"/>
                <w:szCs w:val="20"/>
              </w:rPr>
              <w:t>Cena jednostkowa netto [zł/</w:t>
            </w:r>
            <w:proofErr w:type="spellStart"/>
            <w:r w:rsidRPr="00F70E38">
              <w:rPr>
                <w:rFonts w:ascii="Palatino Linotype" w:hAnsi="Palatino Linotype"/>
                <w:color w:val="000000"/>
                <w:sz w:val="20"/>
                <w:szCs w:val="20"/>
              </w:rPr>
              <w:t>MWh</w:t>
            </w:r>
            <w:proofErr w:type="spellEnd"/>
            <w:r w:rsidRPr="00F70E38">
              <w:rPr>
                <w:rFonts w:ascii="Palatino Linotype" w:hAnsi="Palatino Linotype"/>
                <w:color w:val="000000"/>
                <w:sz w:val="20"/>
                <w:szCs w:val="20"/>
              </w:rPr>
              <w:t>]</w:t>
            </w:r>
          </w:p>
        </w:tc>
      </w:tr>
      <w:tr w:rsidR="00F70E38" w:rsidRPr="00F70E38" w:rsidTr="00733312">
        <w:trPr>
          <w:jc w:val="center"/>
        </w:trPr>
        <w:tc>
          <w:tcPr>
            <w:tcW w:w="3630" w:type="dxa"/>
          </w:tcPr>
          <w:p w:rsidR="00F70E38" w:rsidRPr="00F70E38" w:rsidRDefault="00F70E38" w:rsidP="00733312">
            <w:pPr>
              <w:ind w:left="720"/>
              <w:jc w:val="center"/>
              <w:rPr>
                <w:rFonts w:ascii="Palatino Linotype" w:hAnsi="Palatino Linotype"/>
                <w:color w:val="000000"/>
                <w:sz w:val="20"/>
                <w:szCs w:val="20"/>
              </w:rPr>
            </w:pPr>
          </w:p>
        </w:tc>
      </w:tr>
    </w:tbl>
    <w:p w:rsidR="00F70E38" w:rsidRPr="00F70E38" w:rsidRDefault="00F70E38" w:rsidP="00F70E38">
      <w:pPr>
        <w:ind w:left="720"/>
        <w:jc w:val="both"/>
        <w:rPr>
          <w:rFonts w:ascii="Palatino Linotype" w:hAnsi="Palatino Linotype"/>
          <w:color w:val="000000"/>
          <w:sz w:val="20"/>
          <w:szCs w:val="20"/>
        </w:rPr>
      </w:pPr>
    </w:p>
    <w:p w:rsidR="00F70E38" w:rsidRPr="00F70E38" w:rsidRDefault="00F70E38" w:rsidP="00F70E38">
      <w:pPr>
        <w:widowControl/>
        <w:numPr>
          <w:ilvl w:val="0"/>
          <w:numId w:val="48"/>
        </w:numPr>
        <w:autoSpaceDE/>
        <w:autoSpaceDN/>
        <w:adjustRightInd/>
        <w:jc w:val="both"/>
        <w:rPr>
          <w:rFonts w:ascii="Palatino Linotype" w:hAnsi="Palatino Linotype"/>
          <w:sz w:val="20"/>
          <w:szCs w:val="20"/>
        </w:rPr>
      </w:pPr>
      <w:r w:rsidRPr="00F70E38">
        <w:rPr>
          <w:rFonts w:ascii="Palatino Linotype" w:hAnsi="Palatino Linotype"/>
          <w:sz w:val="20"/>
          <w:szCs w:val="20"/>
        </w:rPr>
        <w:t xml:space="preserve">Cena netto, wg której rozliczana będzie sprzedaż energii elektrycznej pozostanie niezmienna przez cały czas obowiązywania Umowy, za wyjątkiem ustawowej zmiany podatku akcyzowego lub zmiany ogólnie obowiązujących przepisów prawa. Ceny energii elektrycznej </w:t>
      </w:r>
      <w:r w:rsidRPr="00F70E38">
        <w:rPr>
          <w:rFonts w:ascii="Palatino Linotype" w:hAnsi="Palatino Linotype"/>
          <w:sz w:val="20"/>
          <w:szCs w:val="20"/>
        </w:rPr>
        <w:lastRenderedPageBreak/>
        <w:t>zostają zmienione  o kwotę wynikającą z obowiązków nałożonych właściwymi przepisami, od dnia ich wejścia w życie.</w:t>
      </w:r>
    </w:p>
    <w:p w:rsidR="00F70E38" w:rsidRPr="00F70E38" w:rsidRDefault="00F70E38" w:rsidP="00F70E38">
      <w:pPr>
        <w:widowControl/>
        <w:numPr>
          <w:ilvl w:val="0"/>
          <w:numId w:val="48"/>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F70E38" w:rsidRPr="00F70E38" w:rsidRDefault="00F70E38" w:rsidP="00F70E38">
      <w:pPr>
        <w:widowControl/>
        <w:numPr>
          <w:ilvl w:val="0"/>
          <w:numId w:val="48"/>
        </w:numPr>
        <w:autoSpaceDE/>
        <w:autoSpaceDN/>
        <w:adjustRightInd/>
        <w:jc w:val="both"/>
        <w:rPr>
          <w:rFonts w:ascii="Palatino Linotype" w:hAnsi="Palatino Linotype"/>
          <w:sz w:val="20"/>
          <w:szCs w:val="20"/>
        </w:rPr>
      </w:pPr>
      <w:r w:rsidRPr="00F70E38">
        <w:rPr>
          <w:rFonts w:ascii="Palatino Linotype" w:hAnsi="Palatino Linotype"/>
          <w:sz w:val="20"/>
          <w:szCs w:val="20"/>
        </w:rPr>
        <w:t>Do wyliczonej należności Wykonawca doliczy należny podatek VAT według obowiązującej stawki.</w:t>
      </w:r>
    </w:p>
    <w:p w:rsidR="00F70E38" w:rsidRPr="00F70E38" w:rsidRDefault="00F70E38" w:rsidP="00F70E38">
      <w:pPr>
        <w:widowControl/>
        <w:numPr>
          <w:ilvl w:val="0"/>
          <w:numId w:val="48"/>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F70E38" w:rsidRPr="00F70E38" w:rsidRDefault="00F70E38" w:rsidP="00F70E38">
      <w:pPr>
        <w:widowControl/>
        <w:numPr>
          <w:ilvl w:val="0"/>
          <w:numId w:val="48"/>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Wykonawca nie przewiduje zainstalowania innego lub dodatkowego układu pomiarowego z tytułu świadczenia usługi dystrybucji oraz sprzedaży energii elektrycznej przez dwa odrębne podmioty.</w:t>
      </w:r>
    </w:p>
    <w:p w:rsidR="00F70E38" w:rsidRPr="00F70E38" w:rsidRDefault="00F70E38" w:rsidP="00F70E38">
      <w:pPr>
        <w:widowControl/>
        <w:numPr>
          <w:ilvl w:val="0"/>
          <w:numId w:val="48"/>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Odczyty rozliczeniowe układów pomiarowo-rozliczeniowych i rozliczenia kosztów sprzedanej energii odbywać się będą w okresach stosowanych przez OSD.</w:t>
      </w:r>
    </w:p>
    <w:p w:rsidR="00F70E38" w:rsidRPr="00F70E38" w:rsidRDefault="00F70E38" w:rsidP="00F70E38">
      <w:pPr>
        <w:widowControl/>
        <w:numPr>
          <w:ilvl w:val="0"/>
          <w:numId w:val="48"/>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Wykonawca dostarczy faktury rozliczeniowe w terminie do 20 dni od </w:t>
      </w:r>
      <w:r w:rsidRPr="00F70E38">
        <w:rPr>
          <w:rFonts w:ascii="Palatino Linotype" w:hAnsi="Palatino Linotype" w:cs="Arial"/>
          <w:sz w:val="20"/>
          <w:szCs w:val="20"/>
        </w:rPr>
        <w:t>daty udostępnienia danych pomiarowych  przez OSD</w:t>
      </w:r>
      <w:r w:rsidRPr="00F70E38">
        <w:rPr>
          <w:rFonts w:ascii="Palatino Linotype" w:hAnsi="Palatino Linotype"/>
          <w:color w:val="000000"/>
          <w:sz w:val="20"/>
          <w:szCs w:val="20"/>
        </w:rPr>
        <w:t>.</w:t>
      </w:r>
    </w:p>
    <w:p w:rsidR="00F70E38" w:rsidRPr="00F70E38" w:rsidRDefault="00F70E38" w:rsidP="00F70E38">
      <w:pPr>
        <w:jc w:val="center"/>
        <w:rPr>
          <w:rFonts w:ascii="Palatino Linotype" w:hAnsi="Palatino Linotype"/>
          <w:b/>
          <w:bCs/>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7</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Płatności</w:t>
      </w:r>
    </w:p>
    <w:p w:rsidR="00F70E38" w:rsidRPr="00F70E38" w:rsidRDefault="00F70E38" w:rsidP="00F70E38">
      <w:pPr>
        <w:jc w:val="center"/>
        <w:rPr>
          <w:rFonts w:ascii="Palatino Linotype" w:hAnsi="Palatino Linotype"/>
          <w:b/>
          <w:bCs/>
          <w:color w:val="000000"/>
          <w:sz w:val="20"/>
          <w:szCs w:val="20"/>
        </w:rPr>
      </w:pPr>
    </w:p>
    <w:p w:rsidR="00F70E38" w:rsidRPr="00F70E38" w:rsidRDefault="00F70E38" w:rsidP="00F70E38">
      <w:pPr>
        <w:widowControl/>
        <w:numPr>
          <w:ilvl w:val="0"/>
          <w:numId w:val="39"/>
        </w:numPr>
        <w:tabs>
          <w:tab w:val="clear" w:pos="0"/>
          <w:tab w:val="num" w:pos="720"/>
        </w:tabs>
        <w:suppressAutoHyphens/>
        <w:autoSpaceDE/>
        <w:autoSpaceDN/>
        <w:adjustRightInd/>
        <w:jc w:val="both"/>
        <w:rPr>
          <w:rFonts w:ascii="Palatino Linotype" w:hAnsi="Palatino Linotype"/>
          <w:b/>
          <w:color w:val="000000"/>
          <w:sz w:val="20"/>
          <w:szCs w:val="20"/>
        </w:rPr>
      </w:pPr>
      <w:r w:rsidRPr="00F70E38">
        <w:rPr>
          <w:rFonts w:ascii="Palatino Linotype" w:hAnsi="Palatino Linotype"/>
          <w:b/>
          <w:color w:val="000000"/>
          <w:sz w:val="20"/>
          <w:szCs w:val="20"/>
        </w:rPr>
        <w:t>Zamawiający jest Nabywcą i Płatnikiem należności za zużytą energię elektryczną.</w:t>
      </w:r>
    </w:p>
    <w:p w:rsidR="00F70E38" w:rsidRPr="00F70E38" w:rsidRDefault="00F70E38" w:rsidP="00F70E38">
      <w:pPr>
        <w:widowControl/>
        <w:numPr>
          <w:ilvl w:val="0"/>
          <w:numId w:val="39"/>
        </w:numPr>
        <w:tabs>
          <w:tab w:val="clear" w:pos="0"/>
          <w:tab w:val="num" w:pos="720"/>
        </w:tabs>
        <w:suppressAutoHyphens/>
        <w:autoSpaceDE/>
        <w:autoSpaceDN/>
        <w:adjustRightInd/>
        <w:jc w:val="both"/>
        <w:rPr>
          <w:rFonts w:ascii="Palatino Linotype" w:hAnsi="Palatino Linotype"/>
          <w:b/>
          <w:color w:val="000000"/>
          <w:sz w:val="20"/>
          <w:szCs w:val="20"/>
        </w:rPr>
      </w:pPr>
      <w:r w:rsidRPr="00F70E38">
        <w:rPr>
          <w:rFonts w:ascii="Palatino Linotype" w:hAnsi="Palatino Linotype"/>
          <w:b/>
          <w:color w:val="000000"/>
          <w:sz w:val="20"/>
          <w:szCs w:val="20"/>
        </w:rPr>
        <w:t>Wykonawca faktury za zużytą energię elektryczną prześle na adres Zamawiającego.</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sz w:val="20"/>
          <w:szCs w:val="20"/>
        </w:rPr>
      </w:pPr>
      <w:r w:rsidRPr="00F70E38">
        <w:rPr>
          <w:rFonts w:ascii="Palatino Linotype" w:hAnsi="Palatino Linotype"/>
          <w:sz w:val="20"/>
          <w:szCs w:val="20"/>
        </w:rPr>
        <w:t>Należności wynikające z faktur VAT wystawionych poprawnie są płatne w terminie nie dłuższym niż 30 dni od daty wystawienia prawidłowo wypełnionej faktury VAT.  W przypadku dostarczenia Nabywcy faktury VAT po 16 dniach od jej wystawienia, Nabywca zobowiązany jest do zapłaty w terminie 14 dni od jej otrzymania.</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sz w:val="20"/>
          <w:szCs w:val="20"/>
        </w:rPr>
      </w:pPr>
      <w:r w:rsidRPr="00F70E38">
        <w:rPr>
          <w:rFonts w:ascii="Palatino Linotype" w:hAnsi="Palatino Linotype"/>
          <w:sz w:val="20"/>
          <w:szCs w:val="20"/>
        </w:rPr>
        <w:t>W przypadku złożenia przez Nabywcę reklamacji faktury lub wniosku o korektę nieprawidłowo wystawionej faktury VAT, zapłata nastąpi</w:t>
      </w:r>
      <w:r w:rsidR="009D163E">
        <w:rPr>
          <w:rFonts w:ascii="Palatino Linotype" w:hAnsi="Palatino Linotype"/>
          <w:sz w:val="20"/>
          <w:szCs w:val="20"/>
        </w:rPr>
        <w:t xml:space="preserve"> w </w:t>
      </w:r>
      <w:r w:rsidRPr="00F70E38">
        <w:rPr>
          <w:rFonts w:ascii="Palatino Linotype" w:hAnsi="Palatino Linotype"/>
          <w:sz w:val="20"/>
          <w:szCs w:val="20"/>
        </w:rPr>
        <w:t xml:space="preserve">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sz w:val="20"/>
          <w:szCs w:val="20"/>
        </w:rPr>
      </w:pPr>
      <w:r w:rsidRPr="00F70E38">
        <w:rPr>
          <w:rFonts w:ascii="Palatino Linotype" w:hAnsi="Palatino Linotype"/>
          <w:color w:val="000000"/>
          <w:sz w:val="20"/>
          <w:szCs w:val="20"/>
        </w:rPr>
        <w:t xml:space="preserve">Za dzień zapłaty uznaje się datę uznania </w:t>
      </w:r>
      <w:r w:rsidRPr="00F70E38">
        <w:rPr>
          <w:rFonts w:ascii="Palatino Linotype" w:hAnsi="Palatino Linotype"/>
          <w:sz w:val="20"/>
          <w:szCs w:val="20"/>
        </w:rPr>
        <w:t>rachunku Wykonawcy.</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Za przekroczenie terminów płatności określonych w fakturach, Wykonawcy przysługuje prawo do naliczania odsetek w wysokości ustawowej.</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Wykonawca oświadcza, że jest płatnikiem podatku VAT i posiada numer identyfikacji podatkowej NIP: ______________.</w:t>
      </w:r>
    </w:p>
    <w:p w:rsidR="00F70E38" w:rsidRPr="00F70E38" w:rsidRDefault="00F70E38" w:rsidP="00F70E38">
      <w:pPr>
        <w:widowControl/>
        <w:numPr>
          <w:ilvl w:val="0"/>
          <w:numId w:val="39"/>
        </w:numPr>
        <w:tabs>
          <w:tab w:val="clear" w:pos="0"/>
          <w:tab w:val="num" w:pos="720"/>
        </w:tabs>
        <w:autoSpaceDE/>
        <w:autoSpaceDN/>
        <w:adjustRightInd/>
        <w:jc w:val="both"/>
        <w:rPr>
          <w:rFonts w:ascii="Palatino Linotype" w:hAnsi="Palatino Linotype"/>
          <w:sz w:val="20"/>
          <w:szCs w:val="20"/>
        </w:rPr>
      </w:pPr>
      <w:r w:rsidRPr="00F70E38">
        <w:rPr>
          <w:rFonts w:ascii="Palatino Linotype" w:hAnsi="Palatino Linotype"/>
          <w:sz w:val="20"/>
          <w:szCs w:val="20"/>
        </w:rPr>
        <w:t>Wierzytelność wynikająca z Umowy nie może być przedmiotem cesji na rzecz osób trzecich bez zgody Nabywcy wyrażonej na piśmie.</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8</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Obowiązywanie Umowy, wypowiedzenie Umowy, wstrzymanie dostaw</w:t>
      </w:r>
    </w:p>
    <w:p w:rsidR="00F70E38" w:rsidRPr="00F70E38" w:rsidRDefault="00F70E38" w:rsidP="00F70E38">
      <w:pPr>
        <w:jc w:val="both"/>
        <w:rPr>
          <w:rFonts w:ascii="Palatino Linotype" w:hAnsi="Palatino Linotype"/>
          <w:b/>
          <w:bCs/>
          <w:color w:val="000000"/>
          <w:sz w:val="20"/>
          <w:szCs w:val="20"/>
        </w:rPr>
      </w:pP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eastAsia="Tahoma" w:hAnsi="Palatino Linotype" w:cs="Tahoma"/>
          <w:color w:val="000000"/>
          <w:sz w:val="20"/>
          <w:szCs w:val="20"/>
        </w:rPr>
        <w:t xml:space="preserve">1.   </w:t>
      </w:r>
      <w:r w:rsidR="00F70E38" w:rsidRPr="00F70E38">
        <w:rPr>
          <w:rFonts w:ascii="Palatino Linotype" w:eastAsia="Tahoma" w:hAnsi="Palatino Linotype" w:cs="Tahoma"/>
          <w:color w:val="000000"/>
          <w:sz w:val="20"/>
          <w:szCs w:val="20"/>
        </w:rPr>
        <w:t xml:space="preserve">Termin realizacji przedmiotu zamówienia ustala się od dnia podpisania </w:t>
      </w:r>
      <w:r w:rsidR="00F70E38" w:rsidRPr="00F70E38">
        <w:rPr>
          <w:rFonts w:ascii="Palatino Linotype" w:eastAsia="Tahoma" w:hAnsi="Palatino Linotype" w:cs="Tahoma"/>
          <w:b/>
          <w:color w:val="000000"/>
          <w:sz w:val="20"/>
          <w:szCs w:val="20"/>
        </w:rPr>
        <w:t xml:space="preserve">do dnia </w:t>
      </w:r>
      <w:r w:rsidR="00F70E38">
        <w:rPr>
          <w:rFonts w:ascii="Palatino Linotype" w:eastAsia="Tahoma" w:hAnsi="Palatino Linotype" w:cs="Tahoma"/>
          <w:b/>
          <w:color w:val="000000"/>
          <w:sz w:val="20"/>
          <w:szCs w:val="20"/>
        </w:rPr>
        <w:t xml:space="preserve">31.12.2020 </w:t>
      </w:r>
      <w:r w:rsidR="00F70E38" w:rsidRPr="00F70E38">
        <w:rPr>
          <w:rFonts w:ascii="Palatino Linotype" w:eastAsia="Tahoma" w:hAnsi="Palatino Linotype" w:cs="Tahoma"/>
          <w:b/>
          <w:color w:val="000000"/>
          <w:sz w:val="20"/>
          <w:szCs w:val="20"/>
        </w:rPr>
        <w:t>r.</w:t>
      </w:r>
      <w:r w:rsidR="00F70E38" w:rsidRPr="00F70E38">
        <w:rPr>
          <w:rFonts w:ascii="Palatino Linotype" w:eastAsia="Tahoma" w:hAnsi="Palatino Linotype" w:cs="Tahoma"/>
          <w:color w:val="000000"/>
          <w:sz w:val="20"/>
          <w:szCs w:val="20"/>
        </w:rPr>
        <w:t xml:space="preserve"> </w:t>
      </w:r>
      <w:r w:rsidR="00F70E38" w:rsidRPr="00F70E38">
        <w:rPr>
          <w:rFonts w:ascii="Palatino Linotype" w:eastAsia="Tahoma" w:hAnsi="Palatino Linotype" w:cs="Tahoma"/>
          <w:sz w:val="20"/>
          <w:szCs w:val="20"/>
        </w:rPr>
        <w:t xml:space="preserve">z tym, że rozpoczęcie dostaw energii elektrycznej do poszczególnych punktów poboru energii elektrycznej nastąpi </w:t>
      </w:r>
      <w:r w:rsidR="00F70E38">
        <w:rPr>
          <w:rFonts w:ascii="Palatino Linotype" w:eastAsia="Tahoma" w:hAnsi="Palatino Linotype" w:cs="Tahoma"/>
          <w:b/>
          <w:sz w:val="20"/>
          <w:szCs w:val="20"/>
        </w:rPr>
        <w:t>z dniem 01.07.2019</w:t>
      </w:r>
      <w:r w:rsidR="00F70E38" w:rsidRPr="00F70E38">
        <w:rPr>
          <w:rFonts w:ascii="Palatino Linotype" w:eastAsia="Tahoma" w:hAnsi="Palatino Linotype" w:cs="Tahoma"/>
          <w:b/>
          <w:sz w:val="20"/>
          <w:szCs w:val="20"/>
        </w:rPr>
        <w:t xml:space="preserve"> r.</w:t>
      </w:r>
      <w:r w:rsidR="00F70E38" w:rsidRPr="00F70E38">
        <w:rPr>
          <w:rFonts w:ascii="Palatino Linotype" w:eastAsia="Tahoma" w:hAnsi="Palatino Linotype" w:cs="Tahoma"/>
          <w:sz w:val="20"/>
          <w:szCs w:val="20"/>
        </w:rPr>
        <w:t xml:space="preserve"> nie wcześniej jednak niż po pozytywnej weryfikacji  punktów poboru energii dokonanej przez operatora systemu dystrybucyjnego.</w:t>
      </w: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hAnsi="Palatino Linotype"/>
          <w:color w:val="000000"/>
          <w:sz w:val="20"/>
          <w:szCs w:val="20"/>
        </w:rPr>
        <w:t xml:space="preserve">2.   </w:t>
      </w:r>
      <w:r w:rsidR="00F70E38" w:rsidRPr="00F70E38">
        <w:rPr>
          <w:rFonts w:ascii="Palatino Linotype" w:hAnsi="Palatino Linotype"/>
          <w:color w:val="000000"/>
          <w:sz w:val="20"/>
          <w:szCs w:val="20"/>
        </w:rPr>
        <w:t>Dla realizacji Umowy w zakresie każdego punktu poboru konieczne jest posiadanie przez Wykonawcę aktualnej i ważnej koncesji na obrót energią elektryczną i jednoczesne obowiązywanie umów:</w:t>
      </w:r>
    </w:p>
    <w:p w:rsidR="00F70E38" w:rsidRPr="00F70E38" w:rsidRDefault="009D163E" w:rsidP="00F70E38">
      <w:pPr>
        <w:widowControl/>
        <w:numPr>
          <w:ilvl w:val="1"/>
          <w:numId w:val="26"/>
        </w:numPr>
        <w:tabs>
          <w:tab w:val="clear" w:pos="0"/>
          <w:tab w:val="num" w:pos="1440"/>
        </w:tabs>
        <w:autoSpaceDE/>
        <w:autoSpaceDN/>
        <w:adjustRightInd/>
        <w:ind w:left="1440"/>
        <w:jc w:val="both"/>
        <w:rPr>
          <w:rFonts w:ascii="Palatino Linotype" w:hAnsi="Palatino Linotype"/>
          <w:color w:val="000000"/>
          <w:sz w:val="20"/>
          <w:szCs w:val="20"/>
        </w:rPr>
      </w:pPr>
      <w:r>
        <w:rPr>
          <w:rFonts w:ascii="Palatino Linotype" w:hAnsi="Palatino Linotype"/>
          <w:color w:val="000000"/>
          <w:sz w:val="20"/>
          <w:szCs w:val="20"/>
        </w:rPr>
        <w:t>u</w:t>
      </w:r>
      <w:r w:rsidR="00F70E38" w:rsidRPr="00F70E38">
        <w:rPr>
          <w:rFonts w:ascii="Palatino Linotype" w:hAnsi="Palatino Linotype"/>
          <w:color w:val="000000"/>
          <w:sz w:val="20"/>
          <w:szCs w:val="20"/>
        </w:rPr>
        <w:t>mowy o świadczenie usług dystrybucji zawartej pomiędzy Zamawiającym a OSD,</w:t>
      </w:r>
    </w:p>
    <w:p w:rsidR="00F70E38" w:rsidRPr="00F70E38" w:rsidRDefault="009D163E" w:rsidP="00F70E38">
      <w:pPr>
        <w:widowControl/>
        <w:numPr>
          <w:ilvl w:val="1"/>
          <w:numId w:val="26"/>
        </w:numPr>
        <w:tabs>
          <w:tab w:val="clear" w:pos="0"/>
          <w:tab w:val="num" w:pos="1440"/>
        </w:tabs>
        <w:autoSpaceDE/>
        <w:autoSpaceDN/>
        <w:adjustRightInd/>
        <w:ind w:left="1440"/>
        <w:jc w:val="both"/>
        <w:rPr>
          <w:rFonts w:ascii="Palatino Linotype" w:hAnsi="Palatino Linotype"/>
          <w:color w:val="000000"/>
          <w:sz w:val="20"/>
          <w:szCs w:val="20"/>
        </w:rPr>
      </w:pPr>
      <w:r>
        <w:rPr>
          <w:rFonts w:ascii="Palatino Linotype" w:hAnsi="Palatino Linotype"/>
          <w:color w:val="000000"/>
          <w:sz w:val="20"/>
          <w:szCs w:val="20"/>
        </w:rPr>
        <w:lastRenderedPageBreak/>
        <w:t>g</w:t>
      </w:r>
      <w:r w:rsidR="00F70E38" w:rsidRPr="00F70E38">
        <w:rPr>
          <w:rFonts w:ascii="Palatino Linotype" w:hAnsi="Palatino Linotype"/>
          <w:color w:val="000000"/>
          <w:sz w:val="20"/>
          <w:szCs w:val="20"/>
        </w:rPr>
        <w:t>eneralnej umowy dystrybucyjnej zawartej pomiędzy Wykonawcą a OSD,</w:t>
      </w:r>
    </w:p>
    <w:p w:rsidR="00F70E38" w:rsidRPr="00F70E38" w:rsidRDefault="009D163E" w:rsidP="00F70E38">
      <w:pPr>
        <w:widowControl/>
        <w:numPr>
          <w:ilvl w:val="1"/>
          <w:numId w:val="26"/>
        </w:numPr>
        <w:tabs>
          <w:tab w:val="clear" w:pos="0"/>
          <w:tab w:val="num" w:pos="1440"/>
        </w:tabs>
        <w:autoSpaceDE/>
        <w:autoSpaceDN/>
        <w:adjustRightInd/>
        <w:ind w:left="1440"/>
        <w:jc w:val="both"/>
        <w:rPr>
          <w:rFonts w:ascii="Palatino Linotype" w:hAnsi="Palatino Linotype"/>
          <w:color w:val="000000"/>
          <w:sz w:val="20"/>
          <w:szCs w:val="20"/>
        </w:rPr>
      </w:pPr>
      <w:r>
        <w:rPr>
          <w:rFonts w:ascii="Palatino Linotype" w:hAnsi="Palatino Linotype"/>
          <w:color w:val="000000"/>
          <w:sz w:val="20"/>
          <w:szCs w:val="20"/>
        </w:rPr>
        <w:t>u</w:t>
      </w:r>
      <w:r w:rsidR="00F70E38" w:rsidRPr="00F70E38">
        <w:rPr>
          <w:rFonts w:ascii="Palatino Linotype" w:hAnsi="Palatino Linotype"/>
          <w:color w:val="000000"/>
          <w:sz w:val="20"/>
          <w:szCs w:val="20"/>
        </w:rPr>
        <w:t>mowy zawartej przez Wykonawcę z OSD umożliwiającej bilansowanie handlowe Zamawiającego przez Wykonawcę lub umowy z podmiotem bilansującym w imieniu Wykonawcy punkty poboru energii Zamawiającego, który ma zawartą ważną umowę z OSD.</w:t>
      </w: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hAnsi="Palatino Linotype"/>
          <w:color w:val="000000"/>
          <w:sz w:val="20"/>
          <w:szCs w:val="20"/>
        </w:rPr>
        <w:t xml:space="preserve">3.   </w:t>
      </w:r>
      <w:r w:rsidR="00F70E38" w:rsidRPr="00F70E38">
        <w:rPr>
          <w:rFonts w:ascii="Palatino Linotype" w:hAnsi="Palatino Linotype"/>
          <w:color w:val="000000"/>
          <w:sz w:val="20"/>
          <w:szCs w:val="20"/>
        </w:rPr>
        <w:t>W przypadku gdy Wykonawca zostanie pozbawiony koncesji na obrót energią elektryczną lub utraci bezpośrednie lub pośrednie prawo do bilansowania handlowego lub utraciła ważność Generalna umowa dystrybucyjna wiążąca Wykonawcę z OSD, Wykonawca zobowiązany jest poinformować o tym Zamawiającego w formie elektronicznej  w terminie 24 godzin od dnia wejścia w życie zmian, potwierdzając to w formie pisemnej przesyłając informację o zaistniałych faktach na adres Zamawiającego w terminie 3 dni od momentu przesłania informacji elektronicznej.</w:t>
      </w: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hAnsi="Palatino Linotype"/>
          <w:color w:val="000000"/>
          <w:sz w:val="20"/>
          <w:szCs w:val="20"/>
        </w:rPr>
        <w:t xml:space="preserve">4.   </w:t>
      </w:r>
      <w:r w:rsidR="00F70E38" w:rsidRPr="00F70E38">
        <w:rPr>
          <w:rFonts w:ascii="Palatino Linotype" w:hAnsi="Palatino Linotype"/>
          <w:color w:val="000000"/>
          <w:sz w:val="20"/>
          <w:szCs w:val="20"/>
        </w:rPr>
        <w:t>W przypadku gdy Wykonawca nie poinformuje Zamawiającego o zaistniałych faktach w trybie wskazanym powyżej, Umowa wygasa w całej rozciągłości z dniem powzięcia przez Zamawiającego informacji o przesłankach wskazanych powyżej, o czym Zamawiający poinformuje Wykonawcę drogą elektroniczną w dniu powzięcia informacji oraz niezwłocznie w formie pisemnej przesłanej listem poleconym.</w:t>
      </w: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hAnsi="Palatino Linotype"/>
          <w:color w:val="000000"/>
          <w:sz w:val="20"/>
          <w:szCs w:val="20"/>
        </w:rPr>
        <w:t>5   .</w:t>
      </w:r>
      <w:r w:rsidR="00F70E38" w:rsidRPr="00F70E38">
        <w:rPr>
          <w:rFonts w:ascii="Palatino Linotype" w:hAnsi="Palatino Linotype"/>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F70E38" w:rsidRPr="00F70E38" w:rsidRDefault="009D163E" w:rsidP="009D163E">
      <w:pPr>
        <w:widowControl/>
        <w:autoSpaceDE/>
        <w:autoSpaceDN/>
        <w:adjustRightInd/>
        <w:ind w:left="720" w:hanging="436"/>
        <w:jc w:val="both"/>
        <w:rPr>
          <w:rFonts w:ascii="Palatino Linotype" w:hAnsi="Palatino Linotype"/>
          <w:color w:val="000000"/>
          <w:sz w:val="20"/>
          <w:szCs w:val="20"/>
        </w:rPr>
      </w:pPr>
      <w:r>
        <w:rPr>
          <w:rFonts w:ascii="Palatino Linotype" w:hAnsi="Palatino Linotype"/>
          <w:color w:val="000000"/>
          <w:sz w:val="20"/>
          <w:szCs w:val="20"/>
        </w:rPr>
        <w:t xml:space="preserve">6.   </w:t>
      </w:r>
      <w:r w:rsidR="00F70E38" w:rsidRPr="00F70E38">
        <w:rPr>
          <w:rFonts w:ascii="Palatino Linotype" w:hAnsi="Palatino Linotype"/>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F70E38" w:rsidRPr="009D163E" w:rsidRDefault="009D163E" w:rsidP="009D163E">
      <w:pPr>
        <w:widowControl/>
        <w:autoSpaceDE/>
        <w:autoSpaceDN/>
        <w:adjustRightInd/>
        <w:ind w:left="709" w:hanging="425"/>
        <w:jc w:val="both"/>
        <w:rPr>
          <w:rFonts w:ascii="Palatino Linotype" w:hAnsi="Palatino Linotype"/>
          <w:color w:val="000000"/>
          <w:sz w:val="20"/>
          <w:szCs w:val="20"/>
        </w:rPr>
      </w:pPr>
      <w:r>
        <w:rPr>
          <w:rFonts w:ascii="Palatino Linotype" w:hAnsi="Palatino Linotype"/>
          <w:color w:val="000000"/>
          <w:sz w:val="20"/>
          <w:szCs w:val="20"/>
        </w:rPr>
        <w:t xml:space="preserve">7.  </w:t>
      </w:r>
      <w:r w:rsidR="00F70E38" w:rsidRPr="00F70E38">
        <w:rPr>
          <w:rFonts w:ascii="Palatino Linotype" w:hAnsi="Palatino Linotype"/>
          <w:color w:val="000000"/>
          <w:sz w:val="20"/>
          <w:szCs w:val="20"/>
        </w:rPr>
        <w:t xml:space="preserve">Wykonawca może wypowiedzieć Umowę bez zachowania okresu wypowiedzenia bądź </w:t>
      </w:r>
      <w:r>
        <w:rPr>
          <w:rFonts w:ascii="Palatino Linotype" w:hAnsi="Palatino Linotype"/>
          <w:color w:val="000000"/>
          <w:sz w:val="20"/>
          <w:szCs w:val="20"/>
        </w:rPr>
        <w:t xml:space="preserve">  wystąpić  </w:t>
      </w:r>
      <w:r w:rsidR="00F70E38" w:rsidRPr="00F70E38">
        <w:rPr>
          <w:rFonts w:ascii="Palatino Linotype" w:hAnsi="Palatino Linotype"/>
          <w:color w:val="000000"/>
          <w:sz w:val="20"/>
          <w:szCs w:val="20"/>
        </w:rPr>
        <w:t>z wnioskiem do OSD o wstrzymanie dostarczanie energii elektrycznej w przypadku, gdy Zamawiający opóźnia się z zapłatą za pobraną energię elektryczną o co najmniej 30 dni od upływu terminu płatności.</w:t>
      </w:r>
      <w:r w:rsidR="00F70E38" w:rsidRPr="00F70E38">
        <w:rPr>
          <w:rFonts w:ascii="Palatino Linotype" w:hAnsi="Palatino Linotype"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F70E38" w:rsidRPr="00F70E38" w:rsidRDefault="009D163E" w:rsidP="009D163E">
      <w:pPr>
        <w:widowControl/>
        <w:autoSpaceDE/>
        <w:autoSpaceDN/>
        <w:adjustRightInd/>
        <w:ind w:left="720" w:hanging="436"/>
        <w:jc w:val="both"/>
        <w:rPr>
          <w:rFonts w:ascii="Palatino Linotype" w:hAnsi="Palatino Linotype" w:cs="Verdana"/>
          <w:sz w:val="20"/>
          <w:szCs w:val="20"/>
        </w:rPr>
      </w:pPr>
      <w:r>
        <w:rPr>
          <w:rFonts w:ascii="Palatino Linotype" w:hAnsi="Palatino Linotype" w:cs="Verdana"/>
          <w:sz w:val="20"/>
          <w:szCs w:val="20"/>
        </w:rPr>
        <w:t xml:space="preserve">8.   </w:t>
      </w:r>
      <w:r w:rsidR="00F70E38" w:rsidRPr="00F70E38">
        <w:rPr>
          <w:rFonts w:ascii="Palatino Linotype" w:hAnsi="Palatino Linotype" w:cs="Verdana"/>
          <w:sz w:val="20"/>
          <w:szCs w:val="20"/>
        </w:rPr>
        <w:t>Zamawiający</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może</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odstąpić</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od</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umowy</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w</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terminie</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30</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dni</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od</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dnia</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powzięcia</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wiadomości</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o</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przyczynie</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odstąpienia</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w</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następujących</w:t>
      </w:r>
      <w:r w:rsidR="00F70E38" w:rsidRPr="00F70E38">
        <w:rPr>
          <w:rFonts w:ascii="Palatino Linotype" w:eastAsia="Verdana" w:hAnsi="Palatino Linotype" w:cs="Verdana"/>
          <w:sz w:val="20"/>
          <w:szCs w:val="20"/>
        </w:rPr>
        <w:t xml:space="preserve"> </w:t>
      </w:r>
      <w:r w:rsidR="00F70E38" w:rsidRPr="00F70E38">
        <w:rPr>
          <w:rFonts w:ascii="Palatino Linotype" w:hAnsi="Palatino Linotype" w:cs="Verdana"/>
          <w:sz w:val="20"/>
          <w:szCs w:val="20"/>
        </w:rPr>
        <w:t>przypadkach:</w:t>
      </w:r>
    </w:p>
    <w:p w:rsidR="00F70E38" w:rsidRPr="009D163E" w:rsidRDefault="00F70E38" w:rsidP="009D163E">
      <w:pPr>
        <w:pStyle w:val="Akapitzlist"/>
        <w:numPr>
          <w:ilvl w:val="1"/>
          <w:numId w:val="54"/>
        </w:numPr>
        <w:jc w:val="both"/>
        <w:rPr>
          <w:rFonts w:ascii="Palatino Linotype" w:hAnsi="Palatino Linotype" w:cs="Verdana"/>
          <w:sz w:val="20"/>
          <w:szCs w:val="20"/>
        </w:rPr>
      </w:pPr>
      <w:r w:rsidRPr="009D163E">
        <w:rPr>
          <w:rFonts w:ascii="Palatino Linotype" w:hAnsi="Palatino Linotype" w:cs="Verdana"/>
          <w:sz w:val="20"/>
          <w:szCs w:val="20"/>
        </w:rPr>
        <w:t>Wykonawca</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jest</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w</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zwłoce</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z</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rozpoczęciem</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wykonywania</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przedmiotu</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umowy</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przekraczającej</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okres</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14</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dni</w:t>
      </w:r>
      <w:r w:rsidRPr="009D163E">
        <w:rPr>
          <w:rFonts w:ascii="Palatino Linotype" w:hAnsi="Palatino Linotype" w:cs="Arial"/>
          <w:sz w:val="20"/>
          <w:szCs w:val="20"/>
        </w:rPr>
        <w:t xml:space="preserve"> z uwzględnieniem postanowień § 8 pkt. 1 umowy</w:t>
      </w:r>
      <w:r w:rsidRPr="009D163E">
        <w:rPr>
          <w:rFonts w:ascii="Palatino Linotype" w:hAnsi="Palatino Linotype" w:cs="Verdana"/>
          <w:sz w:val="20"/>
          <w:szCs w:val="20"/>
        </w:rPr>
        <w:t>,</w:t>
      </w:r>
    </w:p>
    <w:p w:rsidR="00F70E38" w:rsidRPr="009D163E" w:rsidRDefault="00F70E38" w:rsidP="009D163E">
      <w:pPr>
        <w:pStyle w:val="Akapitzlist"/>
        <w:numPr>
          <w:ilvl w:val="1"/>
          <w:numId w:val="54"/>
        </w:numPr>
        <w:jc w:val="both"/>
        <w:rPr>
          <w:rFonts w:ascii="Palatino Linotype" w:hAnsi="Palatino Linotype" w:cs="Verdana"/>
          <w:sz w:val="20"/>
          <w:szCs w:val="20"/>
        </w:rPr>
      </w:pPr>
      <w:r w:rsidRPr="009D163E">
        <w:rPr>
          <w:rFonts w:ascii="Palatino Linotype" w:hAnsi="Palatino Linotype" w:cs="Verdana"/>
          <w:sz w:val="20"/>
          <w:szCs w:val="20"/>
        </w:rPr>
        <w:t>zajęcia</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majątku</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Wykonawcy</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lub</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jego</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znacznej</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części</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w</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postępowaniu</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egzekucyjnym,</w:t>
      </w:r>
    </w:p>
    <w:p w:rsidR="00F70E38" w:rsidRPr="009D163E" w:rsidRDefault="00F70E38" w:rsidP="009D163E">
      <w:pPr>
        <w:pStyle w:val="Akapitzlist"/>
        <w:numPr>
          <w:ilvl w:val="1"/>
          <w:numId w:val="54"/>
        </w:numPr>
        <w:jc w:val="both"/>
        <w:rPr>
          <w:rFonts w:ascii="Palatino Linotype" w:hAnsi="Palatino Linotype" w:cs="Verdana"/>
          <w:sz w:val="20"/>
          <w:szCs w:val="20"/>
        </w:rPr>
      </w:pPr>
      <w:r w:rsidRPr="009D163E">
        <w:rPr>
          <w:rFonts w:ascii="Palatino Linotype" w:hAnsi="Palatino Linotype" w:cs="Verdana"/>
          <w:sz w:val="20"/>
          <w:szCs w:val="20"/>
        </w:rPr>
        <w:t>rozwiązania</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firmy</w:t>
      </w:r>
      <w:r w:rsidRPr="009D163E">
        <w:rPr>
          <w:rFonts w:ascii="Palatino Linotype" w:eastAsia="Verdana" w:hAnsi="Palatino Linotype" w:cs="Verdana"/>
          <w:sz w:val="20"/>
          <w:szCs w:val="20"/>
        </w:rPr>
        <w:t xml:space="preserve"> </w:t>
      </w:r>
      <w:r w:rsidRPr="009D163E">
        <w:rPr>
          <w:rFonts w:ascii="Palatino Linotype" w:hAnsi="Palatino Linotype" w:cs="Verdana"/>
          <w:sz w:val="20"/>
          <w:szCs w:val="20"/>
        </w:rPr>
        <w:t>Wykonawcy,</w:t>
      </w:r>
    </w:p>
    <w:p w:rsidR="00F70E38" w:rsidRPr="009D163E" w:rsidRDefault="00F70E38" w:rsidP="009D163E">
      <w:pPr>
        <w:pStyle w:val="Akapitzlist"/>
        <w:numPr>
          <w:ilvl w:val="1"/>
          <w:numId w:val="54"/>
        </w:numPr>
        <w:jc w:val="both"/>
        <w:rPr>
          <w:rFonts w:ascii="Palatino Linotype" w:hAnsi="Palatino Linotype" w:cs="Verdana"/>
          <w:sz w:val="20"/>
          <w:szCs w:val="20"/>
        </w:rPr>
      </w:pPr>
      <w:r w:rsidRPr="009D163E">
        <w:rPr>
          <w:rFonts w:ascii="Palatino Linotype" w:hAnsi="Palatino Linotype" w:cs="Verdana"/>
          <w:sz w:val="20"/>
          <w:szCs w:val="20"/>
        </w:rPr>
        <w:t>Wykonawca nie uwzględnia bonifikaty należnej Zamawiającemu,</w:t>
      </w:r>
    </w:p>
    <w:p w:rsidR="00F70E38" w:rsidRPr="009D163E" w:rsidRDefault="00F70E38" w:rsidP="009D163E">
      <w:pPr>
        <w:pStyle w:val="Akapitzlist"/>
        <w:numPr>
          <w:ilvl w:val="1"/>
          <w:numId w:val="54"/>
        </w:numPr>
        <w:jc w:val="both"/>
        <w:rPr>
          <w:rFonts w:ascii="Palatino Linotype" w:hAnsi="Palatino Linotype" w:cs="Verdana"/>
          <w:sz w:val="20"/>
          <w:szCs w:val="20"/>
        </w:rPr>
      </w:pPr>
      <w:r w:rsidRPr="009D163E">
        <w:rPr>
          <w:rFonts w:ascii="Palatino Linotype" w:hAnsi="Palatino Linotype" w:cs="Verdana"/>
          <w:sz w:val="20"/>
          <w:szCs w:val="20"/>
        </w:rPr>
        <w:t>Wykonawca nie koryguje faktur w wyniku złożonej reklamacji, która została uznana,</w:t>
      </w:r>
    </w:p>
    <w:p w:rsidR="00F70E38" w:rsidRPr="009D163E" w:rsidRDefault="00F70E38" w:rsidP="009D163E">
      <w:pPr>
        <w:pStyle w:val="Akapitzlist"/>
        <w:numPr>
          <w:ilvl w:val="1"/>
          <w:numId w:val="54"/>
        </w:numPr>
        <w:jc w:val="both"/>
        <w:rPr>
          <w:rFonts w:ascii="Palatino Linotype" w:eastAsia="Verdana" w:hAnsi="Palatino Linotype" w:cs="Verdana"/>
          <w:sz w:val="20"/>
          <w:szCs w:val="20"/>
        </w:rPr>
      </w:pPr>
      <w:r w:rsidRPr="009D163E">
        <w:rPr>
          <w:rFonts w:ascii="Palatino Linotype" w:hAnsi="Palatino Linotype" w:cs="Verdana"/>
          <w:sz w:val="20"/>
          <w:szCs w:val="20"/>
        </w:rPr>
        <w:t xml:space="preserve">Wykonawca nie dostarcza faktur w terminie wskazanym w par. 6 ust. 7. </w:t>
      </w:r>
      <w:r w:rsidRPr="009D163E">
        <w:rPr>
          <w:rFonts w:ascii="Palatino Linotype" w:eastAsia="Verdana" w:hAnsi="Palatino Linotype" w:cs="Verdana"/>
          <w:sz w:val="20"/>
          <w:szCs w:val="20"/>
        </w:rPr>
        <w:t xml:space="preserve"> </w:t>
      </w:r>
    </w:p>
    <w:p w:rsidR="00F70E38" w:rsidRPr="00F70E38" w:rsidRDefault="00F70E38" w:rsidP="00F70E38">
      <w:pPr>
        <w:widowControl/>
        <w:numPr>
          <w:ilvl w:val="0"/>
          <w:numId w:val="48"/>
        </w:numPr>
        <w:autoSpaceDE/>
        <w:autoSpaceDN/>
        <w:adjustRightInd/>
        <w:jc w:val="both"/>
        <w:rPr>
          <w:rFonts w:ascii="Palatino Linotype" w:hAnsi="Palatino Linotype" w:cs="Verdana"/>
          <w:sz w:val="20"/>
          <w:szCs w:val="20"/>
        </w:rPr>
      </w:pPr>
      <w:r w:rsidRPr="00F70E38">
        <w:rPr>
          <w:rFonts w:ascii="Palatino Linotype" w:hAnsi="Palatino Linotype" w:cs="Verdana"/>
          <w:sz w:val="20"/>
          <w:szCs w:val="20"/>
        </w:rPr>
        <w:t>Niezależnie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od</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przyczyn</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określonych</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niniejszej</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umowie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Nabywca</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może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odstąpić</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od</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umowy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przypadkach</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określonych</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Kodeksie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Cywilnym,</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a</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także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terminie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30</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dni</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od</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powzięcia</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wiadomości</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wystąpieniu</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istotnej</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zmiany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okoliczności</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powodującej,</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że</w:t>
      </w:r>
      <w:r w:rsidRPr="00F70E38">
        <w:rPr>
          <w:rFonts w:ascii="Palatino Linotype" w:eastAsia="Verdana" w:hAnsi="Palatino Linotype" w:cs="Verdana"/>
          <w:sz w:val="20"/>
          <w:szCs w:val="20"/>
        </w:rPr>
        <w:t xml:space="preserve"> </w:t>
      </w:r>
      <w:proofErr w:type="spellStart"/>
      <w:r w:rsidRPr="00F70E38">
        <w:rPr>
          <w:rFonts w:ascii="Palatino Linotype" w:hAnsi="Palatino Linotype" w:cs="Verdana"/>
          <w:sz w:val="20"/>
          <w:szCs w:val="20"/>
        </w:rPr>
        <w:t>wykonanie</w:t>
      </w:r>
      <w:proofErr w:type="spellEnd"/>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umowy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leży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interesie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publicznym,</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czego</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można</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było</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przewidzieć</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chwili</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zawarcia</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umowy.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takim</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wypadku</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Wykonawcy</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przysługuje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jedynie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wynagrodzenie</w:t>
      </w:r>
      <w:r w:rsidRPr="00F70E38">
        <w:rPr>
          <w:rFonts w:ascii="Palatino Linotype" w:eastAsia="Verdana" w:hAnsi="Palatino Linotype" w:cs="Verdana"/>
          <w:sz w:val="20"/>
          <w:szCs w:val="20"/>
        </w:rPr>
        <w:t xml:space="preserve"> </w:t>
      </w:r>
      <w:r w:rsidRPr="00F70E38">
        <w:rPr>
          <w:rFonts w:ascii="Palatino Linotype" w:hAnsi="Palatino Linotype" w:cs="Verdana"/>
          <w:sz w:val="20"/>
          <w:szCs w:val="20"/>
        </w:rPr>
        <w:t>należne</w:t>
      </w:r>
      <w:r w:rsidRPr="00F70E38">
        <w:rPr>
          <w:rFonts w:ascii="Palatino Linotype" w:eastAsia="Verdana" w:hAnsi="Palatino Linotype" w:cs="Verdana"/>
          <w:sz w:val="20"/>
          <w:szCs w:val="20"/>
        </w:rPr>
        <w:t xml:space="preserve"> </w:t>
      </w:r>
      <w:r w:rsidRPr="00F70E38">
        <w:rPr>
          <w:rFonts w:ascii="Palatino Linotype" w:hAnsi="Palatino Linotype"/>
          <w:sz w:val="20"/>
          <w:szCs w:val="20"/>
        </w:rPr>
        <w:t>za faktycznie zużytą energię, do dnia rozwiązania Umowy</w:t>
      </w:r>
      <w:r w:rsidRPr="00F70E38">
        <w:rPr>
          <w:rFonts w:ascii="Palatino Linotype" w:hAnsi="Palatino Linotype" w:cs="Verdana"/>
          <w:sz w:val="20"/>
          <w:szCs w:val="20"/>
        </w:rPr>
        <w:t>.</w:t>
      </w:r>
    </w:p>
    <w:p w:rsidR="00F70E38" w:rsidRPr="00F70E38" w:rsidRDefault="00F70E38" w:rsidP="00F70E38">
      <w:pPr>
        <w:widowControl/>
        <w:numPr>
          <w:ilvl w:val="0"/>
          <w:numId w:val="49"/>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Przedstawicielem Wykonawcy w ramach realizacji niniejszej umowy jest..............................., tel. ..................., </w:t>
      </w:r>
      <w:proofErr w:type="spellStart"/>
      <w:r w:rsidRPr="00F70E38">
        <w:rPr>
          <w:rFonts w:ascii="Palatino Linotype" w:hAnsi="Palatino Linotype"/>
          <w:color w:val="000000"/>
          <w:sz w:val="20"/>
          <w:szCs w:val="20"/>
        </w:rPr>
        <w:t>fax</w:t>
      </w:r>
      <w:proofErr w:type="spellEnd"/>
      <w:r w:rsidRPr="00F70E38">
        <w:rPr>
          <w:rFonts w:ascii="Palatino Linotype" w:hAnsi="Palatino Linotype"/>
          <w:color w:val="000000"/>
          <w:sz w:val="20"/>
          <w:szCs w:val="20"/>
        </w:rPr>
        <w:t>, e-mail.......................................................</w:t>
      </w:r>
    </w:p>
    <w:p w:rsidR="00F70E38" w:rsidRPr="00F70E38" w:rsidRDefault="00F70E38" w:rsidP="00F70E38">
      <w:pPr>
        <w:widowControl/>
        <w:numPr>
          <w:ilvl w:val="0"/>
          <w:numId w:val="49"/>
        </w:numPr>
        <w:autoSpaceDE/>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Przedstawicielem Zamawiającego w ramach realizacji niniejszej umowy jest …...................    , tel. ..................., </w:t>
      </w:r>
      <w:proofErr w:type="spellStart"/>
      <w:r w:rsidRPr="00F70E38">
        <w:rPr>
          <w:rFonts w:ascii="Palatino Linotype" w:hAnsi="Palatino Linotype"/>
          <w:color w:val="000000"/>
          <w:sz w:val="20"/>
          <w:szCs w:val="20"/>
        </w:rPr>
        <w:t>fax</w:t>
      </w:r>
      <w:proofErr w:type="spellEnd"/>
      <w:r w:rsidRPr="00F70E38">
        <w:rPr>
          <w:rFonts w:ascii="Palatino Linotype" w:hAnsi="Palatino Linotype"/>
          <w:color w:val="000000"/>
          <w:sz w:val="20"/>
          <w:szCs w:val="20"/>
        </w:rPr>
        <w:t>, e-mail.......................................................</w:t>
      </w:r>
    </w:p>
    <w:p w:rsidR="00F70E38" w:rsidRPr="00F70E38" w:rsidRDefault="00F70E38" w:rsidP="00F70E38">
      <w:pPr>
        <w:jc w:val="center"/>
        <w:rPr>
          <w:rFonts w:ascii="Palatino Linotype" w:hAnsi="Palatino Linotype"/>
          <w:b/>
          <w:i/>
          <w:iCs/>
          <w:color w:val="800000"/>
          <w:sz w:val="20"/>
          <w:szCs w:val="20"/>
        </w:rPr>
      </w:pPr>
    </w:p>
    <w:p w:rsidR="002777D2" w:rsidRDefault="002777D2" w:rsidP="00F70E38">
      <w:pPr>
        <w:jc w:val="center"/>
        <w:rPr>
          <w:rFonts w:ascii="Palatino Linotype" w:hAnsi="Palatino Linotype"/>
          <w:b/>
          <w:color w:val="000000"/>
          <w:sz w:val="20"/>
          <w:szCs w:val="20"/>
        </w:rPr>
      </w:pPr>
    </w:p>
    <w:p w:rsidR="002777D2" w:rsidRDefault="002777D2" w:rsidP="00F70E38">
      <w:pPr>
        <w:jc w:val="center"/>
        <w:rPr>
          <w:rFonts w:ascii="Palatino Linotype" w:hAnsi="Palatino Linotype"/>
          <w:b/>
          <w:color w:val="000000"/>
          <w:sz w:val="20"/>
          <w:szCs w:val="20"/>
        </w:rPr>
      </w:pPr>
    </w:p>
    <w:p w:rsidR="00F70E38" w:rsidRPr="00F70E38" w:rsidRDefault="00F70E38" w:rsidP="00F70E38">
      <w:pPr>
        <w:jc w:val="center"/>
        <w:rPr>
          <w:rFonts w:ascii="Palatino Linotype" w:hAnsi="Palatino Linotype"/>
          <w:b/>
          <w:color w:val="000000"/>
          <w:sz w:val="20"/>
          <w:szCs w:val="20"/>
        </w:rPr>
      </w:pPr>
      <w:r w:rsidRPr="00F70E38">
        <w:rPr>
          <w:rFonts w:ascii="Palatino Linotype" w:hAnsi="Palatino Linotype"/>
          <w:b/>
          <w:color w:val="000000"/>
          <w:sz w:val="20"/>
          <w:szCs w:val="20"/>
        </w:rPr>
        <w:lastRenderedPageBreak/>
        <w:t>§ 9</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Kary umowne</w:t>
      </w:r>
    </w:p>
    <w:p w:rsidR="00F70E38" w:rsidRPr="00F70E38" w:rsidRDefault="00F70E38" w:rsidP="00F70E38">
      <w:pPr>
        <w:jc w:val="both"/>
        <w:rPr>
          <w:rFonts w:ascii="Palatino Linotype" w:hAnsi="Palatino Linotype" w:cs="Arial"/>
          <w:color w:val="000000"/>
          <w:sz w:val="20"/>
          <w:szCs w:val="20"/>
        </w:rPr>
      </w:pPr>
    </w:p>
    <w:p w:rsidR="00F70E38" w:rsidRPr="00F70E38" w:rsidRDefault="00F70E38" w:rsidP="00F70E38">
      <w:pPr>
        <w:widowControl/>
        <w:numPr>
          <w:ilvl w:val="0"/>
          <w:numId w:val="40"/>
        </w:numPr>
        <w:jc w:val="both"/>
        <w:rPr>
          <w:rFonts w:ascii="Palatino Linotype" w:hAnsi="Palatino Linotype" w:cs="Arial"/>
          <w:sz w:val="20"/>
          <w:szCs w:val="20"/>
        </w:rPr>
      </w:pPr>
      <w:r w:rsidRPr="00F70E38">
        <w:rPr>
          <w:rFonts w:ascii="Palatino Linotype" w:hAnsi="Palatino Linotype"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4 Umowy i ceny wskazanej w § 6 ust. 1 Umowy.</w:t>
      </w:r>
    </w:p>
    <w:p w:rsidR="00F70E38" w:rsidRPr="00F70E38" w:rsidRDefault="00F70E38" w:rsidP="00F70E38">
      <w:pPr>
        <w:widowControl/>
        <w:numPr>
          <w:ilvl w:val="0"/>
          <w:numId w:val="40"/>
        </w:numPr>
        <w:jc w:val="both"/>
        <w:rPr>
          <w:rFonts w:ascii="Palatino Linotype" w:hAnsi="Palatino Linotype" w:cs="Arial"/>
          <w:sz w:val="20"/>
          <w:szCs w:val="20"/>
        </w:rPr>
      </w:pPr>
      <w:r w:rsidRPr="00F70E38">
        <w:rPr>
          <w:rFonts w:ascii="Palatino Linotype" w:hAnsi="Palatino Linotype" w:cs="Arial"/>
          <w:sz w:val="20"/>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F70E38">
        <w:rPr>
          <w:rFonts w:ascii="Palatino Linotype" w:hAnsi="Palatino Linotype"/>
          <w:color w:val="000000"/>
          <w:sz w:val="20"/>
          <w:szCs w:val="20"/>
        </w:rPr>
        <w:t xml:space="preserve">z wyłączeniem odstąpienia na zasadzie art. 145 </w:t>
      </w:r>
      <w:proofErr w:type="spellStart"/>
      <w:r w:rsidRPr="00F70E38">
        <w:rPr>
          <w:rFonts w:ascii="Palatino Linotype" w:hAnsi="Palatino Linotype"/>
          <w:color w:val="000000"/>
          <w:sz w:val="20"/>
          <w:szCs w:val="20"/>
        </w:rPr>
        <w:t>Pzp</w:t>
      </w:r>
      <w:proofErr w:type="spellEnd"/>
      <w:r w:rsidRPr="00F70E38">
        <w:rPr>
          <w:rFonts w:ascii="Palatino Linotype" w:hAnsi="Palatino Linotype"/>
          <w:color w:val="000000"/>
          <w:sz w:val="20"/>
          <w:szCs w:val="20"/>
        </w:rPr>
        <w:t>.</w:t>
      </w:r>
    </w:p>
    <w:p w:rsidR="00F70E38" w:rsidRPr="00F70E38" w:rsidRDefault="00F70E38" w:rsidP="00F70E38">
      <w:pPr>
        <w:widowControl/>
        <w:numPr>
          <w:ilvl w:val="0"/>
          <w:numId w:val="40"/>
        </w:numPr>
        <w:jc w:val="both"/>
        <w:rPr>
          <w:rFonts w:ascii="Palatino Linotype" w:hAnsi="Palatino Linotype" w:cs="Arial"/>
          <w:sz w:val="20"/>
          <w:szCs w:val="20"/>
        </w:rPr>
      </w:pPr>
      <w:r w:rsidRPr="00F70E38">
        <w:rPr>
          <w:rFonts w:ascii="Palatino Linotype" w:hAnsi="Palatino Linotype"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F70E38" w:rsidRPr="00F70E38" w:rsidRDefault="00F70E38" w:rsidP="00F70E38">
      <w:pPr>
        <w:widowControl/>
        <w:numPr>
          <w:ilvl w:val="0"/>
          <w:numId w:val="40"/>
        </w:numPr>
        <w:autoSpaceDN/>
        <w:adjustRightInd/>
        <w:jc w:val="both"/>
        <w:rPr>
          <w:rFonts w:ascii="Palatino Linotype" w:hAnsi="Palatino Linotype" w:cs="Arial"/>
          <w:sz w:val="20"/>
          <w:szCs w:val="20"/>
        </w:rPr>
      </w:pPr>
      <w:r w:rsidRPr="00F70E38">
        <w:rPr>
          <w:rFonts w:ascii="Palatino Linotype" w:hAnsi="Palatino Linotype"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F70E38" w:rsidRPr="00F70E38" w:rsidRDefault="00F70E38" w:rsidP="00F70E38">
      <w:pPr>
        <w:ind w:left="1260"/>
        <w:rPr>
          <w:rFonts w:ascii="Palatino Linotype" w:hAnsi="Palatino Linotype" w:cs="Arial"/>
          <w:sz w:val="20"/>
          <w:szCs w:val="20"/>
        </w:rPr>
      </w:pPr>
      <w:proofErr w:type="spellStart"/>
      <w:r w:rsidRPr="00F70E38">
        <w:rPr>
          <w:rFonts w:ascii="Palatino Linotype" w:hAnsi="Palatino Linotype" w:cs="Arial"/>
          <w:sz w:val="20"/>
          <w:szCs w:val="20"/>
        </w:rPr>
        <w:t>Wo</w:t>
      </w:r>
      <w:proofErr w:type="spellEnd"/>
      <w:r w:rsidRPr="00F70E38">
        <w:rPr>
          <w:rFonts w:ascii="Palatino Linotype" w:hAnsi="Palatino Linotype" w:cs="Arial"/>
          <w:sz w:val="20"/>
          <w:szCs w:val="20"/>
        </w:rPr>
        <w:t xml:space="preserve"> = (</w:t>
      </w:r>
      <w:proofErr w:type="spellStart"/>
      <w:r w:rsidRPr="00F70E38">
        <w:rPr>
          <w:rFonts w:ascii="Palatino Linotype" w:hAnsi="Palatino Linotype" w:cs="Arial"/>
          <w:sz w:val="20"/>
          <w:szCs w:val="20"/>
        </w:rPr>
        <w:t>Ez-Ew</w:t>
      </w:r>
      <w:proofErr w:type="spellEnd"/>
      <w:r w:rsidRPr="00F70E38">
        <w:rPr>
          <w:rFonts w:ascii="Palatino Linotype" w:hAnsi="Palatino Linotype" w:cs="Arial"/>
          <w:sz w:val="20"/>
          <w:szCs w:val="20"/>
        </w:rPr>
        <w:t>) * (</w:t>
      </w:r>
      <w:proofErr w:type="spellStart"/>
      <w:r w:rsidRPr="00F70E38">
        <w:rPr>
          <w:rFonts w:ascii="Palatino Linotype" w:hAnsi="Palatino Linotype" w:cs="Arial"/>
          <w:sz w:val="20"/>
          <w:szCs w:val="20"/>
        </w:rPr>
        <w:t>Ce-K</w:t>
      </w:r>
      <w:proofErr w:type="spellEnd"/>
      <w:r w:rsidRPr="00F70E38">
        <w:rPr>
          <w:rFonts w:ascii="Palatino Linotype" w:hAnsi="Palatino Linotype" w:cs="Arial"/>
          <w:sz w:val="20"/>
          <w:szCs w:val="20"/>
        </w:rPr>
        <w:t xml:space="preserve">) </w:t>
      </w:r>
    </w:p>
    <w:p w:rsidR="00F70E38" w:rsidRPr="00F70E38" w:rsidRDefault="00F70E38" w:rsidP="00F70E38">
      <w:pPr>
        <w:ind w:left="1260"/>
        <w:rPr>
          <w:rFonts w:ascii="Palatino Linotype" w:hAnsi="Palatino Linotype" w:cs="Arial"/>
          <w:sz w:val="20"/>
          <w:szCs w:val="20"/>
        </w:rPr>
      </w:pPr>
      <w:r w:rsidRPr="00F70E38">
        <w:rPr>
          <w:rFonts w:ascii="Palatino Linotype" w:hAnsi="Palatino Linotype" w:cs="Arial"/>
          <w:sz w:val="20"/>
          <w:szCs w:val="20"/>
        </w:rPr>
        <w:t xml:space="preserve">gdzie: </w:t>
      </w:r>
    </w:p>
    <w:p w:rsidR="00F70E38" w:rsidRPr="00F70E38" w:rsidRDefault="00F70E38" w:rsidP="00F70E38">
      <w:pPr>
        <w:ind w:left="1260"/>
        <w:rPr>
          <w:rFonts w:ascii="Palatino Linotype" w:hAnsi="Palatino Linotype" w:cs="Arial"/>
          <w:sz w:val="20"/>
          <w:szCs w:val="20"/>
        </w:rPr>
      </w:pPr>
      <w:proofErr w:type="spellStart"/>
      <w:r w:rsidRPr="00F70E38">
        <w:rPr>
          <w:rFonts w:ascii="Palatino Linotype" w:hAnsi="Palatino Linotype" w:cs="Arial"/>
          <w:sz w:val="20"/>
          <w:szCs w:val="20"/>
        </w:rPr>
        <w:t>Wo</w:t>
      </w:r>
      <w:proofErr w:type="spellEnd"/>
      <w:r w:rsidRPr="00F70E38">
        <w:rPr>
          <w:rFonts w:ascii="Palatino Linotype" w:hAnsi="Palatino Linotype" w:cs="Arial"/>
          <w:sz w:val="20"/>
          <w:szCs w:val="20"/>
        </w:rPr>
        <w:t xml:space="preserve"> - wysokość odszkodowania </w:t>
      </w:r>
    </w:p>
    <w:p w:rsidR="00F70E38" w:rsidRPr="00F70E38" w:rsidRDefault="00F70E38" w:rsidP="00F70E38">
      <w:pPr>
        <w:ind w:left="1260"/>
        <w:rPr>
          <w:rFonts w:ascii="Palatino Linotype" w:hAnsi="Palatino Linotype" w:cs="Arial"/>
          <w:sz w:val="20"/>
          <w:szCs w:val="20"/>
        </w:rPr>
      </w:pPr>
      <w:proofErr w:type="spellStart"/>
      <w:r w:rsidRPr="00F70E38">
        <w:rPr>
          <w:rFonts w:ascii="Palatino Linotype" w:hAnsi="Palatino Linotype" w:cs="Arial"/>
          <w:sz w:val="20"/>
          <w:szCs w:val="20"/>
        </w:rPr>
        <w:t>Ez</w:t>
      </w:r>
      <w:proofErr w:type="spellEnd"/>
      <w:r w:rsidRPr="00F70E38">
        <w:rPr>
          <w:rFonts w:ascii="Palatino Linotype" w:hAnsi="Palatino Linotype" w:cs="Arial"/>
          <w:sz w:val="20"/>
          <w:szCs w:val="20"/>
        </w:rPr>
        <w:t xml:space="preserve"> - wolumen energii zakontraktowanej przez Zamawiającego, określony w SIWZ </w:t>
      </w:r>
    </w:p>
    <w:p w:rsidR="00F70E38" w:rsidRPr="00F70E38" w:rsidRDefault="00F70E38" w:rsidP="00F70E38">
      <w:pPr>
        <w:ind w:left="1260"/>
        <w:rPr>
          <w:rFonts w:ascii="Palatino Linotype" w:hAnsi="Palatino Linotype" w:cs="Arial"/>
          <w:sz w:val="20"/>
          <w:szCs w:val="20"/>
        </w:rPr>
      </w:pPr>
      <w:r w:rsidRPr="00F70E38">
        <w:rPr>
          <w:rFonts w:ascii="Palatino Linotype" w:hAnsi="Palatino Linotype" w:cs="Arial"/>
          <w:sz w:val="20"/>
          <w:szCs w:val="20"/>
        </w:rPr>
        <w:t>Ew - wolumen energii wykorzystanej przez Zamawiającego</w:t>
      </w:r>
    </w:p>
    <w:p w:rsidR="00F70E38" w:rsidRPr="00F70E38" w:rsidRDefault="00F70E38" w:rsidP="00F70E38">
      <w:pPr>
        <w:ind w:left="1260"/>
        <w:rPr>
          <w:rFonts w:ascii="Palatino Linotype" w:hAnsi="Palatino Linotype" w:cs="Arial"/>
          <w:sz w:val="20"/>
          <w:szCs w:val="20"/>
        </w:rPr>
      </w:pPr>
      <w:r w:rsidRPr="00F70E38">
        <w:rPr>
          <w:rFonts w:ascii="Palatino Linotype" w:hAnsi="Palatino Linotype" w:cs="Arial"/>
          <w:sz w:val="20"/>
          <w:szCs w:val="20"/>
        </w:rPr>
        <w:t xml:space="preserve">Ce - cena energii określona w umowie </w:t>
      </w:r>
    </w:p>
    <w:p w:rsidR="00F70E38" w:rsidRPr="00F70E38" w:rsidRDefault="00F70E38" w:rsidP="00F70E38">
      <w:pPr>
        <w:ind w:left="1260"/>
        <w:rPr>
          <w:rFonts w:ascii="Palatino Linotype" w:hAnsi="Palatino Linotype" w:cs="Arial"/>
          <w:color w:val="800000"/>
          <w:sz w:val="20"/>
          <w:szCs w:val="20"/>
        </w:rPr>
      </w:pPr>
      <w:r w:rsidRPr="00F70E38">
        <w:rPr>
          <w:rFonts w:ascii="Palatino Linotype" w:hAnsi="Palatino Linotype" w:cs="Arial"/>
          <w:sz w:val="20"/>
          <w:szCs w:val="20"/>
        </w:rPr>
        <w:t>K - aktualna wartość podatku akcyzowego + cena minimalna energii elektrycznej na rynku bilansującym określona w IRIESP + koszt obowiązków wynikających z art. 9a ust. 1 oraz 8 Prawa energetycznego.</w:t>
      </w:r>
    </w:p>
    <w:p w:rsidR="00F70E38" w:rsidRPr="00F70E38" w:rsidRDefault="00F70E38" w:rsidP="00F70E38">
      <w:pPr>
        <w:widowControl/>
        <w:numPr>
          <w:ilvl w:val="0"/>
          <w:numId w:val="40"/>
        </w:numPr>
        <w:autoSpaceDN/>
        <w:adjustRightInd/>
        <w:jc w:val="both"/>
        <w:rPr>
          <w:rFonts w:ascii="Palatino Linotype" w:hAnsi="Palatino Linotype" w:cs="Arial"/>
          <w:sz w:val="20"/>
          <w:szCs w:val="20"/>
        </w:rPr>
      </w:pPr>
      <w:r w:rsidRPr="00F70E38">
        <w:rPr>
          <w:rFonts w:ascii="Palatino Linotype" w:hAnsi="Palatino Linotype" w:cs="Arial"/>
          <w:sz w:val="20"/>
          <w:szCs w:val="20"/>
        </w:rPr>
        <w:t>Strony zastrzegają sobie możliwość dochodzenia odszkodowania uzupełniającego.</w:t>
      </w:r>
    </w:p>
    <w:p w:rsidR="00F70E38" w:rsidRPr="00F70E38" w:rsidRDefault="00F70E38" w:rsidP="00F70E38">
      <w:pPr>
        <w:widowControl/>
        <w:numPr>
          <w:ilvl w:val="0"/>
          <w:numId w:val="40"/>
        </w:numPr>
        <w:autoSpaceDN/>
        <w:adjustRightInd/>
        <w:jc w:val="both"/>
        <w:rPr>
          <w:rFonts w:ascii="Palatino Linotype" w:hAnsi="Palatino Linotype" w:cs="Arial"/>
          <w:sz w:val="20"/>
          <w:szCs w:val="20"/>
        </w:rPr>
      </w:pPr>
      <w:r w:rsidRPr="00F70E38">
        <w:rPr>
          <w:rFonts w:ascii="Palatino Linotype" w:hAnsi="Palatino Linotype" w:cs="Arial"/>
          <w:sz w:val="20"/>
          <w:szCs w:val="20"/>
        </w:rPr>
        <w:t>Niezależnie od kar umownych określonych</w:t>
      </w:r>
      <w:r w:rsidRPr="00F70E38">
        <w:rPr>
          <w:rFonts w:ascii="Palatino Linotype" w:hAnsi="Palatino Linotype"/>
          <w:sz w:val="20"/>
          <w:szCs w:val="20"/>
        </w:rPr>
        <w:t xml:space="preserve"> ustępach poprzedzających, Wykonawca zobowiązany będzie do zapłacenia kar umownych w następujących przypadkach: </w:t>
      </w:r>
    </w:p>
    <w:p w:rsidR="00F70E38" w:rsidRPr="009D163E" w:rsidRDefault="00F70E38" w:rsidP="009D163E">
      <w:pPr>
        <w:pStyle w:val="Akapitzlist"/>
        <w:numPr>
          <w:ilvl w:val="1"/>
          <w:numId w:val="56"/>
        </w:numPr>
        <w:ind w:left="1276" w:hanging="425"/>
        <w:jc w:val="both"/>
        <w:rPr>
          <w:rFonts w:ascii="Palatino Linotype" w:hAnsi="Palatino Linotype"/>
          <w:sz w:val="20"/>
          <w:szCs w:val="20"/>
        </w:rPr>
      </w:pPr>
      <w:r w:rsidRPr="009D163E">
        <w:rPr>
          <w:rFonts w:ascii="Palatino Linotype" w:hAnsi="Palatino Linotype"/>
          <w:sz w:val="20"/>
          <w:szCs w:val="20"/>
        </w:rPr>
        <w:t xml:space="preserve">braku zapłaty lub nieterminowej zapłaty wynagrodzenia należnego podwykonawcom lub dalszym podwykonawcom – 0,2% wartości przedmiotu umowy netto za każdy dzień opóźnienia w zapłacie wynagrodzenia na rzecz podwykonawców lub dalszych podwykonawców; </w:t>
      </w:r>
    </w:p>
    <w:p w:rsidR="00F70E38" w:rsidRPr="009D163E" w:rsidRDefault="00F70E38" w:rsidP="009D163E">
      <w:pPr>
        <w:pStyle w:val="Akapitzlist"/>
        <w:numPr>
          <w:ilvl w:val="1"/>
          <w:numId w:val="56"/>
        </w:numPr>
        <w:ind w:left="1276" w:hanging="425"/>
        <w:jc w:val="both"/>
        <w:rPr>
          <w:rFonts w:ascii="Palatino Linotype" w:hAnsi="Palatino Linotype"/>
          <w:sz w:val="20"/>
          <w:szCs w:val="20"/>
        </w:rPr>
      </w:pPr>
      <w:r w:rsidRPr="009D163E">
        <w:rPr>
          <w:rFonts w:ascii="Palatino Linotype" w:hAnsi="Palatino Linotype"/>
          <w:sz w:val="20"/>
          <w:szCs w:val="20"/>
        </w:rPr>
        <w:t xml:space="preserve">nieprzedłożenia do zaakceptowania projektu umowy o podwykonawstwo lub projektu jej zmiany – 3% wartości przedmiotu umowy netto za każdy stwierdzony przypadek; </w:t>
      </w:r>
    </w:p>
    <w:p w:rsidR="00F70E38" w:rsidRPr="009D163E" w:rsidRDefault="00F70E38" w:rsidP="009D163E">
      <w:pPr>
        <w:pStyle w:val="Akapitzlist"/>
        <w:numPr>
          <w:ilvl w:val="1"/>
          <w:numId w:val="56"/>
        </w:numPr>
        <w:ind w:left="1276" w:hanging="425"/>
        <w:jc w:val="both"/>
        <w:rPr>
          <w:rFonts w:ascii="Palatino Linotype" w:hAnsi="Palatino Linotype"/>
          <w:sz w:val="20"/>
          <w:szCs w:val="20"/>
        </w:rPr>
      </w:pPr>
      <w:r w:rsidRPr="009D163E">
        <w:rPr>
          <w:rFonts w:ascii="Palatino Linotype" w:hAnsi="Palatino Linotype"/>
          <w:sz w:val="20"/>
          <w:szCs w:val="20"/>
        </w:rPr>
        <w:t xml:space="preserve">nieprzedłożenia poświadczonej za zgodność z oryginałem kopii umowy o podwykonawstwo lub jej zmiany – 3% wartości przedmiotu umowy netto za każdy stwierdzony przypadek; </w:t>
      </w:r>
    </w:p>
    <w:p w:rsidR="00F70E38" w:rsidRPr="009D163E" w:rsidRDefault="00F70E38" w:rsidP="009D163E">
      <w:pPr>
        <w:pStyle w:val="Akapitzlist"/>
        <w:numPr>
          <w:ilvl w:val="1"/>
          <w:numId w:val="56"/>
        </w:numPr>
        <w:ind w:left="1276" w:hanging="425"/>
        <w:jc w:val="both"/>
        <w:rPr>
          <w:rFonts w:ascii="Palatino Linotype" w:hAnsi="Palatino Linotype" w:cs="Arial"/>
          <w:sz w:val="20"/>
          <w:szCs w:val="20"/>
        </w:rPr>
      </w:pPr>
      <w:r w:rsidRPr="009D163E">
        <w:rPr>
          <w:rFonts w:ascii="Palatino Linotype" w:hAnsi="Palatino Linotype"/>
          <w:sz w:val="20"/>
          <w:szCs w:val="20"/>
        </w:rPr>
        <w:t>braku zmiany umowy o podwykonawstwo w zakresie terminu zapłaty – 0,2% wartości przedmiotu umowy netto za każdy dzień opóźnienia od dnia wskazanego przez Zamawiającego w wezwaniu do dokonania zmiany. - ilekroć w niniejszym ustępie jest mowa o wartości netto przedmiotu umowy, rozumie się przez to iloczyn planowanej wysokości zużycia energii elektrycznej określonej w § 2 ust. 4 Umowy i ceny netto wskazanej w § 6 ust. 1 Umowy</w:t>
      </w:r>
    </w:p>
    <w:p w:rsidR="00F70E38" w:rsidRPr="00F70E38" w:rsidRDefault="00F70E38" w:rsidP="00F70E38">
      <w:pPr>
        <w:widowControl/>
        <w:numPr>
          <w:ilvl w:val="0"/>
          <w:numId w:val="40"/>
        </w:numPr>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W razie wystąpienia istotnej zmiany okoliczności powodującej, że </w:t>
      </w:r>
      <w:proofErr w:type="spellStart"/>
      <w:r w:rsidRPr="00F70E38">
        <w:rPr>
          <w:rFonts w:ascii="Palatino Linotype" w:hAnsi="Palatino Linotype"/>
          <w:color w:val="000000"/>
          <w:sz w:val="20"/>
          <w:szCs w:val="20"/>
        </w:rPr>
        <w:t>wykonanie</w:t>
      </w:r>
      <w:proofErr w:type="spellEnd"/>
      <w:r w:rsidRPr="00F70E38">
        <w:rPr>
          <w:rFonts w:ascii="Palatino Linotype" w:hAnsi="Palatino Linotype"/>
          <w:color w:val="000000"/>
          <w:sz w:val="20"/>
          <w:szCs w:val="20"/>
        </w:rPr>
        <w:t xml:space="preserv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F70E38" w:rsidRPr="00F70E38" w:rsidRDefault="00F70E38" w:rsidP="00F70E38">
      <w:pPr>
        <w:ind w:left="360"/>
        <w:jc w:val="both"/>
        <w:rPr>
          <w:rFonts w:ascii="Palatino Linotype" w:hAnsi="Palatino Linotype"/>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10</w:t>
      </w:r>
    </w:p>
    <w:p w:rsidR="00F70E38" w:rsidRPr="00F70E38" w:rsidRDefault="00F70E38" w:rsidP="00F70E38">
      <w:pPr>
        <w:spacing w:after="120"/>
        <w:jc w:val="center"/>
        <w:rPr>
          <w:rFonts w:ascii="Palatino Linotype" w:hAnsi="Palatino Linotype"/>
          <w:b/>
          <w:bCs/>
          <w:i/>
          <w:iCs/>
          <w:color w:val="800000"/>
          <w:sz w:val="20"/>
          <w:szCs w:val="20"/>
        </w:rPr>
      </w:pPr>
      <w:r w:rsidRPr="00F70E38">
        <w:rPr>
          <w:rFonts w:ascii="Palatino Linotype" w:hAnsi="Palatino Linotype"/>
          <w:b/>
          <w:bCs/>
          <w:color w:val="000000"/>
          <w:sz w:val="20"/>
          <w:szCs w:val="20"/>
        </w:rPr>
        <w:t xml:space="preserve">Zmiana Umowy </w:t>
      </w:r>
    </w:p>
    <w:p w:rsidR="00086A82" w:rsidRDefault="00086A82" w:rsidP="00086A82">
      <w:pPr>
        <w:jc w:val="both"/>
        <w:rPr>
          <w:rFonts w:ascii="Palatino Linotype" w:hAnsi="Palatino Linotype"/>
          <w:color w:val="000000"/>
          <w:sz w:val="20"/>
          <w:szCs w:val="20"/>
        </w:rPr>
      </w:pPr>
      <w:r>
        <w:rPr>
          <w:rFonts w:ascii="Palatino Linotype" w:hAnsi="Palatino Linotype"/>
          <w:color w:val="000000"/>
          <w:sz w:val="20"/>
          <w:szCs w:val="20"/>
        </w:rPr>
        <w:t xml:space="preserve">    </w:t>
      </w:r>
      <w:r w:rsidR="00F70E38" w:rsidRPr="00F70E38">
        <w:rPr>
          <w:rFonts w:ascii="Palatino Linotype" w:hAnsi="Palatino Linotype"/>
          <w:color w:val="000000"/>
          <w:sz w:val="20"/>
          <w:szCs w:val="20"/>
        </w:rPr>
        <w:t xml:space="preserve">1.Zgodnie z art. 144 ustawy - Prawo zamówień publicznych, Zamawiający dopuszcza zmiany </w:t>
      </w:r>
      <w:r>
        <w:rPr>
          <w:rFonts w:ascii="Palatino Linotype" w:hAnsi="Palatino Linotype"/>
          <w:color w:val="000000"/>
          <w:sz w:val="20"/>
          <w:szCs w:val="20"/>
        </w:rPr>
        <w:t xml:space="preserve">  </w:t>
      </w:r>
    </w:p>
    <w:p w:rsidR="00F70E38" w:rsidRPr="00F70E38" w:rsidRDefault="00086A82" w:rsidP="00086A82">
      <w:pPr>
        <w:jc w:val="both"/>
        <w:rPr>
          <w:rFonts w:ascii="Palatino Linotype" w:hAnsi="Palatino Linotype"/>
          <w:color w:val="000000"/>
          <w:sz w:val="20"/>
          <w:szCs w:val="20"/>
        </w:rPr>
      </w:pPr>
      <w:r>
        <w:rPr>
          <w:rFonts w:ascii="Palatino Linotype" w:hAnsi="Palatino Linotype"/>
          <w:color w:val="000000"/>
          <w:sz w:val="20"/>
          <w:szCs w:val="20"/>
        </w:rPr>
        <w:t xml:space="preserve">      </w:t>
      </w:r>
      <w:r w:rsidR="00F70E38" w:rsidRPr="00F70E38">
        <w:rPr>
          <w:rFonts w:ascii="Palatino Linotype" w:hAnsi="Palatino Linotype"/>
          <w:color w:val="000000"/>
          <w:sz w:val="20"/>
          <w:szCs w:val="20"/>
        </w:rPr>
        <w:t>umowy w zakresie:</w:t>
      </w:r>
    </w:p>
    <w:p w:rsidR="00F70E38" w:rsidRPr="00F70E38" w:rsidRDefault="00086A82" w:rsidP="00086A82">
      <w:pPr>
        <w:widowControl/>
        <w:tabs>
          <w:tab w:val="left" w:pos="360"/>
          <w:tab w:val="left" w:pos="540"/>
          <w:tab w:val="left" w:pos="1080"/>
        </w:tabs>
        <w:autoSpaceDE/>
        <w:autoSpaceDN/>
        <w:adjustRightInd/>
        <w:jc w:val="both"/>
        <w:rPr>
          <w:rFonts w:ascii="Palatino Linotype" w:hAnsi="Palatino Linotype"/>
          <w:sz w:val="20"/>
          <w:szCs w:val="20"/>
        </w:rPr>
      </w:pPr>
      <w:r>
        <w:rPr>
          <w:rFonts w:ascii="Palatino Linotype" w:hAnsi="Palatino Linotype"/>
          <w:sz w:val="20"/>
          <w:szCs w:val="20"/>
        </w:rPr>
        <w:t xml:space="preserve">   1)  z</w:t>
      </w:r>
      <w:r w:rsidR="00F70E38" w:rsidRPr="00F70E38">
        <w:rPr>
          <w:rFonts w:ascii="Palatino Linotype" w:hAnsi="Palatino Linotype"/>
          <w:sz w:val="20"/>
          <w:szCs w:val="20"/>
        </w:rPr>
        <w:t xml:space="preserve">miana miejsca dostawy, </w:t>
      </w:r>
    </w:p>
    <w:p w:rsidR="00086A82" w:rsidRDefault="00086A82" w:rsidP="00086A82">
      <w:pPr>
        <w:widowControl/>
        <w:tabs>
          <w:tab w:val="left" w:pos="567"/>
        </w:tabs>
        <w:autoSpaceDE/>
        <w:autoSpaceDN/>
        <w:adjustRightInd/>
        <w:jc w:val="both"/>
        <w:rPr>
          <w:rFonts w:ascii="Palatino Linotype" w:hAnsi="Palatino Linotype"/>
          <w:sz w:val="20"/>
          <w:szCs w:val="20"/>
        </w:rPr>
      </w:pPr>
      <w:r>
        <w:rPr>
          <w:rFonts w:ascii="Palatino Linotype" w:hAnsi="Palatino Linotype"/>
          <w:sz w:val="20"/>
          <w:szCs w:val="20"/>
        </w:rPr>
        <w:t xml:space="preserve">   2) z</w:t>
      </w:r>
      <w:r w:rsidR="00F70E38" w:rsidRPr="00F70E38">
        <w:rPr>
          <w:rFonts w:ascii="Palatino Linotype" w:hAnsi="Palatino Linotype"/>
          <w:sz w:val="20"/>
          <w:szCs w:val="20"/>
        </w:rPr>
        <w:t xml:space="preserve">miana ilości dostaw  (zwiększenie lub zmniejszenie) w związku z faktycznym zużyciem energii </w:t>
      </w:r>
      <w:r>
        <w:rPr>
          <w:rFonts w:ascii="Palatino Linotype" w:hAnsi="Palatino Linotype"/>
          <w:sz w:val="20"/>
          <w:szCs w:val="20"/>
        </w:rPr>
        <w:t xml:space="preserve">    </w:t>
      </w:r>
    </w:p>
    <w:p w:rsidR="00086A82" w:rsidRDefault="00086A82" w:rsidP="00086A82">
      <w:pPr>
        <w:widowControl/>
        <w:tabs>
          <w:tab w:val="left" w:pos="567"/>
        </w:tabs>
        <w:autoSpaceDE/>
        <w:autoSpaceDN/>
        <w:adjustRightInd/>
        <w:jc w:val="both"/>
        <w:rPr>
          <w:rFonts w:ascii="Palatino Linotype" w:hAnsi="Palatino Linotype"/>
          <w:sz w:val="20"/>
          <w:szCs w:val="20"/>
        </w:rPr>
      </w:pPr>
      <w:r>
        <w:rPr>
          <w:rFonts w:ascii="Palatino Linotype" w:hAnsi="Palatino Linotype"/>
          <w:sz w:val="20"/>
          <w:szCs w:val="20"/>
        </w:rPr>
        <w:t xml:space="preserve">      </w:t>
      </w:r>
      <w:r w:rsidR="00F70E38" w:rsidRPr="00F70E38">
        <w:rPr>
          <w:rFonts w:ascii="Palatino Linotype" w:hAnsi="Palatino Linotype"/>
          <w:sz w:val="20"/>
          <w:szCs w:val="20"/>
        </w:rPr>
        <w:t xml:space="preserve">elektrycznej, w tym: zmiana (zwiększenie lub zmniejszenie) ilości punktów poboru energii z </w:t>
      </w:r>
      <w:r>
        <w:rPr>
          <w:rFonts w:ascii="Palatino Linotype" w:hAnsi="Palatino Linotype"/>
          <w:sz w:val="20"/>
          <w:szCs w:val="20"/>
        </w:rPr>
        <w:t xml:space="preserve">  </w:t>
      </w:r>
    </w:p>
    <w:p w:rsidR="00F70E38" w:rsidRDefault="00086A82" w:rsidP="00086A82">
      <w:pPr>
        <w:widowControl/>
        <w:tabs>
          <w:tab w:val="left" w:pos="567"/>
        </w:tabs>
        <w:autoSpaceDE/>
        <w:autoSpaceDN/>
        <w:adjustRightInd/>
        <w:jc w:val="both"/>
        <w:rPr>
          <w:rFonts w:ascii="Palatino Linotype" w:hAnsi="Palatino Linotype"/>
          <w:sz w:val="20"/>
          <w:szCs w:val="20"/>
        </w:rPr>
      </w:pPr>
      <w:r>
        <w:rPr>
          <w:rFonts w:ascii="Palatino Linotype" w:hAnsi="Palatino Linotype"/>
          <w:sz w:val="20"/>
          <w:szCs w:val="20"/>
        </w:rPr>
        <w:t xml:space="preserve">       </w:t>
      </w:r>
      <w:r w:rsidR="00F70E38" w:rsidRPr="00F70E38">
        <w:rPr>
          <w:rFonts w:ascii="Palatino Linotype" w:hAnsi="Palatino Linotype"/>
          <w:sz w:val="20"/>
          <w:szCs w:val="20"/>
        </w:rPr>
        <w:t>zachowaniem grup taryfowych objętych zamówieniem .</w:t>
      </w:r>
    </w:p>
    <w:p w:rsidR="00F70E38" w:rsidRDefault="00086A82" w:rsidP="00086A82">
      <w:pPr>
        <w:widowControl/>
        <w:tabs>
          <w:tab w:val="left" w:pos="567"/>
        </w:tabs>
        <w:autoSpaceDE/>
        <w:autoSpaceDN/>
        <w:adjustRightInd/>
        <w:ind w:left="720" w:hanging="436"/>
        <w:jc w:val="both"/>
        <w:rPr>
          <w:rFonts w:ascii="Palatino Linotype" w:hAnsi="Palatino Linotype"/>
          <w:sz w:val="20"/>
          <w:szCs w:val="20"/>
        </w:rPr>
      </w:pPr>
      <w:r>
        <w:rPr>
          <w:rFonts w:ascii="Palatino Linotype" w:hAnsi="Palatino Linotype"/>
          <w:sz w:val="20"/>
          <w:szCs w:val="20"/>
        </w:rPr>
        <w:t>3) t</w:t>
      </w:r>
      <w:r w:rsidR="00F70E38" w:rsidRPr="00F70E38">
        <w:rPr>
          <w:rFonts w:ascii="Palatino Linotype" w:hAnsi="Palatino Linotype"/>
          <w:color w:val="000000"/>
          <w:sz w:val="20"/>
          <w:szCs w:val="20"/>
        </w:rPr>
        <w:t>erminu realizacji umowy (skrócenie lub wydłużenie terminu realizacji) – wskutek wystąpienia okoliczności niezależnych od stron umowy, wówczas czas trwania rozpocznie się od dnia skutecznego wejścia umowy zakupu energii w życie i trwać będzie dwanaście miesięcy.</w:t>
      </w:r>
    </w:p>
    <w:p w:rsidR="00F70E38" w:rsidRDefault="00086A82" w:rsidP="00086A82">
      <w:pPr>
        <w:widowControl/>
        <w:tabs>
          <w:tab w:val="left" w:pos="567"/>
        </w:tabs>
        <w:autoSpaceDE/>
        <w:autoSpaceDN/>
        <w:adjustRightInd/>
        <w:ind w:left="720" w:hanging="436"/>
        <w:jc w:val="both"/>
        <w:rPr>
          <w:rFonts w:ascii="Palatino Linotype" w:hAnsi="Palatino Linotype"/>
          <w:sz w:val="20"/>
          <w:szCs w:val="20"/>
        </w:rPr>
      </w:pPr>
      <w:r>
        <w:rPr>
          <w:rFonts w:ascii="Palatino Linotype" w:hAnsi="Palatino Linotype"/>
          <w:sz w:val="20"/>
          <w:szCs w:val="20"/>
        </w:rPr>
        <w:t>4) a</w:t>
      </w:r>
      <w:r w:rsidR="00F70E38" w:rsidRPr="00F70E38">
        <w:rPr>
          <w:rFonts w:ascii="Palatino Linotype" w:hAnsi="Palatino Linotype"/>
          <w:sz w:val="20"/>
          <w:szCs w:val="20"/>
        </w:rPr>
        <w:t>ktualizacja rozwiązań z uwagi na postęp technologiczny lub zmiany obowiązujących przepisów.</w:t>
      </w:r>
    </w:p>
    <w:p w:rsidR="00F70E38" w:rsidRDefault="00086A82" w:rsidP="00086A82">
      <w:pPr>
        <w:widowControl/>
        <w:tabs>
          <w:tab w:val="left" w:pos="567"/>
        </w:tabs>
        <w:autoSpaceDE/>
        <w:autoSpaceDN/>
        <w:adjustRightInd/>
        <w:ind w:left="720" w:hanging="436"/>
        <w:jc w:val="both"/>
        <w:rPr>
          <w:rFonts w:ascii="Palatino Linotype" w:hAnsi="Palatino Linotype"/>
          <w:sz w:val="20"/>
          <w:szCs w:val="20"/>
        </w:rPr>
      </w:pPr>
      <w:r>
        <w:rPr>
          <w:rFonts w:ascii="Palatino Linotype" w:hAnsi="Palatino Linotype"/>
          <w:sz w:val="20"/>
          <w:szCs w:val="20"/>
        </w:rPr>
        <w:t>5) i</w:t>
      </w:r>
      <w:r w:rsidR="00F70E38" w:rsidRPr="00F70E38">
        <w:rPr>
          <w:rFonts w:ascii="Palatino Linotype" w:hAnsi="Palatino Linotype"/>
          <w:sz w:val="20"/>
          <w:szCs w:val="20"/>
        </w:rPr>
        <w:t>nne przyczyny zewnętrzne niezależne od Zamawiającego oraz wykonawcy skutkujące niemożliwością prowadzenia dostaw.</w:t>
      </w:r>
    </w:p>
    <w:p w:rsidR="00F70E38" w:rsidRPr="00F70E38" w:rsidRDefault="00086A82" w:rsidP="00086A82">
      <w:pPr>
        <w:widowControl/>
        <w:tabs>
          <w:tab w:val="left" w:pos="567"/>
        </w:tabs>
        <w:autoSpaceDE/>
        <w:autoSpaceDN/>
        <w:adjustRightInd/>
        <w:ind w:left="720" w:hanging="436"/>
        <w:jc w:val="both"/>
        <w:rPr>
          <w:rFonts w:ascii="Palatino Linotype" w:hAnsi="Palatino Linotype"/>
          <w:sz w:val="20"/>
          <w:szCs w:val="20"/>
        </w:rPr>
      </w:pPr>
      <w:r>
        <w:rPr>
          <w:rFonts w:ascii="Palatino Linotype" w:hAnsi="Palatino Linotype"/>
          <w:sz w:val="20"/>
          <w:szCs w:val="20"/>
        </w:rPr>
        <w:t>6) z</w:t>
      </w:r>
      <w:r w:rsidR="00F70E38" w:rsidRPr="00F70E38">
        <w:rPr>
          <w:rFonts w:ascii="Palatino Linotype" w:hAnsi="Palatino Linotype"/>
          <w:sz w:val="20"/>
          <w:szCs w:val="20"/>
        </w:rPr>
        <w:t>miany osobowe: zmiana osób, przy pomocy których Wykonawca i Zamawiający realizuje przedmiot umowy na inne.</w:t>
      </w:r>
    </w:p>
    <w:p w:rsidR="00F70E38" w:rsidRPr="00F70E38" w:rsidRDefault="00086A82" w:rsidP="00086A82">
      <w:pPr>
        <w:widowControl/>
        <w:tabs>
          <w:tab w:val="left" w:pos="360"/>
          <w:tab w:val="left" w:pos="1080"/>
        </w:tabs>
        <w:autoSpaceDE/>
        <w:autoSpaceDN/>
        <w:adjustRightInd/>
        <w:ind w:left="1080" w:hanging="654"/>
        <w:jc w:val="both"/>
        <w:rPr>
          <w:rFonts w:ascii="Palatino Linotype" w:hAnsi="Palatino Linotype"/>
          <w:sz w:val="20"/>
          <w:szCs w:val="20"/>
        </w:rPr>
      </w:pPr>
      <w:r>
        <w:rPr>
          <w:rFonts w:ascii="Palatino Linotype" w:hAnsi="Palatino Linotype"/>
          <w:sz w:val="20"/>
          <w:szCs w:val="20"/>
        </w:rPr>
        <w:t xml:space="preserve">2. </w:t>
      </w:r>
      <w:r w:rsidR="00F70E38" w:rsidRPr="00F70E38">
        <w:rPr>
          <w:rFonts w:ascii="Palatino Linotype" w:hAnsi="Palatino Linotype"/>
          <w:sz w:val="20"/>
          <w:szCs w:val="20"/>
        </w:rPr>
        <w:t>Pozostałe zmiany:</w:t>
      </w:r>
    </w:p>
    <w:p w:rsidR="00F70E38" w:rsidRPr="00F70E38" w:rsidRDefault="00F70E38" w:rsidP="00F70E38">
      <w:pPr>
        <w:widowControl/>
        <w:numPr>
          <w:ilvl w:val="0"/>
          <w:numId w:val="42"/>
        </w:numPr>
        <w:tabs>
          <w:tab w:val="left" w:pos="360"/>
          <w:tab w:val="num" w:pos="1800"/>
        </w:tabs>
        <w:autoSpaceDE/>
        <w:autoSpaceDN/>
        <w:adjustRightInd/>
        <w:ind w:left="1800"/>
        <w:jc w:val="both"/>
        <w:rPr>
          <w:rFonts w:ascii="Palatino Linotype" w:hAnsi="Palatino Linotype"/>
          <w:sz w:val="20"/>
          <w:szCs w:val="20"/>
        </w:rPr>
      </w:pPr>
      <w:r w:rsidRPr="00F70E38">
        <w:rPr>
          <w:rFonts w:ascii="Palatino Linotype" w:hAnsi="Palatino Linotype"/>
          <w:sz w:val="20"/>
          <w:szCs w:val="20"/>
        </w:rPr>
        <w:t xml:space="preserve">siła wyższa uniemożliwiająca </w:t>
      </w:r>
      <w:proofErr w:type="spellStart"/>
      <w:r w:rsidRPr="00F70E38">
        <w:rPr>
          <w:rFonts w:ascii="Palatino Linotype" w:hAnsi="Palatino Linotype"/>
          <w:sz w:val="20"/>
          <w:szCs w:val="20"/>
        </w:rPr>
        <w:t>wykonanie</w:t>
      </w:r>
      <w:proofErr w:type="spellEnd"/>
      <w:r w:rsidRPr="00F70E38">
        <w:rPr>
          <w:rFonts w:ascii="Palatino Linotype" w:hAnsi="Palatino Linotype"/>
          <w:sz w:val="20"/>
          <w:szCs w:val="20"/>
        </w:rPr>
        <w:t xml:space="preserve"> przedmiotu umowy zgodnie z SIWZ,</w:t>
      </w:r>
    </w:p>
    <w:p w:rsidR="00F70E38" w:rsidRPr="00F70E38" w:rsidRDefault="00F70E38" w:rsidP="00F70E38">
      <w:pPr>
        <w:widowControl/>
        <w:numPr>
          <w:ilvl w:val="0"/>
          <w:numId w:val="42"/>
        </w:numPr>
        <w:tabs>
          <w:tab w:val="left" w:pos="360"/>
          <w:tab w:val="num" w:pos="1800"/>
        </w:tabs>
        <w:autoSpaceDE/>
        <w:autoSpaceDN/>
        <w:adjustRightInd/>
        <w:ind w:left="1800"/>
        <w:jc w:val="both"/>
        <w:rPr>
          <w:rFonts w:ascii="Palatino Linotype" w:hAnsi="Palatino Linotype"/>
          <w:sz w:val="20"/>
          <w:szCs w:val="20"/>
        </w:rPr>
      </w:pPr>
      <w:r w:rsidRPr="00F70E38">
        <w:rPr>
          <w:rFonts w:ascii="Palatino Linotype" w:hAnsi="Palatino Linotype"/>
          <w:sz w:val="20"/>
          <w:szCs w:val="20"/>
        </w:rPr>
        <w:t>zmiana sposobu rozliczania umowy lub dokonywania płatności na rzecz wykonawcy w przypadku wystąpienia rozwiązania nie pogarszającego sytuacji żadnej ze stron.</w:t>
      </w:r>
    </w:p>
    <w:p w:rsidR="00F70E38" w:rsidRPr="00F70E38" w:rsidRDefault="00F70E38" w:rsidP="00F70E38">
      <w:pPr>
        <w:widowControl/>
        <w:numPr>
          <w:ilvl w:val="0"/>
          <w:numId w:val="42"/>
        </w:numPr>
        <w:tabs>
          <w:tab w:val="left" w:pos="360"/>
          <w:tab w:val="num" w:pos="1800"/>
        </w:tabs>
        <w:autoSpaceDE/>
        <w:autoSpaceDN/>
        <w:adjustRightInd/>
        <w:ind w:left="1800"/>
        <w:jc w:val="both"/>
        <w:rPr>
          <w:rFonts w:ascii="Palatino Linotype" w:hAnsi="Palatino Linotype"/>
          <w:sz w:val="20"/>
          <w:szCs w:val="20"/>
        </w:rPr>
      </w:pPr>
      <w:r w:rsidRPr="00F70E38">
        <w:rPr>
          <w:rFonts w:ascii="Palatino Linotype" w:hAnsi="Palatino Linotype"/>
          <w:sz w:val="20"/>
          <w:szCs w:val="20"/>
        </w:rPr>
        <w:t>rezygnacja przez Zamawiającego z realizacji części przedmiotu umowy w szczególności rezygnacja z dostaw do wybranych punktów poboru energii (jeśli rezygnacja z dostaw okaże się racjonalna z powodów funkcjonalnych lub ekonomicznych).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F70E38" w:rsidRPr="00F70E38" w:rsidRDefault="00086A82" w:rsidP="00F70E38">
      <w:pPr>
        <w:ind w:left="567" w:hanging="360"/>
        <w:jc w:val="both"/>
        <w:rPr>
          <w:rFonts w:ascii="Palatino Linotype" w:hAnsi="Palatino Linotype"/>
          <w:color w:val="000000"/>
          <w:sz w:val="20"/>
          <w:szCs w:val="20"/>
        </w:rPr>
      </w:pPr>
      <w:r>
        <w:rPr>
          <w:rFonts w:ascii="Palatino Linotype" w:hAnsi="Palatino Linotype"/>
          <w:color w:val="000000"/>
          <w:sz w:val="20"/>
          <w:szCs w:val="20"/>
        </w:rPr>
        <w:t>3</w:t>
      </w:r>
      <w:r w:rsidR="00F70E38" w:rsidRPr="00F70E38">
        <w:rPr>
          <w:rFonts w:ascii="Palatino Linotype" w:hAnsi="Palatino Linotype"/>
          <w:color w:val="000000"/>
          <w:sz w:val="20"/>
          <w:szCs w:val="20"/>
        </w:rPr>
        <w:t>. Wszelkie zmiany i uzupełnienia Umowy z zastrzeżeniem  par. 6, ust. 2  wymagają formy pisemnego aneksu, pod rygorem nieważności.</w:t>
      </w:r>
    </w:p>
    <w:p w:rsidR="00F70E38" w:rsidRPr="00F70E38" w:rsidRDefault="00F70E38" w:rsidP="00F70E38">
      <w:pPr>
        <w:jc w:val="center"/>
        <w:rPr>
          <w:rFonts w:ascii="Palatino Linotype" w:hAnsi="Palatino Linotype"/>
          <w:b/>
          <w:bCs/>
          <w:color w:val="000000"/>
          <w:sz w:val="20"/>
          <w:szCs w:val="20"/>
        </w:rPr>
      </w:pP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 11</w:t>
      </w:r>
    </w:p>
    <w:p w:rsidR="00F70E38" w:rsidRPr="00F70E38" w:rsidRDefault="00F70E38" w:rsidP="00F70E38">
      <w:pPr>
        <w:jc w:val="center"/>
        <w:rPr>
          <w:rFonts w:ascii="Palatino Linotype" w:hAnsi="Palatino Linotype"/>
          <w:b/>
          <w:bCs/>
          <w:color w:val="000000"/>
          <w:sz w:val="20"/>
          <w:szCs w:val="20"/>
        </w:rPr>
      </w:pPr>
      <w:r w:rsidRPr="00F70E38">
        <w:rPr>
          <w:rFonts w:ascii="Palatino Linotype" w:hAnsi="Palatino Linotype"/>
          <w:b/>
          <w:bCs/>
          <w:color w:val="000000"/>
          <w:sz w:val="20"/>
          <w:szCs w:val="20"/>
        </w:rPr>
        <w:t>Postanowienia końcowe</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widowControl/>
        <w:numPr>
          <w:ilvl w:val="0"/>
          <w:numId w:val="43"/>
        </w:numPr>
        <w:tabs>
          <w:tab w:val="left" w:pos="180"/>
        </w:tabs>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Wszelkie sprawy sporne wynikłe na tle realizacji Umowy, rozstrzygać będzie Sąd właściwy dla siedziby Zamawiającego.</w:t>
      </w:r>
    </w:p>
    <w:p w:rsidR="00F70E38" w:rsidRPr="00F70E38" w:rsidRDefault="00F70E38" w:rsidP="00F70E38">
      <w:pPr>
        <w:widowControl/>
        <w:numPr>
          <w:ilvl w:val="0"/>
          <w:numId w:val="43"/>
        </w:numPr>
        <w:tabs>
          <w:tab w:val="left" w:pos="180"/>
        </w:tabs>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Integralną częścią niniejszej umowy jest wykaz punktów poboru energii elektry</w:t>
      </w:r>
      <w:r>
        <w:rPr>
          <w:rFonts w:ascii="Palatino Linotype" w:hAnsi="Palatino Linotype"/>
          <w:color w:val="000000"/>
          <w:sz w:val="20"/>
          <w:szCs w:val="20"/>
        </w:rPr>
        <w:t>cznej (załącznik nr 1 do Umowy</w:t>
      </w:r>
      <w:r w:rsidRPr="00F70E38">
        <w:rPr>
          <w:rFonts w:ascii="Palatino Linotype" w:hAnsi="Palatino Linotype"/>
          <w:color w:val="000000"/>
          <w:sz w:val="20"/>
          <w:szCs w:val="20"/>
        </w:rPr>
        <w:t>).</w:t>
      </w:r>
    </w:p>
    <w:p w:rsidR="00F70E38" w:rsidRPr="00F70E38" w:rsidRDefault="00F70E38" w:rsidP="00F70E38">
      <w:pPr>
        <w:widowControl/>
        <w:numPr>
          <w:ilvl w:val="0"/>
          <w:numId w:val="43"/>
        </w:numPr>
        <w:tabs>
          <w:tab w:val="left" w:pos="180"/>
        </w:tabs>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 xml:space="preserve">W sprawach nieuregulowanych Umową zastosowanie znajdą przepisy </w:t>
      </w:r>
      <w:proofErr w:type="spellStart"/>
      <w:r w:rsidRPr="00F70E38">
        <w:rPr>
          <w:rFonts w:ascii="Palatino Linotype" w:hAnsi="Palatino Linotype"/>
          <w:color w:val="000000"/>
          <w:sz w:val="20"/>
          <w:szCs w:val="20"/>
        </w:rPr>
        <w:t>Pzp</w:t>
      </w:r>
      <w:proofErr w:type="spellEnd"/>
      <w:r w:rsidRPr="00F70E38">
        <w:rPr>
          <w:rFonts w:ascii="Palatino Linotype" w:hAnsi="Palatino Linotype"/>
          <w:color w:val="000000"/>
          <w:sz w:val="20"/>
          <w:szCs w:val="20"/>
        </w:rPr>
        <w:t xml:space="preserve">, </w:t>
      </w:r>
      <w:proofErr w:type="spellStart"/>
      <w:r w:rsidRPr="00F70E38">
        <w:rPr>
          <w:rFonts w:ascii="Palatino Linotype" w:hAnsi="Palatino Linotype"/>
          <w:color w:val="000000"/>
          <w:sz w:val="20"/>
          <w:szCs w:val="20"/>
        </w:rPr>
        <w:t>kc</w:t>
      </w:r>
      <w:proofErr w:type="spellEnd"/>
      <w:r w:rsidRPr="00F70E38">
        <w:rPr>
          <w:rFonts w:ascii="Palatino Linotype" w:hAnsi="Palatino Linotype"/>
          <w:color w:val="000000"/>
          <w:sz w:val="20"/>
          <w:szCs w:val="20"/>
        </w:rPr>
        <w:t>, Prawa energetycznego.</w:t>
      </w:r>
    </w:p>
    <w:p w:rsidR="00F70E38" w:rsidRPr="00F70E38" w:rsidRDefault="00F70E38" w:rsidP="00F70E38">
      <w:pPr>
        <w:widowControl/>
        <w:numPr>
          <w:ilvl w:val="0"/>
          <w:numId w:val="43"/>
        </w:numPr>
        <w:autoSpaceDN/>
        <w:adjustRightInd/>
        <w:jc w:val="both"/>
        <w:rPr>
          <w:rFonts w:ascii="Palatino Linotype" w:hAnsi="Palatino Linotype"/>
          <w:sz w:val="20"/>
          <w:szCs w:val="20"/>
        </w:rPr>
      </w:pPr>
      <w:r w:rsidRPr="00F70E38">
        <w:rPr>
          <w:rFonts w:ascii="Palatino Linotype" w:hAnsi="Palatino Linotype"/>
          <w:sz w:val="20"/>
          <w:szCs w:val="20"/>
        </w:rPr>
        <w:t xml:space="preserve">Zamawiający dla realizacji umowy i dokonania czynności związanymi </w:t>
      </w:r>
      <w:r w:rsidRPr="00F70E38">
        <w:rPr>
          <w:rFonts w:ascii="Palatino Linotype" w:hAnsi="Palatino Linotype"/>
          <w:sz w:val="20"/>
          <w:szCs w:val="20"/>
        </w:rPr>
        <w:br/>
        <w:t xml:space="preserve">z wprowadzeniem jej do systemu OSD udziela Wykonawcy pełnomocnictwa </w:t>
      </w:r>
      <w:r w:rsidRPr="00F70E38">
        <w:rPr>
          <w:rFonts w:ascii="Palatino Linotype" w:hAnsi="Palatino Linotype"/>
          <w:sz w:val="20"/>
          <w:szCs w:val="20"/>
        </w:rPr>
        <w:br/>
        <w:t>o t</w:t>
      </w:r>
      <w:r>
        <w:rPr>
          <w:rFonts w:ascii="Palatino Linotype" w:hAnsi="Palatino Linotype"/>
          <w:sz w:val="20"/>
          <w:szCs w:val="20"/>
        </w:rPr>
        <w:t>reści zawartej w załączniku nr 2</w:t>
      </w:r>
      <w:r w:rsidRPr="00F70E38">
        <w:rPr>
          <w:rFonts w:ascii="Palatino Linotype" w:hAnsi="Palatino Linotype"/>
          <w:sz w:val="20"/>
          <w:szCs w:val="20"/>
        </w:rPr>
        <w:t xml:space="preserve"> do niniejszej umowy.</w:t>
      </w:r>
    </w:p>
    <w:p w:rsidR="00F70E38" w:rsidRPr="00F70E38" w:rsidRDefault="00F70E38" w:rsidP="00F70E38">
      <w:pPr>
        <w:widowControl/>
        <w:numPr>
          <w:ilvl w:val="0"/>
          <w:numId w:val="43"/>
        </w:numPr>
        <w:autoSpaceDN/>
        <w:adjustRightInd/>
        <w:jc w:val="both"/>
        <w:rPr>
          <w:rFonts w:ascii="Palatino Linotype" w:hAnsi="Palatino Linotype"/>
          <w:color w:val="000000"/>
          <w:sz w:val="20"/>
          <w:szCs w:val="20"/>
        </w:rPr>
      </w:pPr>
      <w:r w:rsidRPr="00F70E38">
        <w:rPr>
          <w:rFonts w:ascii="Palatino Linotype" w:hAnsi="Palatino Linotype"/>
          <w:color w:val="000000"/>
          <w:sz w:val="20"/>
          <w:szCs w:val="20"/>
        </w:rPr>
        <w:t>Umowę sporządzono w 2  jednobrzmiących egzemplarzach, z czego 1 egzemplarz dla Zamawiającego i 1 egzemplarz dla Wykonawcy.</w:t>
      </w:r>
    </w:p>
    <w:p w:rsidR="00F70E38" w:rsidRPr="00F70E38" w:rsidRDefault="00F70E38" w:rsidP="00F70E38">
      <w:pPr>
        <w:jc w:val="both"/>
        <w:rPr>
          <w:rFonts w:ascii="Palatino Linotype" w:hAnsi="Palatino Linotype"/>
          <w:color w:val="000000"/>
          <w:sz w:val="20"/>
          <w:szCs w:val="20"/>
        </w:rPr>
      </w:pPr>
    </w:p>
    <w:p w:rsidR="00F70E38" w:rsidRPr="00F70E38" w:rsidRDefault="00F70E38" w:rsidP="00F70E38">
      <w:pPr>
        <w:jc w:val="center"/>
        <w:rPr>
          <w:rFonts w:ascii="Palatino Linotype" w:hAnsi="Palatino Linotype"/>
          <w:b/>
          <w:color w:val="000000"/>
          <w:sz w:val="20"/>
          <w:szCs w:val="20"/>
        </w:rPr>
      </w:pPr>
    </w:p>
    <w:p w:rsidR="00EA76FE" w:rsidRPr="002777D2" w:rsidRDefault="00F70E38" w:rsidP="002777D2">
      <w:pPr>
        <w:jc w:val="center"/>
        <w:rPr>
          <w:rFonts w:ascii="Palatino Linotype" w:hAnsi="Palatino Linotype"/>
          <w:b/>
          <w:color w:val="000000"/>
          <w:sz w:val="20"/>
          <w:szCs w:val="20"/>
        </w:rPr>
      </w:pPr>
      <w:r w:rsidRPr="00F70E38">
        <w:rPr>
          <w:rFonts w:ascii="Palatino Linotype" w:hAnsi="Palatino Linotype"/>
          <w:b/>
          <w:color w:val="000000"/>
          <w:sz w:val="20"/>
          <w:szCs w:val="20"/>
        </w:rPr>
        <w:t>Zamawiający                                                                 Wykonawca</w:t>
      </w:r>
    </w:p>
    <w:p w:rsidR="00EA76FE" w:rsidRDefault="00EA76FE" w:rsidP="00F70E38">
      <w:pPr>
        <w:rPr>
          <w:rFonts w:ascii="Palatino Linotype" w:hAnsi="Palatino Linotype"/>
          <w:bCs/>
          <w:color w:val="000000"/>
          <w:sz w:val="20"/>
          <w:szCs w:val="20"/>
        </w:rPr>
      </w:pPr>
    </w:p>
    <w:p w:rsidR="00EA76FE" w:rsidRDefault="00EA76FE" w:rsidP="00F70E38">
      <w:pPr>
        <w:rPr>
          <w:rFonts w:ascii="Palatino Linotype" w:hAnsi="Palatino Linotype"/>
          <w:bCs/>
          <w:color w:val="000000"/>
          <w:sz w:val="20"/>
          <w:szCs w:val="20"/>
        </w:rPr>
      </w:pPr>
    </w:p>
    <w:p w:rsidR="00F70E38" w:rsidRPr="00F70E38" w:rsidRDefault="00F70E38" w:rsidP="00F70E38">
      <w:pPr>
        <w:rPr>
          <w:rFonts w:ascii="Palatino Linotype" w:hAnsi="Palatino Linotype"/>
          <w:bCs/>
          <w:color w:val="000000"/>
          <w:sz w:val="20"/>
          <w:szCs w:val="20"/>
        </w:rPr>
      </w:pPr>
      <w:r w:rsidRPr="00F70E38">
        <w:rPr>
          <w:rFonts w:ascii="Palatino Linotype" w:hAnsi="Palatino Linotype"/>
          <w:bCs/>
          <w:color w:val="000000"/>
          <w:sz w:val="20"/>
          <w:szCs w:val="20"/>
        </w:rPr>
        <w:t>Załączniki do umowy</w:t>
      </w:r>
    </w:p>
    <w:p w:rsidR="00F70E38" w:rsidRPr="00F70E38" w:rsidRDefault="00F70E38" w:rsidP="00F70E38">
      <w:pPr>
        <w:widowControl/>
        <w:numPr>
          <w:ilvl w:val="1"/>
          <w:numId w:val="44"/>
        </w:numPr>
        <w:tabs>
          <w:tab w:val="clear" w:pos="1080"/>
          <w:tab w:val="num" w:pos="1260"/>
        </w:tabs>
        <w:autoSpaceDE/>
        <w:autoSpaceDN/>
        <w:adjustRightInd/>
        <w:ind w:left="1260"/>
        <w:rPr>
          <w:rFonts w:ascii="Palatino Linotype" w:hAnsi="Palatino Linotype"/>
          <w:bCs/>
          <w:sz w:val="20"/>
          <w:szCs w:val="20"/>
        </w:rPr>
      </w:pPr>
      <w:r w:rsidRPr="00F70E38">
        <w:rPr>
          <w:rFonts w:ascii="Palatino Linotype" w:hAnsi="Palatino Linotype"/>
          <w:bCs/>
          <w:sz w:val="20"/>
          <w:szCs w:val="20"/>
        </w:rPr>
        <w:t>Załącznik nr 1 –Wykaz punktów poboru energii elektrycznej</w:t>
      </w:r>
    </w:p>
    <w:p w:rsidR="00F70E38" w:rsidRPr="00F70E38" w:rsidRDefault="00F70E38" w:rsidP="00F70E38">
      <w:pPr>
        <w:widowControl/>
        <w:numPr>
          <w:ilvl w:val="1"/>
          <w:numId w:val="44"/>
        </w:numPr>
        <w:tabs>
          <w:tab w:val="clear" w:pos="1080"/>
          <w:tab w:val="num" w:pos="1260"/>
        </w:tabs>
        <w:autoSpaceDE/>
        <w:autoSpaceDN/>
        <w:adjustRightInd/>
        <w:ind w:left="1260"/>
        <w:rPr>
          <w:rFonts w:ascii="Palatino Linotype" w:hAnsi="Palatino Linotype"/>
          <w:bCs/>
          <w:sz w:val="20"/>
          <w:szCs w:val="20"/>
        </w:rPr>
      </w:pPr>
      <w:r>
        <w:rPr>
          <w:rFonts w:ascii="Palatino Linotype" w:hAnsi="Palatino Linotype" w:cs="Arial"/>
          <w:bCs/>
          <w:sz w:val="20"/>
          <w:szCs w:val="20"/>
        </w:rPr>
        <w:t>Załącznik nr 2</w:t>
      </w:r>
      <w:r w:rsidRPr="00F70E38">
        <w:rPr>
          <w:rFonts w:ascii="Palatino Linotype" w:hAnsi="Palatino Linotype" w:cs="Arial"/>
          <w:bCs/>
          <w:sz w:val="20"/>
          <w:szCs w:val="20"/>
        </w:rPr>
        <w:t xml:space="preserve"> - pełnomocnictwo</w:t>
      </w:r>
      <w:r w:rsidRPr="00F70E38">
        <w:rPr>
          <w:rFonts w:ascii="Palatino Linotype" w:hAnsi="Palatino Linotype"/>
          <w:bCs/>
          <w:sz w:val="20"/>
          <w:szCs w:val="20"/>
        </w:rPr>
        <w:t>.</w:t>
      </w:r>
    </w:p>
    <w:p w:rsidR="00F70E38" w:rsidRPr="00F70E38" w:rsidRDefault="00F70E38" w:rsidP="00F70E38">
      <w:pPr>
        <w:pageBreakBefore/>
        <w:rPr>
          <w:rFonts w:ascii="Palatino Linotype" w:hAnsi="Palatino Linotype"/>
          <w:b/>
          <w:bCs/>
          <w:sz w:val="20"/>
          <w:szCs w:val="20"/>
        </w:rPr>
      </w:pPr>
      <w:r w:rsidRPr="00F70E38">
        <w:rPr>
          <w:rFonts w:ascii="Palatino Linotype" w:hAnsi="Palatino Linotype"/>
          <w:b/>
          <w:bCs/>
          <w:sz w:val="20"/>
          <w:szCs w:val="20"/>
        </w:rPr>
        <w:lastRenderedPageBreak/>
        <w:t>Załącznik nr 1 do umowy sprzedaży energii elektrycznej</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1011"/>
        <w:gridCol w:w="1513"/>
        <w:gridCol w:w="2480"/>
        <w:gridCol w:w="1820"/>
        <w:gridCol w:w="723"/>
        <w:gridCol w:w="712"/>
        <w:gridCol w:w="941"/>
      </w:tblGrid>
      <w:tr w:rsidR="00F70E38" w:rsidRPr="00F70E38" w:rsidTr="00F70E38">
        <w:trPr>
          <w:trHeight w:val="1700"/>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L.p.</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Kod</w:t>
            </w:r>
          </w:p>
        </w:tc>
        <w:tc>
          <w:tcPr>
            <w:tcW w:w="1513"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Miejscowość</w:t>
            </w:r>
          </w:p>
        </w:tc>
        <w:tc>
          <w:tcPr>
            <w:tcW w:w="2480"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Lokalizacja</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Nr PPE</w:t>
            </w:r>
          </w:p>
        </w:tc>
        <w:tc>
          <w:tcPr>
            <w:tcW w:w="723"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Grupa taryfowa</w:t>
            </w:r>
          </w:p>
        </w:tc>
        <w:tc>
          <w:tcPr>
            <w:tcW w:w="712"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Moc umowna [</w:t>
            </w:r>
            <w:proofErr w:type="spellStart"/>
            <w:r w:rsidRPr="00F70E38">
              <w:rPr>
                <w:rFonts w:ascii="Calibri" w:eastAsia="Times New Roman" w:hAnsi="Calibri" w:cs="Calibri"/>
                <w:color w:val="000000"/>
                <w:sz w:val="16"/>
                <w:szCs w:val="16"/>
              </w:rPr>
              <w:t>kW</w:t>
            </w:r>
            <w:proofErr w:type="spellEnd"/>
            <w:r w:rsidRPr="00F70E38">
              <w:rPr>
                <w:rFonts w:ascii="Calibri" w:eastAsia="Times New Roman" w:hAnsi="Calibri" w:cs="Calibri"/>
                <w:color w:val="000000"/>
                <w:sz w:val="16"/>
                <w:szCs w:val="16"/>
              </w:rPr>
              <w:t>]</w:t>
            </w:r>
          </w:p>
        </w:tc>
        <w:tc>
          <w:tcPr>
            <w:tcW w:w="94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Szacunkowe zużycie energii w okresie trwania umowy [</w:t>
            </w:r>
            <w:proofErr w:type="spellStart"/>
            <w:r w:rsidRPr="00F70E38">
              <w:rPr>
                <w:rFonts w:ascii="Calibri" w:eastAsia="Times New Roman" w:hAnsi="Calibri" w:cs="Calibri"/>
                <w:color w:val="000000"/>
                <w:sz w:val="16"/>
                <w:szCs w:val="16"/>
              </w:rPr>
              <w:t>MWh</w:t>
            </w:r>
            <w:proofErr w:type="spellEnd"/>
            <w:r w:rsidRPr="00F70E38">
              <w:rPr>
                <w:rFonts w:ascii="Calibri" w:eastAsia="Times New Roman" w:hAnsi="Calibri" w:cs="Calibri"/>
                <w:color w:val="000000"/>
                <w:sz w:val="16"/>
                <w:szCs w:val="16"/>
              </w:rPr>
              <w:t xml:space="preserve">] </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Górska</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PLTAUD284007372644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3,702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B</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Północna dz. 153/73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PLTAUD284007491621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0,560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Rzeczna 41/7S</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PLTAUD284006371113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0,891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Podlaska 481</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PLTAUD284007294266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C11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14,912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 Ceramiczna dz. Nr 63/7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PLTAUD281005835002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C11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10</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42,000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Główna (S-885)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19,002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Ceramiczna (S-878)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13,908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Biała (S-232)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27,507</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Kwiatowa (S-633)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9,591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Bargły</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Laurowa (S-634)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35,754</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Szczytowa (S-206)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7,014</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Bargły</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Wierzbowa (S1004)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ENID_3041035150</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3,338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Staszica - Cegielnia (S-842)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ENID_3041035151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0,065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Biała - Szafirowa (S-888)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ENID_3041035152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18,120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Tkacka (S-18)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ENID_3041035153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10,871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Pszenna (S-696)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ENID_3041035163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24,033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Północna (S-20)</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28,650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Huta Stara 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Rolnicza (S-755)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27,719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19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(S-811) __</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7,323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Kręta (S-891)</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14,888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Gajowa (S-248)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13,187</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Targowa (S-116)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22,049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noWrap/>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Laurowa (S-294)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ENID_3041035189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20,729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noWrap/>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Targowa-Mazury (S-295)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ENID_3041035190</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15,212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noWrap/>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Łąkowa (S-110)</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7,419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noWrap/>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Szkolna (S-813)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2,268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noWrap/>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Cmentarna - Młyn (S-813)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21,482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Strażacka (S-814)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34,385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29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Sportowa (S-765)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35,600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Podmokła Skrzynka (S-809)</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8,984</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Równoległa (S-2)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6,642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Równoległa (S-809)</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6,311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Spacerowa (S-808)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ENID_3041035199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4,601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Spacerowa (S-858)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ENID_3041035200</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8,546</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Równoległa (S-859)</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ENID_3041035201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11,276</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Staszica (S-887)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ENID_3041035202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7,566</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Katowicka (S-727)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ENID_3041035203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26,552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Katowicka (S-785)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ENID_3041035204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24,884</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39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Długa (S-284)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50,001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Fabryczna (S-651)</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6,788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Polna (S-728)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17,423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Źródlana (S-892)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8,660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Zawodzie</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Długa (S-806)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12,353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Nowa Wieś, Częstochowska (S-812)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27,338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Szkolna (S-815)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ENID_3041035229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38,135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Południowa (S-117)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ENID_3041035230</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20,145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Kolonia Borek, 1. Maja (S-815)</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ENID_3041035231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6,245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kolonia Borek, Górnicza (S-816)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ENID_3041035232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33,041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proofErr w:type="spellStart"/>
            <w:r w:rsidRPr="00F70E38">
              <w:rPr>
                <w:rFonts w:ascii="Calibri" w:eastAsia="Times New Roman" w:hAnsi="Calibri" w:cs="Calibri"/>
                <w:color w:val="000000"/>
                <w:sz w:val="16"/>
                <w:szCs w:val="16"/>
              </w:rPr>
              <w:t>Zaniwie</w:t>
            </w:r>
            <w:proofErr w:type="spellEnd"/>
            <w:r w:rsidRPr="00F70E38">
              <w:rPr>
                <w:rFonts w:ascii="Calibri" w:eastAsia="Times New Roman" w:hAnsi="Calibri" w:cs="Calibri"/>
                <w:color w:val="000000"/>
                <w:sz w:val="16"/>
                <w:szCs w:val="16"/>
              </w:rPr>
              <w:t xml:space="preserve"> (S-892)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ENID_3041035233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4,536</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Kolonia Borek, Przemysłowa (S-826)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ENID_3041035234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4,965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Młyńska (S-889)</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5,492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Nowa Wieś, Strażacka (S-203)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30,018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Wesoła (S-209)</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11,097</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Południowa (S-970)</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18,792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Nierada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Leszczynowa (S-967)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11,859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lastRenderedPageBreak/>
              <w:t>56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Zawodzie</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Długa (S-966)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15,633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Nowa Wieś, Kopalniana (S-962)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ENID_3041035249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8,027</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Leśna (S-727)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ENID_3041035250</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5,987</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59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proofErr w:type="spellStart"/>
            <w:r w:rsidRPr="00F70E38">
              <w:rPr>
                <w:rFonts w:ascii="Calibri" w:eastAsia="Times New Roman" w:hAnsi="Calibri" w:cs="Calibri"/>
                <w:color w:val="000000"/>
                <w:sz w:val="16"/>
                <w:szCs w:val="16"/>
              </w:rPr>
              <w:t>Sabinowska</w:t>
            </w:r>
            <w:proofErr w:type="spellEnd"/>
            <w:r w:rsidRPr="00F70E38">
              <w:rPr>
                <w:rFonts w:ascii="Calibri" w:eastAsia="Times New Roman" w:hAnsi="Calibri" w:cs="Calibri"/>
                <w:color w:val="000000"/>
                <w:sz w:val="16"/>
                <w:szCs w:val="16"/>
              </w:rPr>
              <w:t xml:space="preserve"> (S-998)</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ENID_3041035251</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9,582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Bargły</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Śląska (S-633)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ENID_3041035263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4,998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Szczytowa (S-206)</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2,475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Bargły</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Wierzbowa (S-1004)</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8,205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proofErr w:type="spellStart"/>
            <w:r w:rsidRPr="00F70E38">
              <w:rPr>
                <w:rFonts w:ascii="Calibri" w:eastAsia="Times New Roman" w:hAnsi="Calibri" w:cs="Calibri"/>
                <w:color w:val="000000"/>
                <w:sz w:val="16"/>
                <w:szCs w:val="16"/>
              </w:rPr>
              <w:t>Wirażowa</w:t>
            </w:r>
            <w:proofErr w:type="spellEnd"/>
            <w:r w:rsidRPr="00F70E38">
              <w:rPr>
                <w:rFonts w:ascii="Calibri" w:eastAsia="Times New Roman" w:hAnsi="Calibri" w:cs="Calibri"/>
                <w:color w:val="000000"/>
                <w:sz w:val="16"/>
                <w:szCs w:val="16"/>
              </w:rPr>
              <w:t xml:space="preserve"> (S-842)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ENID_3041035285</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2,342</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64</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Brzeziny - Kolonia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Jodłowa (S-842)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17,949</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65</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Słowik</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Zielona (S-892)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5,300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66</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Katowicka - Kładka (S-727)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ENID_3041035288</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3,914</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67</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Kwiatowa (S-317)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ENID_3041035289</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10,538</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68</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Cicha</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PLTAUD284007577997</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0,521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69</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Śląska (S-57)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ENID_3041035146</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15,951</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70</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Okólna-Słup 80</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ENID_3041035252</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5,975</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71</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Korwinów</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color w:val="000000"/>
                <w:sz w:val="16"/>
                <w:szCs w:val="16"/>
              </w:rPr>
            </w:pPr>
            <w:r w:rsidRPr="00F70E38">
              <w:rPr>
                <w:rFonts w:ascii="Calibri" w:eastAsia="Times New Roman" w:hAnsi="Calibri" w:cs="Calibri"/>
                <w:color w:val="000000"/>
                <w:sz w:val="16"/>
                <w:szCs w:val="16"/>
              </w:rPr>
              <w:t>Kolorowa 13/23</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PLTAUD284007558743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2,193</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72</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sz w:val="16"/>
                <w:szCs w:val="16"/>
              </w:rPr>
            </w:pPr>
            <w:r w:rsidRPr="00F70E38">
              <w:rPr>
                <w:rFonts w:ascii="Calibri" w:eastAsia="Times New Roman" w:hAnsi="Calibri" w:cs="Calibri"/>
                <w:sz w:val="16"/>
                <w:szCs w:val="16"/>
              </w:rPr>
              <w:t>42-262</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sz w:val="16"/>
                <w:szCs w:val="16"/>
              </w:rPr>
            </w:pPr>
            <w:r w:rsidRPr="00F70E38">
              <w:rPr>
                <w:rFonts w:ascii="Calibri" w:eastAsia="Times New Roman" w:hAnsi="Calibri" w:cs="Calibri"/>
                <w:sz w:val="16"/>
                <w:szCs w:val="16"/>
              </w:rPr>
              <w:t>Poczesna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sz w:val="16"/>
                <w:szCs w:val="16"/>
              </w:rPr>
            </w:pPr>
            <w:r w:rsidRPr="00F70E38">
              <w:rPr>
                <w:rFonts w:ascii="Calibri" w:eastAsia="Times New Roman" w:hAnsi="Calibri" w:cs="Calibri"/>
                <w:sz w:val="16"/>
                <w:szCs w:val="16"/>
              </w:rPr>
              <w:t>Huta Stara B, Główna dz. 1/7</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sz w:val="16"/>
                <w:szCs w:val="16"/>
              </w:rPr>
            </w:pPr>
            <w:r w:rsidRPr="00F70E38">
              <w:rPr>
                <w:rFonts w:ascii="Calibri" w:eastAsia="Times New Roman" w:hAnsi="Calibri" w:cs="Calibri"/>
                <w:sz w:val="16"/>
                <w:szCs w:val="16"/>
              </w:rPr>
              <w:t>PLTAUD284007615144</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C11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14</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10,500</w:t>
            </w:r>
          </w:p>
        </w:tc>
      </w:tr>
      <w:tr w:rsidR="00F70E38" w:rsidRPr="00F70E38" w:rsidTr="00F70E38">
        <w:trPr>
          <w:trHeight w:val="225"/>
        </w:trPr>
        <w:tc>
          <w:tcPr>
            <w:tcW w:w="4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73</w:t>
            </w:r>
          </w:p>
        </w:tc>
        <w:tc>
          <w:tcPr>
            <w:tcW w:w="1011" w:type="dxa"/>
            <w:shd w:val="clear" w:color="auto" w:fill="auto"/>
            <w:vAlign w:val="bottom"/>
            <w:hideMark/>
          </w:tcPr>
          <w:p w:rsidR="00F70E38" w:rsidRPr="00F70E38" w:rsidRDefault="00F70E38" w:rsidP="00F70E38">
            <w:pPr>
              <w:widowControl/>
              <w:autoSpaceDE/>
              <w:autoSpaceDN/>
              <w:adjustRightInd/>
              <w:jc w:val="center"/>
              <w:rPr>
                <w:rFonts w:ascii="Calibri" w:eastAsia="Times New Roman" w:hAnsi="Calibri" w:cs="Calibri"/>
                <w:sz w:val="16"/>
                <w:szCs w:val="16"/>
              </w:rPr>
            </w:pPr>
            <w:r w:rsidRPr="00F70E38">
              <w:rPr>
                <w:rFonts w:ascii="Calibri" w:eastAsia="Times New Roman" w:hAnsi="Calibri" w:cs="Calibri"/>
                <w:sz w:val="16"/>
                <w:szCs w:val="16"/>
              </w:rPr>
              <w:t>42-263</w:t>
            </w:r>
          </w:p>
        </w:tc>
        <w:tc>
          <w:tcPr>
            <w:tcW w:w="1513"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sz w:val="16"/>
                <w:szCs w:val="16"/>
              </w:rPr>
            </w:pPr>
            <w:r w:rsidRPr="00F70E38">
              <w:rPr>
                <w:rFonts w:ascii="Calibri" w:eastAsia="Times New Roman" w:hAnsi="Calibri" w:cs="Calibri"/>
                <w:sz w:val="16"/>
                <w:szCs w:val="16"/>
              </w:rPr>
              <w:t>Wrzosowa</w:t>
            </w:r>
          </w:p>
        </w:tc>
        <w:tc>
          <w:tcPr>
            <w:tcW w:w="2480" w:type="dxa"/>
            <w:shd w:val="clear" w:color="auto" w:fill="auto"/>
            <w:vAlign w:val="bottom"/>
            <w:hideMark/>
          </w:tcPr>
          <w:p w:rsidR="00F70E38" w:rsidRPr="00F70E38" w:rsidRDefault="00F70E38" w:rsidP="00F70E38">
            <w:pPr>
              <w:widowControl/>
              <w:autoSpaceDE/>
              <w:autoSpaceDN/>
              <w:adjustRightInd/>
              <w:rPr>
                <w:rFonts w:ascii="Calibri" w:eastAsia="Times New Roman" w:hAnsi="Calibri" w:cs="Calibri"/>
                <w:sz w:val="16"/>
                <w:szCs w:val="16"/>
              </w:rPr>
            </w:pPr>
            <w:r w:rsidRPr="00F70E38">
              <w:rPr>
                <w:rFonts w:ascii="Calibri" w:eastAsia="Times New Roman" w:hAnsi="Calibri" w:cs="Calibri"/>
                <w:sz w:val="16"/>
                <w:szCs w:val="16"/>
              </w:rPr>
              <w:t>Hutnicza dz. 1066/2</w:t>
            </w:r>
          </w:p>
        </w:tc>
        <w:tc>
          <w:tcPr>
            <w:tcW w:w="1820"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sz w:val="16"/>
                <w:szCs w:val="16"/>
              </w:rPr>
            </w:pPr>
            <w:r w:rsidRPr="00F70E38">
              <w:rPr>
                <w:rFonts w:ascii="Calibri" w:eastAsia="Times New Roman" w:hAnsi="Calibri" w:cs="Calibri"/>
                <w:sz w:val="16"/>
                <w:szCs w:val="16"/>
              </w:rPr>
              <w:t>PLTAUD284007607243</w:t>
            </w:r>
          </w:p>
        </w:tc>
        <w:tc>
          <w:tcPr>
            <w:tcW w:w="723" w:type="dxa"/>
            <w:shd w:val="clear" w:color="auto" w:fill="auto"/>
            <w:noWrap/>
            <w:vAlign w:val="bottom"/>
            <w:hideMark/>
          </w:tcPr>
          <w:p w:rsidR="00F70E38" w:rsidRPr="00F70E38" w:rsidRDefault="00F70E38" w:rsidP="00F70E38">
            <w:pPr>
              <w:widowControl/>
              <w:autoSpaceDE/>
              <w:autoSpaceDN/>
              <w:adjustRightInd/>
              <w:jc w:val="center"/>
              <w:rPr>
                <w:rFonts w:ascii="Calibri" w:eastAsia="Times New Roman" w:hAnsi="Calibri" w:cs="Calibri"/>
                <w:color w:val="000000"/>
                <w:sz w:val="16"/>
                <w:szCs w:val="16"/>
              </w:rPr>
            </w:pPr>
            <w:r w:rsidRPr="00F70E38">
              <w:rPr>
                <w:rFonts w:ascii="Calibri" w:eastAsia="Times New Roman" w:hAnsi="Calibri" w:cs="Calibri"/>
                <w:color w:val="000000"/>
                <w:sz w:val="16"/>
                <w:szCs w:val="16"/>
              </w:rPr>
              <w:t>O11</w:t>
            </w:r>
          </w:p>
        </w:tc>
        <w:tc>
          <w:tcPr>
            <w:tcW w:w="712"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w:t>
            </w:r>
          </w:p>
        </w:tc>
        <w:tc>
          <w:tcPr>
            <w:tcW w:w="941" w:type="dxa"/>
            <w:shd w:val="clear" w:color="auto" w:fill="auto"/>
            <w:noWrap/>
            <w:vAlign w:val="bottom"/>
            <w:hideMark/>
          </w:tcPr>
          <w:p w:rsidR="00F70E38" w:rsidRPr="00F70E38" w:rsidRDefault="00F70E38" w:rsidP="00F70E38">
            <w:pPr>
              <w:widowControl/>
              <w:autoSpaceDE/>
              <w:autoSpaceDN/>
              <w:adjustRightInd/>
              <w:jc w:val="right"/>
              <w:rPr>
                <w:rFonts w:ascii="Calibri" w:eastAsia="Times New Roman" w:hAnsi="Calibri" w:cs="Calibri"/>
                <w:color w:val="000000"/>
                <w:sz w:val="16"/>
                <w:szCs w:val="16"/>
              </w:rPr>
            </w:pPr>
            <w:r w:rsidRPr="00F70E38">
              <w:rPr>
                <w:rFonts w:ascii="Calibri" w:eastAsia="Times New Roman" w:hAnsi="Calibri" w:cs="Calibri"/>
                <w:color w:val="000000"/>
                <w:sz w:val="16"/>
                <w:szCs w:val="16"/>
              </w:rPr>
              <w:t>3,500</w:t>
            </w:r>
          </w:p>
        </w:tc>
      </w:tr>
    </w:tbl>
    <w:p w:rsidR="00F70E38" w:rsidRPr="00F70E38" w:rsidRDefault="00F70E38" w:rsidP="00F70E38">
      <w:pPr>
        <w:rPr>
          <w:rFonts w:ascii="Palatino Linotype" w:hAnsi="Palatino Linotype"/>
          <w:b/>
          <w:bCs/>
          <w:color w:val="000000"/>
          <w:sz w:val="20"/>
          <w:szCs w:val="20"/>
        </w:rPr>
      </w:pPr>
    </w:p>
    <w:p w:rsidR="00F70E38" w:rsidRPr="00F70E38" w:rsidRDefault="00F70E38" w:rsidP="00F70E38">
      <w:pPr>
        <w:pageBreakBefore/>
        <w:rPr>
          <w:rFonts w:ascii="Palatino Linotype" w:hAnsi="Palatino Linotype"/>
          <w:b/>
          <w:bCs/>
          <w:sz w:val="20"/>
          <w:szCs w:val="20"/>
        </w:rPr>
      </w:pPr>
      <w:r w:rsidRPr="00F70E38">
        <w:rPr>
          <w:rFonts w:ascii="Palatino Linotype" w:hAnsi="Palatino Linotype"/>
          <w:b/>
          <w:bCs/>
          <w:sz w:val="20"/>
          <w:szCs w:val="20"/>
        </w:rPr>
        <w:lastRenderedPageBreak/>
        <w:t>Załącznik nr 2 do umowy sprzedaży energii elektrycznej</w:t>
      </w:r>
    </w:p>
    <w:p w:rsidR="00F70E38" w:rsidRPr="00F70E38" w:rsidRDefault="00F70E38" w:rsidP="00F70E38">
      <w:pPr>
        <w:rPr>
          <w:rFonts w:ascii="Palatino Linotype" w:hAnsi="Palatino Linotype"/>
          <w:b/>
          <w:bCs/>
          <w:color w:val="000000"/>
          <w:sz w:val="20"/>
          <w:szCs w:val="20"/>
        </w:rPr>
      </w:pPr>
    </w:p>
    <w:p w:rsidR="00F70E38" w:rsidRPr="00F70E38" w:rsidRDefault="00F70E38" w:rsidP="00F70E38">
      <w:pPr>
        <w:rPr>
          <w:rFonts w:ascii="Palatino Linotype" w:hAnsi="Palatino Linotype"/>
          <w:b/>
          <w:bCs/>
          <w:sz w:val="20"/>
          <w:szCs w:val="20"/>
        </w:rPr>
      </w:pPr>
    </w:p>
    <w:p w:rsidR="00F70E38" w:rsidRPr="00F70E38" w:rsidRDefault="00F70E38" w:rsidP="00F70E38">
      <w:pPr>
        <w:rPr>
          <w:rFonts w:ascii="Palatino Linotype" w:hAnsi="Palatino Linotype"/>
          <w:b/>
          <w:bCs/>
          <w:sz w:val="20"/>
          <w:szCs w:val="20"/>
        </w:rPr>
      </w:pPr>
    </w:p>
    <w:p w:rsidR="00F70E38" w:rsidRPr="00F70E38" w:rsidRDefault="00F70E38" w:rsidP="00F70E38">
      <w:pPr>
        <w:jc w:val="right"/>
        <w:rPr>
          <w:rFonts w:ascii="Palatino Linotype" w:hAnsi="Palatino Linotype" w:cs="Arial"/>
          <w:sz w:val="20"/>
          <w:szCs w:val="20"/>
        </w:rPr>
      </w:pPr>
      <w:r w:rsidRPr="00F70E38">
        <w:rPr>
          <w:rFonts w:ascii="Palatino Linotype" w:hAnsi="Palatino Linotype" w:cs="Arial"/>
          <w:b/>
          <w:sz w:val="20"/>
          <w:szCs w:val="20"/>
        </w:rPr>
        <w:t>Poczesna</w:t>
      </w:r>
      <w:r w:rsidRPr="00F70E38">
        <w:rPr>
          <w:rFonts w:ascii="Palatino Linotype" w:hAnsi="Palatino Linotype" w:cs="Arial"/>
          <w:sz w:val="20"/>
          <w:szCs w:val="20"/>
        </w:rPr>
        <w:t>, dnia ........................</w:t>
      </w:r>
    </w:p>
    <w:p w:rsidR="00F70E38" w:rsidRPr="00F70E38" w:rsidRDefault="00F70E38" w:rsidP="00236460">
      <w:pPr>
        <w:jc w:val="center"/>
        <w:rPr>
          <w:rFonts w:ascii="Palatino Linotype" w:hAnsi="Palatino Linotype" w:cs="Helvetica"/>
          <w:sz w:val="20"/>
          <w:szCs w:val="20"/>
          <w:lang w:val="de-DE"/>
        </w:rPr>
      </w:pPr>
    </w:p>
    <w:p w:rsidR="00F70E38" w:rsidRPr="00F70E38" w:rsidRDefault="00F70E38" w:rsidP="00236460">
      <w:pPr>
        <w:spacing w:line="360" w:lineRule="auto"/>
        <w:jc w:val="center"/>
        <w:rPr>
          <w:rFonts w:ascii="Palatino Linotype" w:hAnsi="Palatino Linotype" w:cs="Arial"/>
          <w:b/>
          <w:bCs/>
          <w:sz w:val="20"/>
          <w:szCs w:val="20"/>
        </w:rPr>
      </w:pPr>
      <w:r w:rsidRPr="00F70E38">
        <w:rPr>
          <w:rFonts w:ascii="Palatino Linotype" w:hAnsi="Palatino Linotype" w:cs="Arial"/>
          <w:b/>
          <w:bCs/>
          <w:sz w:val="20"/>
          <w:szCs w:val="20"/>
        </w:rPr>
        <w:t>PEŁNOMOCNICTWO</w:t>
      </w:r>
    </w:p>
    <w:p w:rsidR="00F70E38" w:rsidRPr="00F70E38" w:rsidRDefault="00F70E38" w:rsidP="00F70E38">
      <w:pPr>
        <w:rPr>
          <w:rFonts w:ascii="Palatino Linotype" w:hAnsi="Palatino Linotype"/>
          <w:sz w:val="20"/>
          <w:szCs w:val="20"/>
        </w:rPr>
      </w:pPr>
      <w:r w:rsidRPr="00F70E38">
        <w:rPr>
          <w:rFonts w:ascii="Palatino Linotype" w:hAnsi="Palatino Linotype" w:cs="BookmanOldStyle"/>
          <w:sz w:val="20"/>
          <w:szCs w:val="20"/>
        </w:rPr>
        <w:t>Gmina Poczesna z siedzibą w Urzędzie Gminy Poczesna, ul. Wolności 2 42-262 Poczesna, reprezentowana przez:</w:t>
      </w:r>
    </w:p>
    <w:p w:rsidR="00F70E38" w:rsidRPr="00F70E38" w:rsidRDefault="00F70E38" w:rsidP="00F70E38">
      <w:pPr>
        <w:jc w:val="both"/>
        <w:rPr>
          <w:rStyle w:val="Pogrubienie"/>
          <w:rFonts w:ascii="Palatino Linotype" w:hAnsi="Palatino Linotype"/>
          <w:b w:val="0"/>
          <w:sz w:val="20"/>
          <w:szCs w:val="20"/>
          <w:shd w:val="clear" w:color="auto" w:fill="FFFFFF"/>
        </w:rPr>
      </w:pPr>
      <w:r w:rsidRPr="00F70E38">
        <w:rPr>
          <w:rStyle w:val="Pogrubienie"/>
          <w:rFonts w:ascii="Palatino Linotype" w:hAnsi="Palatino Linotype"/>
          <w:color w:val="000000"/>
          <w:sz w:val="20"/>
          <w:szCs w:val="20"/>
          <w:shd w:val="clear" w:color="auto" w:fill="FFFFFF"/>
        </w:rPr>
        <w:t xml:space="preserve">mgr inż. Krzysztofa Ujmę </w:t>
      </w:r>
      <w:r w:rsidRPr="00F70E38">
        <w:rPr>
          <w:rStyle w:val="Pogrubienie"/>
          <w:rFonts w:ascii="Palatino Linotype" w:hAnsi="Palatino Linotype"/>
          <w:b w:val="0"/>
          <w:sz w:val="20"/>
          <w:szCs w:val="20"/>
          <w:shd w:val="clear" w:color="auto" w:fill="FFFFFF"/>
        </w:rPr>
        <w:t>- Wójta Gminy Poczesna</w:t>
      </w:r>
    </w:p>
    <w:p w:rsidR="00F70E38" w:rsidRPr="00F70E38" w:rsidRDefault="00F70E38" w:rsidP="00F70E38">
      <w:pPr>
        <w:jc w:val="both"/>
        <w:rPr>
          <w:rFonts w:ascii="Palatino Linotype" w:hAnsi="Palatino Linotype"/>
          <w:sz w:val="20"/>
          <w:szCs w:val="20"/>
        </w:rPr>
      </w:pPr>
    </w:p>
    <w:p w:rsidR="00F70E38" w:rsidRPr="00F70E38" w:rsidRDefault="00F70E38" w:rsidP="00F70E38">
      <w:pPr>
        <w:spacing w:line="360" w:lineRule="atLeast"/>
        <w:rPr>
          <w:rFonts w:ascii="Palatino Linotype" w:hAnsi="Palatino Linotype"/>
          <w:sz w:val="20"/>
          <w:szCs w:val="20"/>
        </w:rPr>
      </w:pPr>
      <w:r w:rsidRPr="00F70E38">
        <w:rPr>
          <w:rFonts w:ascii="Palatino Linotype" w:hAnsi="Palatino Linotype"/>
          <w:sz w:val="20"/>
          <w:szCs w:val="20"/>
        </w:rPr>
        <w:t xml:space="preserve">składa następujące oświadczenie: </w:t>
      </w:r>
    </w:p>
    <w:p w:rsidR="00F70E38" w:rsidRPr="00F70E38" w:rsidRDefault="00F70E38" w:rsidP="00F70E38">
      <w:pPr>
        <w:spacing w:line="360" w:lineRule="atLeast"/>
        <w:ind w:firstLine="360"/>
        <w:rPr>
          <w:rFonts w:ascii="Palatino Linotype" w:hAnsi="Palatino Linotype"/>
          <w:sz w:val="20"/>
          <w:szCs w:val="20"/>
        </w:rPr>
      </w:pPr>
    </w:p>
    <w:p w:rsidR="00F70E38" w:rsidRPr="00F70E38" w:rsidRDefault="00F70E38" w:rsidP="00F70E38">
      <w:pPr>
        <w:spacing w:line="360" w:lineRule="atLeast"/>
        <w:ind w:firstLine="360"/>
        <w:rPr>
          <w:rFonts w:ascii="Palatino Linotype" w:hAnsi="Palatino Linotype"/>
          <w:sz w:val="20"/>
          <w:szCs w:val="20"/>
        </w:rPr>
      </w:pPr>
      <w:r w:rsidRPr="00F70E38">
        <w:rPr>
          <w:rFonts w:ascii="Palatino Linotype" w:hAnsi="Palatino Linotype"/>
          <w:sz w:val="20"/>
          <w:szCs w:val="20"/>
        </w:rPr>
        <w:t>Ja, niżej podpisany, udzielam pełnomocnictwa na rzecz:</w:t>
      </w:r>
    </w:p>
    <w:p w:rsidR="00F70E38" w:rsidRPr="00F70E38" w:rsidRDefault="00F70E38" w:rsidP="00F70E38">
      <w:pPr>
        <w:rPr>
          <w:rFonts w:ascii="Palatino Linotype" w:hAnsi="Palatino Linotype"/>
          <w:color w:val="000000"/>
          <w:sz w:val="20"/>
          <w:szCs w:val="20"/>
        </w:rPr>
      </w:pPr>
    </w:p>
    <w:p w:rsidR="00F70E38" w:rsidRPr="00F70E38" w:rsidRDefault="00F70E38" w:rsidP="00F70E38">
      <w:pPr>
        <w:rPr>
          <w:rFonts w:ascii="Palatino Linotype" w:hAnsi="Palatino Linotype"/>
          <w:color w:val="000000"/>
          <w:sz w:val="20"/>
          <w:szCs w:val="20"/>
        </w:rPr>
      </w:pPr>
      <w:r w:rsidRPr="00F70E38">
        <w:rPr>
          <w:rFonts w:ascii="Palatino Linotype" w:hAnsi="Palatino Linotype"/>
          <w:color w:val="000000"/>
          <w:sz w:val="20"/>
          <w:szCs w:val="20"/>
        </w:rPr>
        <w:t xml:space="preserve">Nazwa Sprzedawcy </w:t>
      </w:r>
    </w:p>
    <w:p w:rsidR="00F70E38" w:rsidRPr="00F70E38" w:rsidRDefault="00F70E38" w:rsidP="00F70E38">
      <w:pPr>
        <w:rPr>
          <w:rFonts w:ascii="Palatino Linotype" w:hAnsi="Palatino Linotype"/>
          <w:color w:val="000000"/>
          <w:sz w:val="20"/>
          <w:szCs w:val="20"/>
        </w:rPr>
      </w:pPr>
      <w:r w:rsidRPr="00F70E38">
        <w:rPr>
          <w:rFonts w:ascii="Palatino Linotype" w:hAnsi="Palatino Linotype"/>
          <w:color w:val="000000"/>
          <w:sz w:val="20"/>
          <w:szCs w:val="20"/>
        </w:rPr>
        <w:t>ul. ……….nr…………</w:t>
      </w:r>
    </w:p>
    <w:p w:rsidR="00F70E38" w:rsidRPr="00F70E38" w:rsidRDefault="00F70E38" w:rsidP="00F70E38">
      <w:pPr>
        <w:rPr>
          <w:rFonts w:ascii="Palatino Linotype" w:hAnsi="Palatino Linotype"/>
          <w:color w:val="000000"/>
          <w:sz w:val="20"/>
          <w:szCs w:val="20"/>
        </w:rPr>
      </w:pPr>
      <w:r w:rsidRPr="00F70E38">
        <w:rPr>
          <w:rFonts w:ascii="Palatino Linotype" w:hAnsi="Palatino Linotype"/>
          <w:color w:val="000000"/>
          <w:sz w:val="20"/>
          <w:szCs w:val="20"/>
        </w:rPr>
        <w:t>Kod pocztowy , miasto</w:t>
      </w:r>
    </w:p>
    <w:p w:rsidR="00F70E38" w:rsidRPr="00F70E38" w:rsidRDefault="00F70E38" w:rsidP="00F70E38">
      <w:pPr>
        <w:rPr>
          <w:rFonts w:ascii="Palatino Linotype" w:hAnsi="Palatino Linotype"/>
          <w:color w:val="000000"/>
          <w:sz w:val="20"/>
          <w:szCs w:val="20"/>
        </w:rPr>
      </w:pPr>
    </w:p>
    <w:p w:rsidR="00F70E38" w:rsidRPr="00F70E38" w:rsidRDefault="00F70E38" w:rsidP="00F70E38">
      <w:pPr>
        <w:spacing w:after="120"/>
        <w:rPr>
          <w:rFonts w:ascii="Palatino Linotype" w:hAnsi="Palatino Linotype"/>
          <w:color w:val="000000"/>
          <w:sz w:val="20"/>
          <w:szCs w:val="20"/>
        </w:rPr>
      </w:pPr>
      <w:r w:rsidRPr="00F70E38">
        <w:rPr>
          <w:rFonts w:ascii="Palatino Linotype" w:hAnsi="Palatino Linotype"/>
          <w:color w:val="000000"/>
          <w:sz w:val="20"/>
          <w:szCs w:val="20"/>
        </w:rPr>
        <w:t>Nr NIP:.........................</w:t>
      </w:r>
    </w:p>
    <w:p w:rsidR="00F70E38" w:rsidRPr="00F70E38" w:rsidRDefault="00F70E38" w:rsidP="00F70E38">
      <w:pPr>
        <w:spacing w:after="120"/>
        <w:rPr>
          <w:rFonts w:ascii="Palatino Linotype" w:hAnsi="Palatino Linotype"/>
          <w:color w:val="000000"/>
          <w:sz w:val="20"/>
          <w:szCs w:val="20"/>
        </w:rPr>
      </w:pPr>
      <w:r w:rsidRPr="00F70E38">
        <w:rPr>
          <w:rFonts w:ascii="Palatino Linotype" w:hAnsi="Palatino Linotype"/>
          <w:color w:val="000000"/>
          <w:sz w:val="20"/>
          <w:szCs w:val="20"/>
        </w:rPr>
        <w:t>Nr REGON: ........................</w:t>
      </w:r>
    </w:p>
    <w:p w:rsidR="00F70E38" w:rsidRPr="00F70E38" w:rsidRDefault="00F70E38" w:rsidP="00F70E38">
      <w:pPr>
        <w:spacing w:line="360" w:lineRule="atLeast"/>
        <w:ind w:firstLine="360"/>
        <w:rPr>
          <w:rFonts w:ascii="Palatino Linotype" w:hAnsi="Palatino Linotype"/>
          <w:color w:val="000000"/>
          <w:sz w:val="20"/>
          <w:szCs w:val="20"/>
        </w:rPr>
      </w:pPr>
    </w:p>
    <w:p w:rsidR="00F70E38" w:rsidRPr="00F70E38" w:rsidRDefault="00F70E38" w:rsidP="00F70E3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F70E38">
        <w:rPr>
          <w:rFonts w:ascii="Palatino Linotype" w:hAnsi="Palatino Linotype" w:cs="Arial"/>
          <w:sz w:val="20"/>
          <w:szCs w:val="20"/>
        </w:rPr>
        <w:t xml:space="preserve"> </w:t>
      </w:r>
      <w:r w:rsidRPr="00F70E38">
        <w:rPr>
          <w:rFonts w:ascii="Palatino Linotype" w:hAnsi="Palatino Linotype"/>
          <w:sz w:val="20"/>
          <w:szCs w:val="20"/>
        </w:rPr>
        <w:t>powiadomienia właściwego Operatora Systemu Dystrybucyjnego o zawarciu umowy sprzedaży energii elektrycznej, oraz o planowanym terminie rozpoczęcia sprzedaży energii elektrycznej.</w:t>
      </w:r>
    </w:p>
    <w:p w:rsidR="00F70E38" w:rsidRPr="00F70E38" w:rsidRDefault="00F70E38" w:rsidP="00F70E3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F70E38">
        <w:rPr>
          <w:rFonts w:ascii="Palatino Linotype" w:hAnsi="Palatino Linotype"/>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F70E38" w:rsidRPr="00F70E38" w:rsidRDefault="00F70E38" w:rsidP="00F70E3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F70E38">
        <w:rPr>
          <w:rFonts w:ascii="Palatino Linotype" w:hAnsi="Palatino Linotype"/>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F70E38" w:rsidRPr="00F70E38" w:rsidRDefault="00F70E38" w:rsidP="00F70E38">
      <w:pPr>
        <w:numPr>
          <w:ilvl w:val="0"/>
          <w:numId w:val="46"/>
        </w:numPr>
        <w:tabs>
          <w:tab w:val="left" w:pos="1057"/>
        </w:tabs>
        <w:autoSpaceDE/>
        <w:autoSpaceDN/>
        <w:adjustRightInd/>
        <w:spacing w:line="259" w:lineRule="exact"/>
        <w:ind w:left="860" w:right="20"/>
        <w:jc w:val="both"/>
        <w:rPr>
          <w:rFonts w:ascii="Palatino Linotype" w:hAnsi="Palatino Linotype"/>
          <w:sz w:val="20"/>
          <w:szCs w:val="20"/>
        </w:rPr>
      </w:pPr>
      <w:r w:rsidRPr="00F70E38">
        <w:rPr>
          <w:rFonts w:ascii="Palatino Linotype" w:hAnsi="Palatino Linotype"/>
          <w:sz w:val="20"/>
          <w:szCs w:val="20"/>
        </w:rPr>
        <w:t>wzoru umowy o świadczenie usług dystrybucji zamieszczonego na stronie internetowej wskazanego Operatora Systemu Dystrybucyjnego;</w:t>
      </w:r>
    </w:p>
    <w:p w:rsidR="00F70E38" w:rsidRPr="00F70E38" w:rsidRDefault="00F70E38" w:rsidP="00F70E38">
      <w:pPr>
        <w:numPr>
          <w:ilvl w:val="0"/>
          <w:numId w:val="46"/>
        </w:numPr>
        <w:tabs>
          <w:tab w:val="left" w:pos="1057"/>
        </w:tabs>
        <w:autoSpaceDE/>
        <w:autoSpaceDN/>
        <w:adjustRightInd/>
        <w:spacing w:line="259" w:lineRule="exact"/>
        <w:ind w:left="860" w:right="20"/>
        <w:jc w:val="both"/>
        <w:rPr>
          <w:rFonts w:ascii="Palatino Linotype" w:hAnsi="Palatino Linotype"/>
          <w:sz w:val="20"/>
          <w:szCs w:val="20"/>
        </w:rPr>
      </w:pPr>
      <w:r w:rsidRPr="00F70E38">
        <w:rPr>
          <w:rFonts w:ascii="Palatino Linotype" w:hAnsi="Palatino Linotype"/>
          <w:sz w:val="20"/>
          <w:szCs w:val="20"/>
        </w:rPr>
        <w:t>obowiązującej taryfy wskazanego Operatora Systemu Dystrybucyjnego oraz Instrukcji Ruchu i Eksploatacji Sieci Dystrybucyjnej Operatora Systemu Dystrybucyjnego;</w:t>
      </w:r>
    </w:p>
    <w:p w:rsidR="00F70E38" w:rsidRPr="00F70E38" w:rsidRDefault="00F70E38" w:rsidP="00F70E38">
      <w:pPr>
        <w:numPr>
          <w:ilvl w:val="0"/>
          <w:numId w:val="46"/>
        </w:numPr>
        <w:tabs>
          <w:tab w:val="left" w:pos="1057"/>
        </w:tabs>
        <w:autoSpaceDE/>
        <w:autoSpaceDN/>
        <w:adjustRightInd/>
        <w:spacing w:line="259" w:lineRule="exact"/>
        <w:ind w:left="860" w:right="20"/>
        <w:jc w:val="both"/>
        <w:rPr>
          <w:rFonts w:ascii="Palatino Linotype" w:eastAsia="Calibri" w:hAnsi="Palatino Linotype"/>
          <w:sz w:val="20"/>
          <w:szCs w:val="20"/>
        </w:rPr>
      </w:pPr>
      <w:r w:rsidRPr="00F70E38">
        <w:rPr>
          <w:rFonts w:ascii="Palatino Linotype" w:hAnsi="Palatino Linotype"/>
          <w:sz w:val="20"/>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w:t>
      </w:r>
      <w:proofErr w:type="spellStart"/>
      <w:r w:rsidRPr="00F70E38">
        <w:rPr>
          <w:rFonts w:ascii="Palatino Linotype" w:hAnsi="Palatino Linotype"/>
          <w:sz w:val="20"/>
          <w:szCs w:val="20"/>
        </w:rPr>
        <w:t>pkt</w:t>
      </w:r>
      <w:proofErr w:type="spellEnd"/>
      <w:r w:rsidRPr="00F70E38">
        <w:rPr>
          <w:rFonts w:ascii="Palatino Linotype" w:hAnsi="Palatino Linotype"/>
          <w:sz w:val="20"/>
          <w:szCs w:val="20"/>
        </w:rPr>
        <w:t xml:space="preserve"> a) powyżej; z możliwością zmiany grupy taryfowej lub mocy umownej.</w:t>
      </w:r>
    </w:p>
    <w:p w:rsidR="00F70E38" w:rsidRPr="00F70E38" w:rsidRDefault="00F70E38" w:rsidP="00F70E38">
      <w:pPr>
        <w:tabs>
          <w:tab w:val="left" w:pos="1057"/>
        </w:tabs>
        <w:spacing w:line="259" w:lineRule="exact"/>
        <w:ind w:left="860" w:right="20"/>
        <w:jc w:val="both"/>
        <w:rPr>
          <w:rFonts w:ascii="Palatino Linotype" w:hAnsi="Palatino Linotype"/>
          <w:sz w:val="20"/>
          <w:szCs w:val="20"/>
        </w:rPr>
      </w:pPr>
      <w:r w:rsidRPr="00F70E38">
        <w:rPr>
          <w:rFonts w:ascii="Palatino Linotype" w:hAnsi="Palatino Linotype"/>
          <w:sz w:val="20"/>
          <w:szCs w:val="20"/>
        </w:rPr>
        <w:t>Wskazany Operator Systemu Dystrybucyjnego będzie wówczas upoważniony do udzielania dalszego upoważnienia w tym zakresie swoim pracownikom i innym osobom, które łączy z nim stosunek prawny.</w:t>
      </w:r>
    </w:p>
    <w:p w:rsidR="00F70E38" w:rsidRPr="00F70E38" w:rsidRDefault="00F70E38" w:rsidP="00F70E38">
      <w:pPr>
        <w:numPr>
          <w:ilvl w:val="0"/>
          <w:numId w:val="45"/>
        </w:numPr>
        <w:tabs>
          <w:tab w:val="right" w:pos="851"/>
        </w:tabs>
        <w:autoSpaceDE/>
        <w:autoSpaceDN/>
        <w:adjustRightInd/>
        <w:spacing w:after="319" w:line="259" w:lineRule="exact"/>
        <w:ind w:left="860" w:right="20" w:hanging="520"/>
        <w:jc w:val="both"/>
        <w:rPr>
          <w:rFonts w:ascii="Palatino Linotype" w:hAnsi="Palatino Linotype"/>
          <w:sz w:val="20"/>
          <w:szCs w:val="20"/>
        </w:rPr>
      </w:pPr>
      <w:r w:rsidRPr="00F70E38">
        <w:rPr>
          <w:rFonts w:ascii="Palatino Linotype" w:hAnsi="Palatino Linotype"/>
          <w:sz w:val="20"/>
          <w:szCs w:val="20"/>
        </w:rPr>
        <w:t xml:space="preserve">uzyskania, w razie potrzeby, od dotychczasowego sprzedawcy informacji o numerze, dacie </w:t>
      </w:r>
      <w:r w:rsidRPr="00F70E38">
        <w:rPr>
          <w:rFonts w:ascii="Palatino Linotype" w:hAnsi="Palatino Linotype"/>
          <w:sz w:val="20"/>
          <w:szCs w:val="20"/>
        </w:rPr>
        <w:lastRenderedPageBreak/>
        <w:t>zawarcia, terminie obowiązywania i okresie wypowiedzenia dotychczas obowiązującej umowy sprzedaży energii elektrycznej i świadczenia usług dystrybucji bądź umowy sprzedaży energii elektrycznej.</w:t>
      </w:r>
    </w:p>
    <w:p w:rsidR="00F70E38" w:rsidRPr="00F70E38" w:rsidRDefault="00F70E38" w:rsidP="00F70E38">
      <w:pPr>
        <w:ind w:left="851"/>
        <w:jc w:val="both"/>
        <w:rPr>
          <w:rFonts w:ascii="Palatino Linotype" w:hAnsi="Palatino Linotype" w:cs="Arial"/>
          <w:sz w:val="20"/>
          <w:szCs w:val="20"/>
        </w:rPr>
      </w:pPr>
      <w:r w:rsidRPr="00F70E38">
        <w:rPr>
          <w:rFonts w:ascii="Palatino Linotype" w:hAnsi="Palatino Linotype" w:cs="Arial"/>
          <w:sz w:val="20"/>
          <w:szCs w:val="20"/>
        </w:rPr>
        <w:t>Pełnomocnictwo niniejsze uprawnia Pełnomocnika do udzielania substytucji swoim pracownikom w zakresie spraw wynikających z niniejszego pełnomocnictwa.</w:t>
      </w:r>
    </w:p>
    <w:p w:rsidR="00F70E38" w:rsidRPr="00F70E38" w:rsidRDefault="00F70E38" w:rsidP="00F70E38">
      <w:pPr>
        <w:tabs>
          <w:tab w:val="left" w:pos="360"/>
        </w:tabs>
        <w:spacing w:line="360" w:lineRule="auto"/>
        <w:ind w:left="851"/>
        <w:jc w:val="both"/>
        <w:rPr>
          <w:rFonts w:ascii="Palatino Linotype" w:hAnsi="Palatino Linotype" w:cs="Arial"/>
          <w:sz w:val="20"/>
          <w:szCs w:val="20"/>
        </w:rPr>
      </w:pPr>
    </w:p>
    <w:p w:rsidR="00F70E38" w:rsidRPr="00F70E38" w:rsidRDefault="00F70E38" w:rsidP="00F70E38">
      <w:pPr>
        <w:tabs>
          <w:tab w:val="left" w:pos="360"/>
        </w:tabs>
        <w:spacing w:line="360" w:lineRule="auto"/>
        <w:ind w:left="851"/>
        <w:jc w:val="both"/>
        <w:rPr>
          <w:rFonts w:ascii="Palatino Linotype" w:hAnsi="Palatino Linotype" w:cs="Arial"/>
          <w:sz w:val="20"/>
          <w:szCs w:val="20"/>
        </w:rPr>
      </w:pPr>
      <w:r w:rsidRPr="00F70E38">
        <w:rPr>
          <w:rFonts w:ascii="Palatino Linotype" w:hAnsi="Palatino Linotype" w:cs="Arial"/>
          <w:sz w:val="20"/>
          <w:szCs w:val="20"/>
        </w:rPr>
        <w:t>Pełnomocnictwo jest ważne w okresie trwania umowy sprzedaży energii elektrycznej.</w:t>
      </w:r>
    </w:p>
    <w:p w:rsidR="00F70E38" w:rsidRPr="00F70E38" w:rsidRDefault="00F70E38" w:rsidP="00F70E38">
      <w:pPr>
        <w:rPr>
          <w:rFonts w:ascii="Palatino Linotype" w:hAnsi="Palatino Linotype"/>
          <w:b/>
          <w:bCs/>
          <w:sz w:val="20"/>
          <w:szCs w:val="20"/>
        </w:rPr>
      </w:pPr>
    </w:p>
    <w:p w:rsidR="00F70E38" w:rsidRPr="00F70E38" w:rsidRDefault="00F70E38" w:rsidP="00F70E38">
      <w:pPr>
        <w:rPr>
          <w:rFonts w:ascii="Palatino Linotype" w:hAnsi="Palatino Linotype"/>
          <w:b/>
          <w:bCs/>
          <w:sz w:val="20"/>
          <w:szCs w:val="20"/>
        </w:rPr>
      </w:pPr>
    </w:p>
    <w:p w:rsidR="00F70E38" w:rsidRPr="00F70E38" w:rsidRDefault="00F70E38" w:rsidP="00F70E38">
      <w:pPr>
        <w:spacing w:after="120"/>
        <w:rPr>
          <w:rFonts w:ascii="Palatino Linotype" w:hAnsi="Palatino Linotype" w:cs="Arial"/>
          <w:b/>
          <w:color w:val="FF0000"/>
          <w:sz w:val="20"/>
          <w:szCs w:val="20"/>
        </w:rPr>
      </w:pPr>
    </w:p>
    <w:p w:rsidR="00F70E38" w:rsidRPr="00F70E38" w:rsidRDefault="00F70E38" w:rsidP="00F70E38">
      <w:pPr>
        <w:rPr>
          <w:rFonts w:ascii="Palatino Linotype" w:hAnsi="Palatino Linotype"/>
          <w:b/>
          <w:bCs/>
          <w:color w:val="000000"/>
          <w:sz w:val="20"/>
          <w:szCs w:val="20"/>
        </w:rPr>
      </w:pPr>
    </w:p>
    <w:p w:rsidR="00F70E38" w:rsidRPr="00F70E38" w:rsidRDefault="00F70E38" w:rsidP="00F70E38">
      <w:pPr>
        <w:ind w:right="1275"/>
        <w:jc w:val="right"/>
        <w:rPr>
          <w:rFonts w:ascii="Palatino Linotype" w:hAnsi="Palatino Linotype"/>
          <w:b/>
          <w:sz w:val="20"/>
          <w:szCs w:val="20"/>
        </w:rPr>
      </w:pPr>
      <w:r w:rsidRPr="00F70E38">
        <w:rPr>
          <w:rFonts w:ascii="Palatino Linotype" w:hAnsi="Palatino Linotype"/>
          <w:b/>
          <w:bCs/>
          <w:color w:val="000000"/>
          <w:sz w:val="20"/>
          <w:szCs w:val="20"/>
        </w:rPr>
        <w:t>Mocodawca</w:t>
      </w:r>
    </w:p>
    <w:p w:rsidR="004003E8" w:rsidRPr="00F70E38" w:rsidRDefault="004003E8" w:rsidP="00F70E38">
      <w:pPr>
        <w:spacing w:line="276" w:lineRule="auto"/>
        <w:jc w:val="center"/>
        <w:rPr>
          <w:rFonts w:ascii="Palatino Linotype" w:hAnsi="Palatino Linotype" w:cs="Palatino Linotype"/>
          <w:b/>
          <w:bCs/>
          <w:sz w:val="20"/>
          <w:szCs w:val="20"/>
        </w:rPr>
      </w:pPr>
    </w:p>
    <w:sectPr w:rsidR="004003E8" w:rsidRPr="00F70E38" w:rsidSect="00EA76FE">
      <w:pgSz w:w="11906" w:h="16838"/>
      <w:pgMar w:top="709" w:right="1417" w:bottom="1134"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7C" w:rsidRDefault="006C477C">
      <w:r>
        <w:separator/>
      </w:r>
    </w:p>
  </w:endnote>
  <w:endnote w:type="continuationSeparator" w:id="0">
    <w:p w:rsidR="006C477C" w:rsidRDefault="006C4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FuturaT">
    <w:altName w:val="Trebuchet MS"/>
    <w:charset w:val="00"/>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Segoe UI Symbol">
    <w:altName w:val="Cambria Math"/>
    <w:charset w:val="00"/>
    <w:family w:val="swiss"/>
    <w:pitch w:val="variable"/>
    <w:sig w:usb0="00000003" w:usb1="1200FFEF" w:usb2="00040000" w:usb3="00000000" w:csb0="00000001"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7C" w:rsidRDefault="006C477C">
      <w:r>
        <w:separator/>
      </w:r>
    </w:p>
  </w:footnote>
  <w:footnote w:type="continuationSeparator" w:id="0">
    <w:p w:rsidR="006C477C" w:rsidRDefault="006C477C">
      <w:r>
        <w:continuationSeparator/>
      </w:r>
    </w:p>
  </w:footnote>
  <w:footnote w:id="1">
    <w:p w:rsidR="003C3A31" w:rsidRDefault="003C3A31">
      <w:pPr>
        <w:pStyle w:val="Tekstprzypisudolnego"/>
        <w:ind w:left="284" w:hanging="284"/>
        <w:jc w:val="both"/>
        <w:rPr>
          <w:rFonts w:ascii="Palatino Linotype" w:hAnsi="Palatino Linotype" w:cs="Palatino Linotype"/>
          <w:b/>
          <w:bCs/>
          <w:sz w:val="20"/>
          <w:szCs w:val="20"/>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rFonts w:ascii="Palatino Linotype" w:hAnsi="Palatino Linotype" w:cs="Palatino Linotype"/>
          <w:b/>
          <w:bCs/>
        </w:rPr>
        <w:t xml:space="preserve"> </w:t>
      </w:r>
      <w:r>
        <w:rPr>
          <w:rFonts w:ascii="Palatino Linotype" w:hAnsi="Palatino Linotype" w:cs="Palatino Linotype"/>
          <w:b/>
          <w:bCs/>
          <w:u w:val="single"/>
        </w:rPr>
        <w:t>Uwaga!</w:t>
      </w:r>
      <w:r>
        <w:rPr>
          <w:rFonts w:ascii="Palatino Linotype" w:hAnsi="Palatino Linotype" w:cs="Palatino Linotype"/>
          <w:b/>
          <w:bCs/>
        </w:rPr>
        <w:t xml:space="preserve"> </w:t>
      </w:r>
      <w:r>
        <w:rPr>
          <w:rFonts w:ascii="Palatino Linotype" w:hAnsi="Palatino Linotype" w:cs="Palatino Linotype"/>
          <w:b/>
          <w:bCs/>
          <w:sz w:val="20"/>
          <w:szCs w:val="20"/>
        </w:rPr>
        <w:t xml:space="preserve">Jeżeli zaznaczono TAK, </w:t>
      </w:r>
      <w:r>
        <w:rPr>
          <w:rFonts w:ascii="Palatino Linotype" w:hAnsi="Palatino Linotype" w:cs="Palatino Linotype"/>
          <w:b/>
          <w:bCs/>
          <w:sz w:val="20"/>
          <w:szCs w:val="20"/>
          <w:u w:val="single"/>
        </w:rPr>
        <w:t>każdy</w:t>
      </w:r>
      <w:r>
        <w:rPr>
          <w:rFonts w:ascii="Palatino Linotype" w:hAnsi="Palatino Linotype" w:cs="Palatino Linotype"/>
          <w:b/>
          <w:bCs/>
          <w:sz w:val="20"/>
          <w:szCs w:val="20"/>
        </w:rPr>
        <w:t xml:space="preserve"> z Wykonawców wspólnie ubiegających się </w:t>
      </w:r>
      <w:r>
        <w:rPr>
          <w:rFonts w:ascii="Palatino Linotype" w:hAnsi="Palatino Linotype" w:cs="Palatino Linotype"/>
          <w:b/>
          <w:bCs/>
          <w:sz w:val="20"/>
          <w:szCs w:val="20"/>
        </w:rPr>
        <w:br/>
        <w:t>o zamówienie odrębnie składa - w swoim imieniu - OŚWIADCZENIE, w którym podaje informacje odpowiednio w zakresie, w jakim wykazuje spełnianie warunków udziału w postępowaniu oraz brak podstaw do wykluczenia.</w:t>
      </w:r>
    </w:p>
    <w:p w:rsidR="003C3A31" w:rsidRDefault="003C3A31">
      <w:pPr>
        <w:pStyle w:val="Tekstprzypisudolnego"/>
        <w:ind w:left="284" w:hanging="284"/>
        <w:jc w:val="both"/>
        <w:rPr>
          <w:sz w:val="20"/>
          <w:szCs w:val="20"/>
        </w:rPr>
      </w:pPr>
    </w:p>
    <w:p w:rsidR="003C3A31" w:rsidRDefault="003C3A31">
      <w:pPr>
        <w:pStyle w:val="Tekstprzypisudolnego"/>
        <w:ind w:left="284" w:hanging="284"/>
        <w:jc w:val="both"/>
        <w:rPr>
          <w:sz w:val="20"/>
          <w:szCs w:val="20"/>
        </w:rPr>
      </w:pPr>
    </w:p>
  </w:footnote>
  <w:footnote w:id="2">
    <w:p w:rsidR="003C3A31" w:rsidRDefault="003C3A31">
      <w:pPr>
        <w:pStyle w:val="Tekstprzypisudolnego"/>
        <w:spacing w:line="240" w:lineRule="exact"/>
        <w:ind w:left="284" w:hanging="284"/>
        <w:rPr>
          <w:sz w:val="20"/>
          <w:szCs w:val="20"/>
        </w:rPr>
      </w:pPr>
      <w:r>
        <w:rPr>
          <w:rStyle w:val="Odwoanieprzypisudolnego"/>
          <w:rFonts w:ascii="Palatino Linotype" w:hAnsi="Palatino Linotype" w:cs="Palatino Linotype"/>
          <w:b/>
          <w:bCs/>
          <w:sz w:val="22"/>
          <w:szCs w:val="22"/>
        </w:rPr>
        <w:footnoteRef/>
      </w:r>
      <w:r>
        <w:rPr>
          <w:rFonts w:ascii="Palatino Linotype" w:hAnsi="Palatino Linotype" w:cs="Palatino Linotype"/>
          <w:b/>
          <w:bCs/>
          <w:sz w:val="22"/>
          <w:szCs w:val="22"/>
          <w:vertAlign w:val="superscript"/>
        </w:rPr>
        <w:t>)</w:t>
      </w:r>
      <w:r>
        <w:rPr>
          <w:rFonts w:ascii="Palatino Linotype" w:hAnsi="Palatino Linotype" w:cs="Palatino Linotype"/>
          <w:b/>
          <w:bCs/>
          <w:sz w:val="28"/>
          <w:szCs w:val="28"/>
        </w:rPr>
        <w:t xml:space="preserve"> </w:t>
      </w:r>
      <w:r>
        <w:rPr>
          <w:rFonts w:ascii="Palatino Linotype" w:hAnsi="Palatino Linotype" w:cs="Palatino Linotype"/>
          <w:sz w:val="18"/>
          <w:szCs w:val="18"/>
        </w:rPr>
        <w:t xml:space="preserve">Wykonawca wypełnia tę sekcję tylko w przypadku, gdy istnieją okoliczności z art. 24 ust. 1 lub ust. 5 </w:t>
      </w:r>
      <w:proofErr w:type="spellStart"/>
      <w:r>
        <w:rPr>
          <w:rFonts w:ascii="Palatino Linotype" w:hAnsi="Palatino Linotype" w:cs="Palatino Linotype"/>
          <w:sz w:val="18"/>
          <w:szCs w:val="18"/>
        </w:rPr>
        <w:t>pkt</w:t>
      </w:r>
      <w:proofErr w:type="spellEnd"/>
      <w:r>
        <w:rPr>
          <w:rFonts w:ascii="Palatino Linotype" w:hAnsi="Palatino Linotype" w:cs="Palatino Linotype"/>
          <w:sz w:val="18"/>
          <w:szCs w:val="18"/>
        </w:rPr>
        <w:t xml:space="preserve"> 1, 2, 4 i 8, w przeciwnym wypadku należy wykreślić.</w:t>
      </w:r>
      <w:r>
        <w:rPr>
          <w:rFonts w:ascii="Palatino Linotype" w:hAnsi="Palatino Linotype" w:cs="Palatino Linotype"/>
          <w:sz w:val="20"/>
          <w:szCs w:val="20"/>
        </w:rPr>
        <w:t xml:space="preserve"> </w:t>
      </w:r>
    </w:p>
    <w:p w:rsidR="003C3A31" w:rsidRDefault="003C3A31">
      <w:pPr>
        <w:pStyle w:val="Tekstprzypisudolnego"/>
        <w:spacing w:line="240" w:lineRule="exact"/>
        <w:ind w:left="284" w:hanging="284"/>
        <w:rPr>
          <w:sz w:val="20"/>
          <w:szCs w:val="20"/>
        </w:rPr>
      </w:pPr>
    </w:p>
  </w:footnote>
  <w:footnote w:id="3">
    <w:p w:rsidR="003C3A31" w:rsidRDefault="003C3A31">
      <w:pPr>
        <w:pStyle w:val="Tekstprzypisudolnego"/>
        <w:spacing w:line="240" w:lineRule="exact"/>
        <w:ind w:left="284" w:hanging="284"/>
        <w:rPr>
          <w:sz w:val="20"/>
          <w:szCs w:val="20"/>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sz w:val="18"/>
          <w:szCs w:val="18"/>
        </w:rPr>
        <w:t xml:space="preserve"> </w:t>
      </w:r>
      <w:r>
        <w:rPr>
          <w:rFonts w:ascii="Palatino Linotype" w:hAnsi="Palatino Linotype" w:cs="Palatino Linotype"/>
          <w:sz w:val="18"/>
          <w:szCs w:val="18"/>
        </w:rPr>
        <w:t>Wykonawca wykreśla odpowiednio, jeśli w stosunku do innego podmiotu zachodzą podstawy wykluczenia.</w:t>
      </w:r>
    </w:p>
    <w:p w:rsidR="003C3A31" w:rsidRDefault="003C3A31">
      <w:pPr>
        <w:pStyle w:val="Tekstprzypisudolnego"/>
        <w:spacing w:line="240" w:lineRule="exact"/>
        <w:ind w:left="284" w:hanging="284"/>
        <w:rPr>
          <w:sz w:val="20"/>
          <w:szCs w:val="20"/>
        </w:rPr>
      </w:pPr>
    </w:p>
  </w:footnote>
  <w:footnote w:id="4">
    <w:p w:rsidR="003C3A31" w:rsidRDefault="003C3A31">
      <w:pPr>
        <w:pStyle w:val="Tekstprzypisudolnego"/>
        <w:spacing w:line="240" w:lineRule="exact"/>
        <w:ind w:left="284" w:hanging="284"/>
        <w:rPr>
          <w:rFonts w:ascii="Palatino Linotype" w:hAnsi="Palatino Linotype" w:cs="Palatino Linotype"/>
          <w:sz w:val="18"/>
          <w:szCs w:val="18"/>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sz w:val="18"/>
          <w:szCs w:val="18"/>
        </w:rPr>
        <w:t xml:space="preserve"> </w:t>
      </w:r>
      <w:r>
        <w:rPr>
          <w:rFonts w:ascii="Palatino Linotype" w:hAnsi="Palatino Linotype" w:cs="Palatino Linotype"/>
          <w:sz w:val="18"/>
          <w:szCs w:val="18"/>
        </w:rPr>
        <w:t>Wykonawca wykreśla ten punkt, jeśli w stosunku do innego podmiotu nie zachodzą podstawy wykluczenia.</w:t>
      </w:r>
    </w:p>
    <w:p w:rsidR="003C3A31" w:rsidRDefault="003C3A31">
      <w:pPr>
        <w:pStyle w:val="Tekstprzypisudolnego"/>
        <w:spacing w:line="240" w:lineRule="exact"/>
        <w:ind w:left="284" w:hanging="284"/>
        <w:rPr>
          <w:sz w:val="20"/>
          <w:szCs w:val="20"/>
        </w:rPr>
      </w:pPr>
      <w:r>
        <w:rPr>
          <w:rFonts w:ascii="Palatino Linotype" w:hAnsi="Palatino Linotype" w:cs="Palatino Linotype"/>
          <w:sz w:val="18"/>
          <w:szCs w:val="18"/>
        </w:rPr>
        <w:t>Uwaga: miejsca wykropkowane w formularzu należy odpowiednio wypełnić.</w:t>
      </w:r>
    </w:p>
    <w:p w:rsidR="003C3A31" w:rsidRDefault="003C3A31">
      <w:pPr>
        <w:pStyle w:val="Tekstprzypisudolnego"/>
        <w:spacing w:line="240" w:lineRule="exact"/>
        <w:ind w:left="284" w:hanging="284"/>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86C6009E"/>
    <w:name w:val="WW8Num4"/>
    <w:lvl w:ilvl="0">
      <w:start w:val="1"/>
      <w:numFmt w:val="decimal"/>
      <w:lvlText w:val="%1."/>
      <w:lvlJc w:val="left"/>
      <w:pPr>
        <w:tabs>
          <w:tab w:val="num" w:pos="0"/>
        </w:tabs>
        <w:ind w:left="1146" w:hanging="360"/>
      </w:pPr>
      <w:rPr>
        <w:rFonts w:hint="default"/>
        <w:sz w:val="20"/>
        <w:szCs w:val="20"/>
      </w:rPr>
    </w:lvl>
    <w:lvl w:ilvl="1">
      <w:start w:val="1"/>
      <w:numFmt w:val="decimal"/>
      <w:lvlText w:val="%2)"/>
      <w:lvlJc w:val="left"/>
      <w:pPr>
        <w:tabs>
          <w:tab w:val="num" w:pos="0"/>
        </w:tabs>
        <w:ind w:left="1866" w:hanging="360"/>
      </w:pPr>
      <w:rPr>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
    <w:nsid w:val="00000005"/>
    <w:multiLevelType w:val="multilevel"/>
    <w:tmpl w:val="86B0A062"/>
    <w:name w:val="WW8Num5"/>
    <w:lvl w:ilvl="0">
      <w:start w:val="1"/>
      <w:numFmt w:val="decimal"/>
      <w:lvlText w:val="%1."/>
      <w:lvlJc w:val="left"/>
      <w:pPr>
        <w:tabs>
          <w:tab w:val="num" w:pos="-360"/>
        </w:tabs>
        <w:ind w:left="786" w:hanging="360"/>
      </w:pPr>
      <w:rPr>
        <w:rFonts w:hint="default"/>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6"/>
    <w:multiLevelType w:val="multilevel"/>
    <w:tmpl w:val="E5A8EE7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decimal"/>
      <w:lvlText w:val="%1."/>
      <w:lvlJc w:val="left"/>
      <w:pPr>
        <w:tabs>
          <w:tab w:val="num" w:pos="720"/>
        </w:tabs>
        <w:ind w:left="720" w:hanging="360"/>
      </w:pPr>
      <w:rPr>
        <w:color w:val="000000"/>
      </w:rPr>
    </w:lvl>
  </w:abstractNum>
  <w:abstractNum w:abstractNumId="6">
    <w:nsid w:val="00000008"/>
    <w:multiLevelType w:val="multilevel"/>
    <w:tmpl w:val="6C5EDC5C"/>
    <w:name w:val="WW8Num8"/>
    <w:lvl w:ilvl="0">
      <w:start w:val="1"/>
      <w:numFmt w:val="decimal"/>
      <w:lvlText w:val="%1."/>
      <w:lvlJc w:val="left"/>
      <w:pPr>
        <w:tabs>
          <w:tab w:val="num" w:pos="0"/>
        </w:tabs>
        <w:ind w:left="720" w:hanging="360"/>
      </w:pPr>
      <w:rPr>
        <w:rFonts w:ascii="Bookman Old Style" w:hAnsi="Bookman Old Style" w:cs="Bookman Old Style" w:hint="default"/>
        <w:b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E4B6DCF4"/>
    <w:name w:val="WW8Num1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F7565A72"/>
    <w:name w:val="WW8Num15"/>
    <w:lvl w:ilvl="0">
      <w:start w:val="1"/>
      <w:numFmt w:val="decimal"/>
      <w:lvlText w:val="%1."/>
      <w:lvlJc w:val="left"/>
      <w:pPr>
        <w:tabs>
          <w:tab w:val="num" w:pos="1800"/>
        </w:tabs>
        <w:ind w:left="180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7"/>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5">
    <w:nsid w:val="00000012"/>
    <w:multiLevelType w:val="multilevel"/>
    <w:tmpl w:val="00000012"/>
    <w:name w:val="WW8Num19"/>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00000013"/>
    <w:multiLevelType w:val="multilevel"/>
    <w:tmpl w:val="00000000"/>
    <w:lvl w:ilvl="0">
      <w:start w:val="1"/>
      <w:numFmt w:val="decimal"/>
      <w:lvlRestart w:val="0"/>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00000017"/>
    <w:multiLevelType w:val="hybridMultilevel"/>
    <w:tmpl w:val="00000000"/>
    <w:lvl w:ilvl="0" w:tplc="FFFFFFFF">
      <w:start w:val="1"/>
      <w:numFmt w:val="decimal"/>
      <w:lvlRestart w:val="0"/>
      <w:lvlText w:val="%1."/>
      <w:lvlJc w:val="left"/>
      <w:pPr>
        <w:ind w:left="720" w:hanging="360"/>
      </w:pPr>
      <w:rPr>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00000022"/>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00000031"/>
    <w:multiLevelType w:val="multilevel"/>
    <w:tmpl w:val="00000000"/>
    <w:lvl w:ilvl="0">
      <w:start w:val="8"/>
      <w:numFmt w:val="decimal"/>
      <w:lvlRestart w:val="0"/>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0000003C"/>
    <w:multiLevelType w:val="hybridMultilevel"/>
    <w:tmpl w:val="00000000"/>
    <w:lvl w:ilvl="0" w:tplc="FFFFFFFF">
      <w:start w:val="1"/>
      <w:numFmt w:val="decimal"/>
      <w:lvlRestart w:val="0"/>
      <w:lvlText w:val="%1."/>
      <w:lvlJc w:val="left"/>
      <w:pPr>
        <w:ind w:left="284" w:hanging="284"/>
      </w:pPr>
      <w:rPr>
        <w:b w:val="0"/>
        <w:bCs w:val="0"/>
        <w:i w:val="0"/>
        <w:i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0000046"/>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2">
    <w:nsid w:val="00000047"/>
    <w:multiLevelType w:val="hybridMultilevel"/>
    <w:tmpl w:val="00000000"/>
    <w:lvl w:ilvl="0" w:tplc="FFFFFFFF">
      <w:start w:val="1"/>
      <w:numFmt w:val="decimal"/>
      <w:lvlRestart w:val="0"/>
      <w:lvlText w:val="%11."/>
      <w:lvlJc w:val="left"/>
      <w:pPr>
        <w:ind w:left="1080" w:hanging="360"/>
      </w:pPr>
      <w:rPr>
        <w:b w:val="0"/>
        <w:b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00000048"/>
    <w:multiLevelType w:val="multilevel"/>
    <w:tmpl w:val="00000000"/>
    <w:lvl w:ilvl="0">
      <w:start w:val="3"/>
      <w:numFmt w:val="decimal"/>
      <w:lvlRestart w:val="0"/>
      <w:lvlText w:val="%1."/>
      <w:lvlJc w:val="left"/>
      <w:pPr>
        <w:ind w:left="360" w:hanging="360"/>
      </w:pPr>
      <w:rPr>
        <w:i w:val="0"/>
        <w:iCs w:val="0"/>
      </w:rPr>
    </w:lvl>
    <w:lvl w:ilvl="1">
      <w:start w:val="1"/>
      <w:numFmt w:val="decimal"/>
      <w:lvlText w:val="%1.%2."/>
      <w:lvlJc w:val="left"/>
      <w:pPr>
        <w:ind w:left="927" w:hanging="360"/>
      </w:pPr>
      <w:rPr>
        <w:i w:val="0"/>
        <w:iCs w:val="0"/>
      </w:rPr>
    </w:lvl>
    <w:lvl w:ilvl="2">
      <w:start w:val="1"/>
      <w:numFmt w:val="decimal"/>
      <w:lvlText w:val="%1.%2.%3."/>
      <w:lvlJc w:val="left"/>
      <w:pPr>
        <w:ind w:left="1854" w:hanging="720"/>
      </w:pPr>
      <w:rPr>
        <w:i w:val="0"/>
        <w:iCs w:val="0"/>
      </w:rPr>
    </w:lvl>
    <w:lvl w:ilvl="3">
      <w:start w:val="1"/>
      <w:numFmt w:val="decimal"/>
      <w:lvlText w:val="%1.%2.%3.%4."/>
      <w:lvlJc w:val="left"/>
      <w:pPr>
        <w:ind w:left="2421" w:hanging="720"/>
      </w:pPr>
      <w:rPr>
        <w:i w:val="0"/>
        <w:iCs w:val="0"/>
      </w:rPr>
    </w:lvl>
    <w:lvl w:ilvl="4">
      <w:start w:val="1"/>
      <w:numFmt w:val="decimal"/>
      <w:lvlText w:val="%1.%2.%3.%4.%5."/>
      <w:lvlJc w:val="left"/>
      <w:pPr>
        <w:ind w:left="3348" w:hanging="1080"/>
      </w:pPr>
      <w:rPr>
        <w:i w:val="0"/>
        <w:iCs w:val="0"/>
      </w:rPr>
    </w:lvl>
    <w:lvl w:ilvl="5">
      <w:start w:val="1"/>
      <w:numFmt w:val="decimal"/>
      <w:lvlText w:val="%1.%2.%3.%4.%5.%6."/>
      <w:lvlJc w:val="left"/>
      <w:pPr>
        <w:ind w:left="3915" w:hanging="1080"/>
      </w:pPr>
      <w:rPr>
        <w:i w:val="0"/>
        <w:iCs w:val="0"/>
      </w:rPr>
    </w:lvl>
    <w:lvl w:ilvl="6">
      <w:start w:val="1"/>
      <w:numFmt w:val="decimal"/>
      <w:lvlText w:val="%1.%2.%3.%4.%5.%6.%7."/>
      <w:lvlJc w:val="left"/>
      <w:pPr>
        <w:ind w:left="4842" w:hanging="1440"/>
      </w:pPr>
      <w:rPr>
        <w:i w:val="0"/>
        <w:iCs w:val="0"/>
      </w:rPr>
    </w:lvl>
    <w:lvl w:ilvl="7">
      <w:start w:val="1"/>
      <w:numFmt w:val="decimal"/>
      <w:lvlText w:val="%1.%2.%3.%4.%5.%6.%7.%8."/>
      <w:lvlJc w:val="left"/>
      <w:pPr>
        <w:ind w:left="5409" w:hanging="1440"/>
      </w:pPr>
      <w:rPr>
        <w:i w:val="0"/>
        <w:iCs w:val="0"/>
      </w:rPr>
    </w:lvl>
    <w:lvl w:ilvl="8">
      <w:start w:val="1"/>
      <w:numFmt w:val="decimal"/>
      <w:lvlText w:val="%1.%2.%3.%4.%5.%6.%7.%8.%9."/>
      <w:lvlJc w:val="left"/>
      <w:pPr>
        <w:ind w:left="6336" w:hanging="1800"/>
      </w:pPr>
      <w:rPr>
        <w:i w:val="0"/>
        <w:iCs w:val="0"/>
      </w:rPr>
    </w:lvl>
  </w:abstractNum>
  <w:abstractNum w:abstractNumId="24">
    <w:nsid w:val="0000004B"/>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5">
    <w:nsid w:val="0000004F"/>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
    <w:nsid w:val="0000005A"/>
    <w:multiLevelType w:val="hybridMultilevel"/>
    <w:tmpl w:val="00000000"/>
    <w:lvl w:ilvl="0" w:tplc="FFFFFFFF">
      <w:start w:val="1"/>
      <w:numFmt w:val="bullet"/>
      <w:lvlRestart w:val="0"/>
      <w:lvlText w:val=""/>
      <w:lvlJc w:val="left"/>
      <w:pPr>
        <w:ind w:left="1069" w:hanging="360"/>
      </w:pPr>
      <w:rPr>
        <w:rFonts w:ascii="Wingdings" w:hAnsi="Wingdings" w:cs="Wingdings"/>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cs="Wingdings"/>
      </w:rPr>
    </w:lvl>
    <w:lvl w:ilvl="3" w:tplc="FFFFFFFF">
      <w:start w:val="1"/>
      <w:numFmt w:val="bullet"/>
      <w:lvlText w:val=""/>
      <w:lvlJc w:val="left"/>
      <w:pPr>
        <w:ind w:left="4320" w:hanging="360"/>
      </w:pPr>
      <w:rPr>
        <w:rFonts w:ascii="Symbol" w:hAnsi="Symbol" w:cs="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cs="Wingdings"/>
      </w:rPr>
    </w:lvl>
    <w:lvl w:ilvl="6" w:tplc="FFFFFFFF">
      <w:start w:val="1"/>
      <w:numFmt w:val="bullet"/>
      <w:lvlText w:val=""/>
      <w:lvlJc w:val="left"/>
      <w:pPr>
        <w:ind w:left="6480" w:hanging="360"/>
      </w:pPr>
      <w:rPr>
        <w:rFonts w:ascii="Symbol" w:hAnsi="Symbol" w:cs="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cs="Wingdings"/>
      </w:rPr>
    </w:lvl>
  </w:abstractNum>
  <w:abstractNum w:abstractNumId="27">
    <w:nsid w:val="0000005C"/>
    <w:multiLevelType w:val="multilevel"/>
    <w:tmpl w:val="00000000"/>
    <w:lvl w:ilvl="0">
      <w:start w:val="1"/>
      <w:numFmt w:val="decimal"/>
      <w:lvlRestart w:val="0"/>
      <w:lvlText w:val="%1."/>
      <w:lvlJc w:val="left"/>
      <w:pPr>
        <w:ind w:left="360" w:hanging="360"/>
      </w:pPr>
      <w:rPr>
        <w:rFonts w:ascii="Palatino Linotype" w:hAnsi="Palatino Linotype" w:cs="Palatino Linotype"/>
        <w:color w:val="auto"/>
        <w:sz w:val="22"/>
        <w:szCs w:val="22"/>
      </w:rPr>
    </w:lvl>
    <w:lvl w:ilvl="1">
      <w:start w:val="1"/>
      <w:numFmt w:val="decimal"/>
      <w:isLgl/>
      <w:lvlText w:val="%2)"/>
      <w:lvlJc w:val="left"/>
      <w:pPr>
        <w:ind w:left="1040" w:hanging="360"/>
      </w:pPr>
      <w:rPr>
        <w:rFonts w:ascii="Palatino Linotype" w:hAnsi="Palatino Linotype" w:cs="Palatino Linotype"/>
        <w:i w:val="0"/>
        <w:iCs w:val="0"/>
      </w:rPr>
    </w:lvl>
    <w:lvl w:ilvl="2">
      <w:start w:val="1"/>
      <w:numFmt w:val="decimal"/>
      <w:isLgl/>
      <w:lvlText w:val="%1.%2.%3."/>
      <w:lvlJc w:val="left"/>
      <w:pPr>
        <w:ind w:left="1796" w:hanging="720"/>
      </w:pPr>
    </w:lvl>
    <w:lvl w:ilvl="3">
      <w:start w:val="1"/>
      <w:numFmt w:val="decimal"/>
      <w:isLgl/>
      <w:lvlText w:val="%1.%2.%3.%4."/>
      <w:lvlJc w:val="left"/>
      <w:pPr>
        <w:ind w:left="2192" w:hanging="720"/>
      </w:pPr>
    </w:lvl>
    <w:lvl w:ilvl="4">
      <w:start w:val="1"/>
      <w:numFmt w:val="decimal"/>
      <w:isLgl/>
      <w:lvlText w:val="%1.%2.%3.%4.%5."/>
      <w:lvlJc w:val="left"/>
      <w:pPr>
        <w:ind w:left="2948" w:hanging="1080"/>
      </w:pPr>
    </w:lvl>
    <w:lvl w:ilvl="5">
      <w:start w:val="1"/>
      <w:numFmt w:val="decimal"/>
      <w:isLgl/>
      <w:lvlText w:val="%1.%2.%3.%4.%5.%6."/>
      <w:lvlJc w:val="left"/>
      <w:pPr>
        <w:ind w:left="3344" w:hanging="1080"/>
      </w:pPr>
    </w:lvl>
    <w:lvl w:ilvl="6">
      <w:start w:val="1"/>
      <w:numFmt w:val="decimal"/>
      <w:isLgl/>
      <w:lvlText w:val="%1.%2.%3.%4.%5.%6.%7."/>
      <w:lvlJc w:val="left"/>
      <w:pPr>
        <w:ind w:left="4100" w:hanging="1440"/>
      </w:pPr>
    </w:lvl>
    <w:lvl w:ilvl="7">
      <w:start w:val="1"/>
      <w:numFmt w:val="decimal"/>
      <w:isLgl/>
      <w:lvlText w:val="%1.%2.%3.%4.%5.%6.%7.%8."/>
      <w:lvlJc w:val="left"/>
      <w:pPr>
        <w:ind w:left="4496" w:hanging="1440"/>
      </w:pPr>
    </w:lvl>
    <w:lvl w:ilvl="8">
      <w:start w:val="1"/>
      <w:numFmt w:val="decimal"/>
      <w:isLgl/>
      <w:lvlText w:val="%1.%2.%3.%4.%5.%6.%7.%8.%9."/>
      <w:lvlJc w:val="left"/>
      <w:pPr>
        <w:ind w:left="5252" w:hanging="1800"/>
      </w:pPr>
    </w:lvl>
  </w:abstractNum>
  <w:abstractNum w:abstractNumId="28">
    <w:nsid w:val="00000071"/>
    <w:multiLevelType w:val="hybridMultilevel"/>
    <w:tmpl w:val="00000000"/>
    <w:lvl w:ilvl="0" w:tplc="FFFFFFFF">
      <w:start w:val="1"/>
      <w:numFmt w:val="lowerLetter"/>
      <w:lvlRestart w:val="0"/>
      <w:lvlText w:val="%1)"/>
      <w:lvlJc w:val="left"/>
      <w:pPr>
        <w:ind w:left="1065" w:hanging="705"/>
      </w:pPr>
      <w:rPr>
        <w:rFonts w:ascii="Times New Roman" w:hAnsi="Times New Roman" w:cs="Times New Roman"/>
        <w:b w:val="0"/>
        <w:bCs w:val="0"/>
        <w:i w:val="0"/>
        <w:iCs w:val="0"/>
        <w:color w:val="auto"/>
        <w:sz w:val="24"/>
        <w:szCs w:val="24"/>
      </w:rPr>
    </w:lvl>
    <w:lvl w:ilvl="1" w:tplc="FFFFFFFF">
      <w:start w:val="1"/>
      <w:numFmt w:val="decimal"/>
      <w:lvlText w:val="%2)"/>
      <w:lvlJc w:val="left"/>
      <w:pPr>
        <w:ind w:left="1440" w:hanging="360"/>
      </w:pPr>
      <w:rPr>
        <w:color w:val="auto"/>
      </w:rPr>
    </w:lvl>
    <w:lvl w:ilvl="2" w:tplc="FFFFFFFF">
      <w:start w:val="1"/>
      <w:numFmt w:val="upperRoman"/>
      <w:lvlText w:val="%3."/>
      <w:lvlJc w:val="left"/>
      <w:pPr>
        <w:ind w:left="2700" w:hanging="720"/>
      </w:pPr>
    </w:lvl>
    <w:lvl w:ilvl="3" w:tplc="FFFFFFFF">
      <w:start w:val="1"/>
      <w:numFmt w:val="bullet"/>
      <w:lvlText w:val=""/>
      <w:lvlJc w:val="left"/>
      <w:pPr>
        <w:ind w:left="2880" w:hanging="360"/>
      </w:pPr>
      <w:rPr>
        <w:rFonts w:ascii="Wingdings 2" w:hAnsi="Wingdings 2" w:cs="Wingdings 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00000075"/>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0">
    <w:nsid w:val="00000079"/>
    <w:multiLevelType w:val="multilevel"/>
    <w:tmpl w:val="00000000"/>
    <w:lvl w:ilvl="0">
      <w:start w:val="1"/>
      <w:numFmt w:val="decimal"/>
      <w:lvlRestart w:val="0"/>
      <w:lvlText w:val="%1."/>
      <w:lvlJc w:val="left"/>
      <w:pPr>
        <w:ind w:left="720" w:hanging="360"/>
      </w:pPr>
    </w:lvl>
    <w:lvl w:ilvl="1">
      <w:start w:val="1"/>
      <w:numFmt w:val="decimal"/>
      <w:isLgl/>
      <w:lvlText w:val="%1.%2."/>
      <w:lvlJc w:val="left"/>
      <w:pPr>
        <w:ind w:left="1069" w:hanging="360"/>
      </w:pPr>
      <w:rPr>
        <w:rFonts w:ascii="Palatino Linotype" w:hAnsi="Palatino Linotype" w:cs="Palatino Linotype"/>
        <w:sz w:val="22"/>
        <w:szCs w:val="22"/>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1">
    <w:nsid w:val="00000083"/>
    <w:multiLevelType w:val="multilevel"/>
    <w:tmpl w:val="00000000"/>
    <w:lvl w:ilvl="0">
      <w:start w:val="1"/>
      <w:numFmt w:val="decimal"/>
      <w:lvlRestart w:val="0"/>
      <w:lvlText w:val="%1."/>
      <w:lvlJc w:val="left"/>
      <w:pPr>
        <w:ind w:left="2700" w:hanging="360"/>
      </w:pPr>
      <w:rPr>
        <w:i w:val="0"/>
        <w:iCs w:val="0"/>
      </w:rPr>
    </w:lvl>
    <w:lvl w:ilvl="1">
      <w:start w:val="1"/>
      <w:numFmt w:val="decimal"/>
      <w:isLgl/>
      <w:lvlText w:val="%1.%2."/>
      <w:lvlJc w:val="left"/>
      <w:pPr>
        <w:ind w:left="2700" w:hanging="360"/>
      </w:pPr>
    </w:lvl>
    <w:lvl w:ilvl="2">
      <w:start w:val="1"/>
      <w:numFmt w:val="decimal"/>
      <w:isLgl/>
      <w:lvlText w:val="%1.%2.%3."/>
      <w:lvlJc w:val="left"/>
      <w:pPr>
        <w:ind w:left="3060" w:hanging="720"/>
      </w:pPr>
    </w:lvl>
    <w:lvl w:ilvl="3">
      <w:start w:val="1"/>
      <w:numFmt w:val="decimal"/>
      <w:isLgl/>
      <w:lvlText w:val="%1.%2.%3.%4."/>
      <w:lvlJc w:val="left"/>
      <w:pPr>
        <w:ind w:left="3060" w:hanging="720"/>
      </w:pPr>
    </w:lvl>
    <w:lvl w:ilvl="4">
      <w:start w:val="1"/>
      <w:numFmt w:val="decimal"/>
      <w:isLgl/>
      <w:lvlText w:val="%1.%2.%3.%4.%5."/>
      <w:lvlJc w:val="left"/>
      <w:pPr>
        <w:ind w:left="3420" w:hanging="1080"/>
      </w:pPr>
    </w:lvl>
    <w:lvl w:ilvl="5">
      <w:start w:val="1"/>
      <w:numFmt w:val="decimal"/>
      <w:isLgl/>
      <w:lvlText w:val="%1.%2.%3.%4.%5.%6."/>
      <w:lvlJc w:val="left"/>
      <w:pPr>
        <w:ind w:left="3420" w:hanging="1080"/>
      </w:pPr>
    </w:lvl>
    <w:lvl w:ilvl="6">
      <w:start w:val="1"/>
      <w:numFmt w:val="decimal"/>
      <w:isLgl/>
      <w:lvlText w:val="%1.%2.%3.%4.%5.%6.%7."/>
      <w:lvlJc w:val="left"/>
      <w:pPr>
        <w:ind w:left="3780" w:hanging="1440"/>
      </w:pPr>
    </w:lvl>
    <w:lvl w:ilvl="7">
      <w:start w:val="1"/>
      <w:numFmt w:val="decimal"/>
      <w:isLgl/>
      <w:lvlText w:val="%1.%2.%3.%4.%5.%6.%7.%8."/>
      <w:lvlJc w:val="left"/>
      <w:pPr>
        <w:ind w:left="3780" w:hanging="1440"/>
      </w:pPr>
    </w:lvl>
    <w:lvl w:ilvl="8">
      <w:start w:val="1"/>
      <w:numFmt w:val="decimal"/>
      <w:isLgl/>
      <w:lvlText w:val="%1.%2.%3.%4.%5.%6.%7.%8.%9."/>
      <w:lvlJc w:val="left"/>
      <w:pPr>
        <w:ind w:left="4140" w:hanging="1800"/>
      </w:pPr>
    </w:lvl>
  </w:abstractNum>
  <w:abstractNum w:abstractNumId="32">
    <w:nsid w:val="00000085"/>
    <w:multiLevelType w:val="hybridMultilevel"/>
    <w:tmpl w:val="00000000"/>
    <w:lvl w:ilvl="0" w:tplc="FFFFFFFF">
      <w:start w:val="1"/>
      <w:numFmt w:val="decimal"/>
      <w:lvlRestart w:val="0"/>
      <w:lvlText w:val="%1."/>
      <w:lvlJc w:val="left"/>
      <w:pPr>
        <w:ind w:left="720" w:hanging="360"/>
      </w:pPr>
      <w:rPr>
        <w:rFonts w:ascii="Palatino Linotype" w:hAnsi="Palatino Linotype" w:cs="Palatino Linotype"/>
        <w:sz w:val="22"/>
        <w:szCs w:val="22"/>
      </w:rPr>
    </w:lvl>
    <w:lvl w:ilvl="1" w:tplc="FFFFFFFF">
      <w:start w:val="1"/>
      <w:numFmt w:val="decimal"/>
      <w:lvlText w:val="%2)"/>
      <w:lvlJc w:val="left"/>
      <w:pPr>
        <w:ind w:left="1440" w:hanging="360"/>
      </w:pPr>
      <w:rPr>
        <w:rFonts w:ascii="Palatino Linotype" w:hAnsi="Palatino Linotype" w:cs="Palatino Linotype"/>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00000088"/>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4">
    <w:nsid w:val="00000095"/>
    <w:multiLevelType w:val="multilevel"/>
    <w:tmpl w:val="00000000"/>
    <w:lvl w:ilvl="0">
      <w:start w:val="1"/>
      <w:numFmt w:val="decimal"/>
      <w:lvlRestart w:val="0"/>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5">
    <w:nsid w:val="00000096"/>
    <w:multiLevelType w:val="multilevel"/>
    <w:tmpl w:val="00000000"/>
    <w:lvl w:ilvl="0">
      <w:start w:val="1"/>
      <w:numFmt w:val="decimal"/>
      <w:lvlRestart w:val="0"/>
      <w:lvlText w:val="%1."/>
      <w:lvlJc w:val="left"/>
      <w:pPr>
        <w:ind w:left="360" w:hanging="360"/>
      </w:pPr>
      <w:rPr>
        <w:b w:val="0"/>
        <w:bCs w:val="0"/>
      </w:rPr>
    </w:lvl>
    <w:lvl w:ilvl="1">
      <w:start w:val="1"/>
      <w:numFmt w:val="decimal"/>
      <w:lvlText w:val="%2)"/>
      <w:lvlJc w:val="left"/>
      <w:pPr>
        <w:ind w:left="360" w:hanging="360"/>
      </w:pPr>
      <w:rPr>
        <w:b w:val="0"/>
        <w:bCs w:val="0"/>
      </w:r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6">
    <w:nsid w:val="0000009B"/>
    <w:multiLevelType w:val="multilevel"/>
    <w:tmpl w:val="00000000"/>
    <w:lvl w:ilvl="0">
      <w:start w:val="1"/>
      <w:numFmt w:val="decimal"/>
      <w:lvlRestart w:val="0"/>
      <w:lvlText w:val="%1."/>
      <w:lvlJc w:val="left"/>
      <w:pPr>
        <w:ind w:left="360" w:hanging="360"/>
      </w:pPr>
    </w:lvl>
    <w:lvl w:ilvl="1">
      <w:start w:val="1"/>
      <w:numFmt w:val="decimal"/>
      <w:lvlText w:val="%1.%2."/>
      <w:lvlJc w:val="left"/>
      <w:pPr>
        <w:ind w:left="917" w:hanging="491"/>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000000AF"/>
    <w:multiLevelType w:val="hybridMultilevel"/>
    <w:tmpl w:val="00000000"/>
    <w:lvl w:ilvl="0" w:tplc="FFFFFFFF">
      <w:start w:val="1"/>
      <w:numFmt w:val="decimal"/>
      <w:lvlRestart w:val="0"/>
      <w:lvlText w:val="Rozdz. %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000000B2"/>
    <w:multiLevelType w:val="hybridMultilevel"/>
    <w:tmpl w:val="00000000"/>
    <w:lvl w:ilvl="0" w:tplc="FFFFFFFF">
      <w:start w:val="1"/>
      <w:numFmt w:val="decimal"/>
      <w:lvlRestart w:val="0"/>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000000B3"/>
    <w:multiLevelType w:val="multilevel"/>
    <w:tmpl w:val="27EAAA30"/>
    <w:lvl w:ilvl="0">
      <w:start w:val="1"/>
      <w:numFmt w:val="decimal"/>
      <w:lvlRestart w:val="0"/>
      <w:lvlText w:val="%1."/>
      <w:lvlJc w:val="left"/>
      <w:pPr>
        <w:ind w:left="360" w:hanging="360"/>
      </w:pPr>
    </w:lvl>
    <w:lvl w:ilvl="1">
      <w:start w:val="1"/>
      <w:numFmt w:val="decimal"/>
      <w:lvlText w:val="%1.%2."/>
      <w:lvlJc w:val="left"/>
      <w:pPr>
        <w:ind w:left="1069" w:hanging="360"/>
      </w:pPr>
      <w:rPr>
        <w:strike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41">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3">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A106DEC"/>
    <w:multiLevelType w:val="hybridMultilevel"/>
    <w:tmpl w:val="AD8A0904"/>
    <w:lvl w:ilvl="0" w:tplc="04150011">
      <w:start w:val="1"/>
      <w:numFmt w:val="decimal"/>
      <w:lvlText w:val="%1)"/>
      <w:lvlJc w:val="left"/>
      <w:pPr>
        <w:ind w:left="1440" w:hanging="360"/>
      </w:pPr>
    </w:lvl>
    <w:lvl w:ilvl="1" w:tplc="04150011">
      <w:start w:val="1"/>
      <w:numFmt w:val="decimal"/>
      <w:lvlText w:val="%2)"/>
      <w:lvlJc w:val="left"/>
      <w:pPr>
        <w:ind w:left="220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280210B"/>
    <w:multiLevelType w:val="hybridMultilevel"/>
    <w:tmpl w:val="C27205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925EBF"/>
    <w:multiLevelType w:val="hybridMultilevel"/>
    <w:tmpl w:val="FEBAB7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43F125C1"/>
    <w:multiLevelType w:val="hybridMultilevel"/>
    <w:tmpl w:val="3DAA25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5C84A12"/>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5ED65AC"/>
    <w:multiLevelType w:val="hybridMultilevel"/>
    <w:tmpl w:val="750CD7E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nsid w:val="6BA67B4D"/>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3280864"/>
    <w:multiLevelType w:val="multilevel"/>
    <w:tmpl w:val="E472927A"/>
    <w:lvl w:ilvl="0">
      <w:start w:val="1"/>
      <w:numFmt w:val="lowerLetter"/>
      <w:lvlText w:val="%1)"/>
      <w:lvlJc w:val="left"/>
      <w:pPr>
        <w:ind w:left="0" w:firstLine="0"/>
      </w:pPr>
      <w:rPr>
        <w:rFonts w:ascii="Palatino Linotype" w:eastAsia="Arial Narrow" w:hAnsi="Palatino Linotype"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DEB005E"/>
    <w:multiLevelType w:val="multilevel"/>
    <w:tmpl w:val="5A46A96E"/>
    <w:lvl w:ilvl="0">
      <w:start w:val="1"/>
      <w:numFmt w:val="decimal"/>
      <w:lvlText w:val="%1."/>
      <w:lvlJc w:val="left"/>
      <w:pPr>
        <w:ind w:left="0" w:firstLine="0"/>
      </w:pPr>
      <w:rPr>
        <w:rFonts w:ascii="Palatino Linotype" w:eastAsia="Arial Narrow" w:hAnsi="Palatino Linotype"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F6A6267"/>
    <w:multiLevelType w:val="hybridMultilevel"/>
    <w:tmpl w:val="A4C24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6"/>
  </w:num>
  <w:num w:numId="3">
    <w:abstractNumId w:val="22"/>
  </w:num>
  <w:num w:numId="4">
    <w:abstractNumId w:val="34"/>
    <w:lvlOverride w:ilvl="0">
      <w:lvl w:ilvl="0">
        <w:start w:val="1"/>
        <w:numFmt w:val="decimal"/>
        <w:lvlText w:val="%1."/>
        <w:lvlJc w:val="left"/>
        <w:pPr>
          <w:ind w:left="360" w:hanging="360"/>
        </w:pPr>
        <w:rPr>
          <w:rFonts w:ascii="Palatino Linotype" w:hAnsi="Palatino Linotype" w:cs="Palatino Linotype"/>
          <w:i w:val="0"/>
          <w:iCs w:val="0"/>
        </w:rPr>
      </w:lvl>
    </w:lvlOverride>
    <w:lvlOverride w:ilvl="1">
      <w:lvl w:ilvl="1">
        <w:start w:val="1"/>
        <w:numFmt w:val="decimal"/>
        <w:isLgl/>
        <w:lvlText w:val="%1.%2."/>
        <w:lvlJc w:val="left"/>
        <w:pPr>
          <w:ind w:left="360" w:hanging="360"/>
        </w:pPr>
        <w:rPr>
          <w:b w:val="0"/>
          <w:bCs w:val="0"/>
        </w:rPr>
      </w:lvl>
    </w:lvlOverride>
    <w:lvlOverride w:ilvl="2">
      <w:lvl w:ilvl="2">
        <w:start w:val="1"/>
        <w:numFmt w:val="decimal"/>
        <w:isLgl/>
        <w:lvlText w:val="%1.%2.%3."/>
        <w:lvlJc w:val="left"/>
        <w:pPr>
          <w:ind w:left="720" w:hanging="720"/>
        </w:pPr>
        <w:rPr>
          <w:rFonts w:ascii="Palatino Linotype" w:hAnsi="Palatino Linotype" w:cs="Palatino Linotype"/>
          <w:b w:val="0"/>
          <w:bCs w:val="0"/>
          <w:sz w:val="22"/>
          <w:szCs w:val="22"/>
        </w:rPr>
      </w:lvl>
    </w:lvlOverride>
  </w:num>
  <w:num w:numId="5">
    <w:abstractNumId w:val="36"/>
  </w:num>
  <w:num w:numId="6">
    <w:abstractNumId w:val="18"/>
  </w:num>
  <w:num w:numId="7">
    <w:abstractNumId w:val="21"/>
  </w:num>
  <w:num w:numId="8">
    <w:abstractNumId w:val="35"/>
  </w:num>
  <w:num w:numId="9">
    <w:abstractNumId w:val="24"/>
  </w:num>
  <w:num w:numId="10">
    <w:abstractNumId w:val="29"/>
  </w:num>
  <w:num w:numId="11">
    <w:abstractNumId w:val="25"/>
  </w:num>
  <w:num w:numId="12">
    <w:abstractNumId w:val="33"/>
  </w:num>
  <w:num w:numId="13">
    <w:abstractNumId w:val="20"/>
  </w:num>
  <w:num w:numId="14">
    <w:abstractNumId w:val="27"/>
  </w:num>
  <w:num w:numId="15">
    <w:abstractNumId w:val="31"/>
  </w:num>
  <w:num w:numId="16">
    <w:abstractNumId w:val="28"/>
  </w:num>
  <w:num w:numId="17">
    <w:abstractNumId w:val="37"/>
  </w:num>
  <w:num w:numId="18">
    <w:abstractNumId w:val="30"/>
  </w:num>
  <w:num w:numId="19">
    <w:abstractNumId w:val="16"/>
  </w:num>
  <w:num w:numId="20">
    <w:abstractNumId w:val="19"/>
  </w:num>
  <w:num w:numId="21">
    <w:abstractNumId w:val="32"/>
  </w:num>
  <w:num w:numId="22">
    <w:abstractNumId w:val="39"/>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
  </w:num>
  <w:num w:numId="27">
    <w:abstractNumId w:val="3"/>
  </w:num>
  <w:num w:numId="28">
    <w:abstractNumId w:val="6"/>
  </w:num>
  <w:num w:numId="29">
    <w:abstractNumId w:val="15"/>
  </w:num>
  <w:num w:numId="30">
    <w:abstractNumId w:val="43"/>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12"/>
    <w:lvlOverride w:ilvl="0">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
  </w:num>
  <w:num w:numId="38">
    <w:abstractNumId w:val="8"/>
  </w:num>
  <w:num w:numId="39">
    <w:abstractNumId w:val="6"/>
    <w:lvlOverride w:ilvl="0">
      <w:startOverride w:val="1"/>
    </w:lvlOverride>
  </w:num>
  <w:num w:numId="40">
    <w:abstractNumId w:val="5"/>
    <w:lvlOverride w:ilvl="0">
      <w:startOverride w:val="1"/>
    </w:lvlOverride>
  </w:num>
  <w:num w:numId="41">
    <w:abstractNumId w:val="4"/>
  </w:num>
  <w:num w:numId="42">
    <w:abstractNumId w:val="1"/>
  </w:num>
  <w:num w:numId="43">
    <w:abstractNumId w:val="0"/>
    <w:lvlOverride w:ilvl="0">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lvlOverride w:ilvl="2"/>
    <w:lvlOverride w:ilvl="3"/>
    <w:lvlOverride w:ilvl="4"/>
    <w:lvlOverride w:ilvl="5"/>
    <w:lvlOverride w:ilvl="6"/>
    <w:lvlOverride w:ilvl="7"/>
    <w:lvlOverride w:ilvl="8"/>
  </w:num>
  <w:num w:numId="46">
    <w:abstractNumId w:val="54"/>
    <w:lvlOverride w:ilvl="0">
      <w:startOverride w:val="1"/>
    </w:lvlOverride>
    <w:lvlOverride w:ilvl="1"/>
    <w:lvlOverride w:ilvl="2"/>
    <w:lvlOverride w:ilvl="3"/>
    <w:lvlOverride w:ilvl="4"/>
    <w:lvlOverride w:ilvl="5"/>
    <w:lvlOverride w:ilvl="6"/>
    <w:lvlOverride w:ilvl="7"/>
    <w:lvlOverride w:ilvl="8"/>
  </w:num>
  <w:num w:numId="47">
    <w:abstractNumId w:val="53"/>
  </w:num>
  <w:num w:numId="48">
    <w:abstractNumId w:val="41"/>
  </w:num>
  <w:num w:numId="49">
    <w:abstractNumId w:val="51"/>
  </w:num>
  <w:num w:numId="50">
    <w:abstractNumId w:val="52"/>
  </w:num>
  <w:num w:numId="51">
    <w:abstractNumId w:val="46"/>
  </w:num>
  <w:num w:numId="52">
    <w:abstractNumId w:val="49"/>
  </w:num>
  <w:num w:numId="53">
    <w:abstractNumId w:val="45"/>
  </w:num>
  <w:num w:numId="54">
    <w:abstractNumId w:val="56"/>
  </w:num>
  <w:num w:numId="55">
    <w:abstractNumId w:val="47"/>
  </w:num>
  <w:num w:numId="56">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414"/>
    <w:rsid w:val="0000007A"/>
    <w:rsid w:val="000143B2"/>
    <w:rsid w:val="00034BB1"/>
    <w:rsid w:val="00053D0B"/>
    <w:rsid w:val="00066370"/>
    <w:rsid w:val="00086A82"/>
    <w:rsid w:val="000A3DAB"/>
    <w:rsid w:val="000F1283"/>
    <w:rsid w:val="00152132"/>
    <w:rsid w:val="0017093E"/>
    <w:rsid w:val="001A0A34"/>
    <w:rsid w:val="00202D08"/>
    <w:rsid w:val="00214B5A"/>
    <w:rsid w:val="00236460"/>
    <w:rsid w:val="00261404"/>
    <w:rsid w:val="002777D2"/>
    <w:rsid w:val="002C0B56"/>
    <w:rsid w:val="00393E85"/>
    <w:rsid w:val="00396B93"/>
    <w:rsid w:val="00396CEA"/>
    <w:rsid w:val="003A6822"/>
    <w:rsid w:val="003C3A31"/>
    <w:rsid w:val="003F5D1C"/>
    <w:rsid w:val="004003E8"/>
    <w:rsid w:val="004327D9"/>
    <w:rsid w:val="00453F8B"/>
    <w:rsid w:val="00465FD6"/>
    <w:rsid w:val="00482904"/>
    <w:rsid w:val="0048715F"/>
    <w:rsid w:val="004D4C56"/>
    <w:rsid w:val="004F4858"/>
    <w:rsid w:val="00523567"/>
    <w:rsid w:val="00527770"/>
    <w:rsid w:val="00565F6A"/>
    <w:rsid w:val="00570FDD"/>
    <w:rsid w:val="00586C68"/>
    <w:rsid w:val="0061437B"/>
    <w:rsid w:val="006430DE"/>
    <w:rsid w:val="00646414"/>
    <w:rsid w:val="00665512"/>
    <w:rsid w:val="006B5EA8"/>
    <w:rsid w:val="006C477C"/>
    <w:rsid w:val="0075263E"/>
    <w:rsid w:val="00795B36"/>
    <w:rsid w:val="007B560C"/>
    <w:rsid w:val="007C2101"/>
    <w:rsid w:val="007D3041"/>
    <w:rsid w:val="007F13FE"/>
    <w:rsid w:val="00857F8F"/>
    <w:rsid w:val="008735F4"/>
    <w:rsid w:val="008B22F5"/>
    <w:rsid w:val="008D3BDF"/>
    <w:rsid w:val="0093111F"/>
    <w:rsid w:val="00962B12"/>
    <w:rsid w:val="009A1A37"/>
    <w:rsid w:val="009C032A"/>
    <w:rsid w:val="009D163E"/>
    <w:rsid w:val="009F5760"/>
    <w:rsid w:val="00A266AD"/>
    <w:rsid w:val="00A75288"/>
    <w:rsid w:val="00A91130"/>
    <w:rsid w:val="00A92E18"/>
    <w:rsid w:val="00AC1280"/>
    <w:rsid w:val="00AC539B"/>
    <w:rsid w:val="00AD00F2"/>
    <w:rsid w:val="00BC6158"/>
    <w:rsid w:val="00BF6CB2"/>
    <w:rsid w:val="00C34669"/>
    <w:rsid w:val="00CD6823"/>
    <w:rsid w:val="00D51F36"/>
    <w:rsid w:val="00D52644"/>
    <w:rsid w:val="00D634E9"/>
    <w:rsid w:val="00DC2C30"/>
    <w:rsid w:val="00DE3DFA"/>
    <w:rsid w:val="00E926CA"/>
    <w:rsid w:val="00E94CEF"/>
    <w:rsid w:val="00EA339D"/>
    <w:rsid w:val="00EA76FE"/>
    <w:rsid w:val="00F22748"/>
    <w:rsid w:val="00F25258"/>
    <w:rsid w:val="00F26D2D"/>
    <w:rsid w:val="00F70205"/>
    <w:rsid w:val="00F70E38"/>
    <w:rsid w:val="00F74608"/>
    <w:rsid w:val="00FA3F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uiPriority="0"/>
    <w:lsdException w:name="header" w:uiPriority="0"/>
    <w:lsdException w:name="footer" w:uiPriority="0"/>
    <w:lsdException w:name="caption" w:semiHidden="0" w:uiPriority="35" w:qFormat="1"/>
    <w:lsdException w:name="page number" w:uiPriority="0"/>
    <w:lsdException w:name="Lis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nhideWhenUsed="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uiPriority w:val="99"/>
    <w:qFormat/>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styleId="Nagwek1">
    <w:name w:val="heading 1"/>
    <w:basedOn w:val="Normalny"/>
    <w:next w:val="Normalny"/>
    <w:link w:val="Nagwek1Znak"/>
    <w:qFormat/>
    <w:rsid w:val="0075263E"/>
    <w:pPr>
      <w:keepNext/>
      <w:spacing w:before="240" w:after="60"/>
      <w:outlineLvl w:val="0"/>
    </w:pPr>
  </w:style>
  <w:style w:type="paragraph" w:styleId="Nagwek2">
    <w:name w:val="heading 2"/>
    <w:basedOn w:val="Normalny"/>
    <w:next w:val="Normalny"/>
    <w:link w:val="Nagwek2Znak"/>
    <w:qFormat/>
    <w:rsid w:val="0075263E"/>
    <w:pPr>
      <w:keepNext/>
      <w:spacing w:before="240" w:after="60"/>
      <w:outlineLvl w:val="1"/>
    </w:pPr>
  </w:style>
  <w:style w:type="paragraph" w:styleId="Nagwek3">
    <w:name w:val="heading 3"/>
    <w:basedOn w:val="Normalny"/>
    <w:next w:val="Normalny"/>
    <w:link w:val="Nagwek3Znak"/>
    <w:qFormat/>
    <w:rsid w:val="0075263E"/>
    <w:pPr>
      <w:keepNext/>
      <w:spacing w:before="240" w:after="60"/>
      <w:outlineLvl w:val="2"/>
    </w:pPr>
  </w:style>
  <w:style w:type="paragraph" w:styleId="Nagwek4">
    <w:name w:val="heading 4"/>
    <w:basedOn w:val="Normalny"/>
    <w:next w:val="Normalny"/>
    <w:link w:val="Nagwek4Znak"/>
    <w:qFormat/>
    <w:rsid w:val="0075263E"/>
    <w:pPr>
      <w:keepNext/>
      <w:spacing w:before="240" w:after="60"/>
      <w:jc w:val="both"/>
      <w:outlineLvl w:val="3"/>
    </w:pPr>
  </w:style>
  <w:style w:type="paragraph" w:styleId="Nagwek5">
    <w:name w:val="heading 5"/>
    <w:basedOn w:val="Normalny"/>
    <w:next w:val="Normalny"/>
    <w:link w:val="Nagwek5Znak"/>
    <w:qFormat/>
    <w:rsid w:val="0075263E"/>
    <w:pPr>
      <w:spacing w:before="240" w:after="60"/>
      <w:outlineLvl w:val="4"/>
    </w:pPr>
  </w:style>
  <w:style w:type="paragraph" w:styleId="Nagwek6">
    <w:name w:val="heading 6"/>
    <w:basedOn w:val="Normalny"/>
    <w:next w:val="Normalny"/>
    <w:link w:val="Nagwek6Znak"/>
    <w:qFormat/>
    <w:rsid w:val="0075263E"/>
    <w:pPr>
      <w:keepNext/>
      <w:outlineLvl w:val="5"/>
    </w:pPr>
  </w:style>
  <w:style w:type="paragraph" w:styleId="Nagwek7">
    <w:name w:val="heading 7"/>
    <w:basedOn w:val="Normalny"/>
    <w:next w:val="Normalny"/>
    <w:link w:val="Nagwek7Znak"/>
    <w:qFormat/>
    <w:rsid w:val="0075263E"/>
    <w:pPr>
      <w:spacing w:before="240" w:after="60" w:line="360" w:lineRule="atLeast"/>
      <w:jc w:val="both"/>
      <w:outlineLvl w:val="6"/>
    </w:pPr>
  </w:style>
  <w:style w:type="paragraph" w:styleId="Nagwek8">
    <w:name w:val="heading 8"/>
    <w:basedOn w:val="Normalny"/>
    <w:next w:val="Normalny"/>
    <w:link w:val="Nagwek8Znak"/>
    <w:qFormat/>
    <w:rsid w:val="0075263E"/>
    <w:pPr>
      <w:spacing w:before="240" w:after="60"/>
      <w:outlineLvl w:val="7"/>
    </w:pPr>
  </w:style>
  <w:style w:type="paragraph" w:styleId="Nagwek9">
    <w:name w:val="heading 9"/>
    <w:basedOn w:val="Normalny"/>
    <w:next w:val="Normalny"/>
    <w:link w:val="Nagwek9Znak"/>
    <w:qFormat/>
    <w:rsid w:val="0075263E"/>
    <w:pPr>
      <w:spacing w:before="240" w:after="60" w:line="360" w:lineRule="atLeast"/>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75263E"/>
    <w:rPr>
      <w:rFonts w:ascii="Arial" w:hAnsi="Arial" w:cs="Arial"/>
      <w:b/>
      <w:bCs/>
      <w:sz w:val="32"/>
      <w:szCs w:val="32"/>
    </w:rPr>
  </w:style>
  <w:style w:type="character" w:customStyle="1" w:styleId="Nagwek2Znak">
    <w:name w:val="Nagłówek 2 Znak"/>
    <w:basedOn w:val="Domylnaczcionkaakapitu"/>
    <w:link w:val="Nagwek2"/>
    <w:locked/>
    <w:rsid w:val="0075263E"/>
    <w:rPr>
      <w:rFonts w:ascii="Arial" w:hAnsi="Arial" w:cs="Arial"/>
      <w:b/>
      <w:bCs/>
      <w:i/>
      <w:iCs/>
      <w:sz w:val="28"/>
      <w:szCs w:val="28"/>
    </w:rPr>
  </w:style>
  <w:style w:type="character" w:customStyle="1" w:styleId="Nagwek3Znak">
    <w:name w:val="Nagłówek 3 Znak"/>
    <w:basedOn w:val="Domylnaczcionkaakapitu"/>
    <w:link w:val="Nagwek3"/>
    <w:locked/>
    <w:rsid w:val="0075263E"/>
    <w:rPr>
      <w:rFonts w:ascii="Arial" w:hAnsi="Arial" w:cs="Arial"/>
      <w:b/>
      <w:bCs/>
      <w:sz w:val="26"/>
      <w:szCs w:val="26"/>
    </w:rPr>
  </w:style>
  <w:style w:type="character" w:customStyle="1" w:styleId="Nagwek4Znak">
    <w:name w:val="Nagłówek 4 Znak"/>
    <w:basedOn w:val="Domylnaczcionkaakapitu"/>
    <w:link w:val="Nagwek4"/>
    <w:locked/>
    <w:rsid w:val="0075263E"/>
    <w:rPr>
      <w:rFonts w:ascii="Arial" w:hAnsi="Arial" w:cs="Arial"/>
      <w:b/>
      <w:bCs/>
      <w:sz w:val="28"/>
      <w:szCs w:val="28"/>
    </w:rPr>
  </w:style>
  <w:style w:type="character" w:customStyle="1" w:styleId="Nagwek5Znak">
    <w:name w:val="Nagłówek 5 Znak"/>
    <w:basedOn w:val="Domylnaczcionkaakapitu"/>
    <w:link w:val="Nagwek5"/>
    <w:locked/>
    <w:rsid w:val="0075263E"/>
    <w:rPr>
      <w:b/>
      <w:bCs/>
      <w:i/>
      <w:iCs/>
      <w:sz w:val="26"/>
      <w:szCs w:val="26"/>
    </w:rPr>
  </w:style>
  <w:style w:type="character" w:customStyle="1" w:styleId="Nagwek6Znak">
    <w:name w:val="Nagłówek 6 Znak"/>
    <w:basedOn w:val="Domylnaczcionkaakapitu"/>
    <w:link w:val="Nagwek6"/>
    <w:locked/>
    <w:rsid w:val="0075263E"/>
    <w:rPr>
      <w:b/>
      <w:bCs/>
      <w:i/>
      <w:iCs/>
      <w:sz w:val="28"/>
      <w:szCs w:val="28"/>
    </w:rPr>
  </w:style>
  <w:style w:type="character" w:customStyle="1" w:styleId="Nagwek7Znak">
    <w:name w:val="Nagłówek 7 Znak"/>
    <w:basedOn w:val="Domylnaczcionkaakapitu"/>
    <w:link w:val="Nagwek7"/>
    <w:locked/>
    <w:rsid w:val="0075263E"/>
  </w:style>
  <w:style w:type="character" w:customStyle="1" w:styleId="Nagwek8Znak">
    <w:name w:val="Nagłówek 8 Znak"/>
    <w:basedOn w:val="Domylnaczcionkaakapitu"/>
    <w:link w:val="Nagwek8"/>
    <w:locked/>
    <w:rsid w:val="0075263E"/>
    <w:rPr>
      <w:i/>
      <w:iCs/>
    </w:rPr>
  </w:style>
  <w:style w:type="character" w:customStyle="1" w:styleId="Nagwek9Znak">
    <w:name w:val="Nagłówek 9 Znak"/>
    <w:basedOn w:val="Domylnaczcionkaakapitu"/>
    <w:link w:val="Nagwek9"/>
    <w:locked/>
    <w:rsid w:val="0075263E"/>
    <w:rPr>
      <w:rFonts w:ascii="Arial" w:hAnsi="Arial" w:cs="Arial"/>
      <w:sz w:val="22"/>
      <w:szCs w:val="22"/>
    </w:rPr>
  </w:style>
  <w:style w:type="paragraph" w:styleId="Spistreci1">
    <w:name w:val="toc 1"/>
    <w:basedOn w:val="Normalny"/>
    <w:next w:val="Normalny"/>
    <w:uiPriority w:val="39"/>
    <w:rsid w:val="0075263E"/>
    <w:pPr>
      <w:keepNext/>
      <w:keepLines/>
      <w:spacing w:before="100" w:after="100"/>
      <w:ind w:left="357" w:hanging="357"/>
      <w:jc w:val="both"/>
    </w:pPr>
  </w:style>
  <w:style w:type="paragraph" w:customStyle="1" w:styleId="Standard">
    <w:name w:val="Standard"/>
    <w:basedOn w:val="Normalny"/>
    <w:rsid w:val="0075263E"/>
    <w:pPr>
      <w:spacing w:after="120" w:line="360" w:lineRule="auto"/>
      <w:jc w:val="center"/>
    </w:pPr>
  </w:style>
  <w:style w:type="paragraph" w:customStyle="1" w:styleId="Podparagraf">
    <w:name w:val="Podparagraf"/>
    <w:basedOn w:val="Normalny"/>
    <w:uiPriority w:val="99"/>
    <w:rsid w:val="0075263E"/>
    <w:pPr>
      <w:keepNext/>
      <w:keepLines/>
      <w:spacing w:line="360" w:lineRule="auto"/>
      <w:jc w:val="center"/>
    </w:pPr>
  </w:style>
  <w:style w:type="character" w:customStyle="1" w:styleId="StopkaZnak2">
    <w:name w:val="Stopka Znak2"/>
    <w:link w:val="Stopka"/>
    <w:uiPriority w:val="99"/>
    <w:locked/>
    <w:rsid w:val="0075263E"/>
  </w:style>
  <w:style w:type="character" w:styleId="Numerstrony">
    <w:name w:val="page number"/>
    <w:basedOn w:val="Domylnaczcionkaakapitu"/>
    <w:rsid w:val="0075263E"/>
  </w:style>
  <w:style w:type="table" w:styleId="Tabela-Siatka">
    <w:name w:val="Table Grid"/>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1ZnakZnakZnakZnak">
    <w:name w:val="Znak Znak1 Znak Znak Znak Znak"/>
    <w:basedOn w:val="Normalny"/>
    <w:uiPriority w:val="99"/>
    <w:rsid w:val="0075263E"/>
  </w:style>
  <w:style w:type="paragraph" w:customStyle="1" w:styleId="ZnakZnakZnakZnak">
    <w:name w:val="Znak Znak Znak Znak"/>
    <w:basedOn w:val="Normalny"/>
    <w:uiPriority w:val="99"/>
    <w:rsid w:val="0075263E"/>
  </w:style>
  <w:style w:type="character" w:customStyle="1" w:styleId="NagwekZnak22">
    <w:name w:val="Nagłówek Znak22"/>
    <w:basedOn w:val="Domylnaczcionkaakapitu"/>
    <w:uiPriority w:val="99"/>
    <w:semiHidden/>
    <w:rsid w:val="0075263E"/>
  </w:style>
  <w:style w:type="character" w:customStyle="1" w:styleId="NagwekZnak23">
    <w:name w:val="Nagłówek Znak23"/>
    <w:basedOn w:val="Domylnaczcionkaakapitu"/>
    <w:uiPriority w:val="99"/>
    <w:semiHidden/>
    <w:rsid w:val="0075263E"/>
  </w:style>
  <w:style w:type="character" w:customStyle="1" w:styleId="NagwekZnak24">
    <w:name w:val="Nagłówek Znak24"/>
    <w:basedOn w:val="Domylnaczcionkaakapitu"/>
    <w:uiPriority w:val="99"/>
    <w:semiHidden/>
    <w:rsid w:val="0075263E"/>
  </w:style>
  <w:style w:type="character" w:customStyle="1" w:styleId="NagwekZnak25">
    <w:name w:val="Nagłówek Znak25"/>
    <w:basedOn w:val="Domylnaczcionkaakapitu"/>
    <w:uiPriority w:val="99"/>
    <w:semiHidden/>
    <w:rsid w:val="0075263E"/>
  </w:style>
  <w:style w:type="character" w:customStyle="1" w:styleId="NagwekZnak26">
    <w:name w:val="Nagłówek Znak26"/>
    <w:basedOn w:val="Domylnaczcionkaakapitu"/>
    <w:uiPriority w:val="99"/>
    <w:semiHidden/>
    <w:rsid w:val="0075263E"/>
  </w:style>
  <w:style w:type="character" w:customStyle="1" w:styleId="NagwekZnak2">
    <w:name w:val="Nagłówek Znak2"/>
    <w:basedOn w:val="Domylnaczcionkaakapitu"/>
    <w:uiPriority w:val="99"/>
    <w:rsid w:val="0075263E"/>
  </w:style>
  <w:style w:type="paragraph" w:styleId="Nagwek">
    <w:name w:val="header"/>
    <w:basedOn w:val="Normalny"/>
    <w:link w:val="NagwekZnak"/>
    <w:rsid w:val="0075263E"/>
    <w:pPr>
      <w:spacing w:after="160" w:line="240" w:lineRule="exact"/>
      <w:jc w:val="both"/>
    </w:pPr>
  </w:style>
  <w:style w:type="character" w:customStyle="1" w:styleId="NagwekZnak">
    <w:name w:val="Nagłówek Znak"/>
    <w:basedOn w:val="Domylnaczcionkaakapitu"/>
    <w:link w:val="Nagwek"/>
    <w:locked/>
    <w:rsid w:val="0075263E"/>
  </w:style>
  <w:style w:type="paragraph" w:customStyle="1" w:styleId="ZnakZnakZnakZnakZnakZnak">
    <w:name w:val="Znak Znak Znak Znak Znak Znak"/>
    <w:basedOn w:val="Normalny"/>
    <w:uiPriority w:val="99"/>
    <w:rsid w:val="0075263E"/>
    <w:pPr>
      <w:ind w:left="360" w:hanging="360"/>
    </w:pPr>
  </w:style>
  <w:style w:type="paragraph" w:customStyle="1" w:styleId="ZnakZnakZnakZnakZnak">
    <w:name w:val="Znak Znak Znak Znak Znak"/>
    <w:basedOn w:val="Normalny"/>
    <w:uiPriority w:val="99"/>
    <w:rsid w:val="0075263E"/>
  </w:style>
  <w:style w:type="paragraph" w:styleId="Tekstpodstawowywcity2">
    <w:name w:val="Body Text Indent 2"/>
    <w:basedOn w:val="Normalny"/>
    <w:link w:val="Tekstpodstawowywcity2Znak"/>
    <w:uiPriority w:val="99"/>
    <w:rsid w:val="0075263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5263E"/>
  </w:style>
  <w:style w:type="paragraph" w:styleId="Stopka">
    <w:name w:val="footer"/>
    <w:basedOn w:val="Normalny"/>
    <w:link w:val="StopkaZnak2"/>
    <w:rsid w:val="0075263E"/>
  </w:style>
  <w:style w:type="character" w:customStyle="1" w:styleId="StopkaZnak">
    <w:name w:val="Stopka Znak"/>
    <w:basedOn w:val="Domylnaczcionkaakapitu"/>
    <w:rsid w:val="0075263E"/>
    <w:rPr>
      <w:rFonts w:ascii="Times New Roman" w:hAnsi="Times New Roman" w:cs="Times New Roman"/>
      <w:sz w:val="24"/>
      <w:szCs w:val="24"/>
    </w:rPr>
  </w:style>
  <w:style w:type="character" w:customStyle="1" w:styleId="StopkaZnak1">
    <w:name w:val="Stopka Znak1"/>
    <w:basedOn w:val="Domylnaczcionkaakapitu"/>
    <w:uiPriority w:val="99"/>
    <w:rsid w:val="0075263E"/>
  </w:style>
  <w:style w:type="character" w:customStyle="1" w:styleId="StopkaZnak5">
    <w:name w:val="Stopka Znak5"/>
    <w:basedOn w:val="Domylnaczcionkaakapitu"/>
    <w:uiPriority w:val="99"/>
    <w:semiHidden/>
    <w:rsid w:val="0075263E"/>
  </w:style>
  <w:style w:type="character" w:customStyle="1" w:styleId="StopkaZnak4">
    <w:name w:val="Stopka Znak4"/>
    <w:basedOn w:val="Domylnaczcionkaakapitu"/>
    <w:uiPriority w:val="99"/>
    <w:semiHidden/>
    <w:rsid w:val="0075263E"/>
  </w:style>
  <w:style w:type="paragraph" w:styleId="Tekstkomentarza">
    <w:name w:val="annotation text"/>
    <w:basedOn w:val="Normalny"/>
    <w:link w:val="TekstkomentarzaZnak"/>
    <w:uiPriority w:val="99"/>
    <w:rsid w:val="0075263E"/>
  </w:style>
  <w:style w:type="character" w:customStyle="1" w:styleId="TekstkomentarzaZnak">
    <w:name w:val="Tekst komentarza Znak"/>
    <w:basedOn w:val="Domylnaczcionkaakapitu"/>
    <w:link w:val="Tekstkomentarza"/>
    <w:uiPriority w:val="99"/>
    <w:locked/>
    <w:rsid w:val="0075263E"/>
  </w:style>
  <w:style w:type="paragraph" w:styleId="Tematkomentarza">
    <w:name w:val="annotation subject"/>
    <w:basedOn w:val="Tekstkomentarza"/>
    <w:next w:val="Tekstkomentarza"/>
    <w:link w:val="TematkomentarzaZnak"/>
    <w:uiPriority w:val="99"/>
    <w:rsid w:val="0075263E"/>
  </w:style>
  <w:style w:type="character" w:customStyle="1" w:styleId="TematkomentarzaZnak">
    <w:name w:val="Temat komentarza Znak"/>
    <w:basedOn w:val="TekstkomentarzaZnak"/>
    <w:link w:val="Tematkomentarza"/>
    <w:uiPriority w:val="99"/>
    <w:locked/>
    <w:rsid w:val="0075263E"/>
    <w:rPr>
      <w:b/>
      <w:bCs/>
    </w:rPr>
  </w:style>
  <w:style w:type="character" w:styleId="Odwoaniedokomentarza">
    <w:name w:val="annotation reference"/>
    <w:basedOn w:val="Domylnaczcionkaakapitu"/>
    <w:uiPriority w:val="99"/>
    <w:rsid w:val="0075263E"/>
    <w:rPr>
      <w:sz w:val="16"/>
      <w:szCs w:val="16"/>
    </w:rPr>
  </w:style>
  <w:style w:type="paragraph" w:styleId="Tekstdymka">
    <w:name w:val="Balloon Text"/>
    <w:basedOn w:val="Normalny"/>
    <w:link w:val="TekstdymkaZnak"/>
    <w:uiPriority w:val="99"/>
    <w:rsid w:val="0075263E"/>
  </w:style>
  <w:style w:type="character" w:customStyle="1" w:styleId="TekstdymkaZnak">
    <w:name w:val="Tekst dymka Znak"/>
    <w:basedOn w:val="Domylnaczcionkaakapitu"/>
    <w:link w:val="Tekstdymka"/>
    <w:uiPriority w:val="99"/>
    <w:locked/>
    <w:rsid w:val="0075263E"/>
    <w:rPr>
      <w:rFonts w:ascii="Tahoma" w:hAnsi="Tahoma" w:cs="Tahoma"/>
      <w:sz w:val="16"/>
      <w:szCs w:val="16"/>
    </w:rPr>
  </w:style>
  <w:style w:type="paragraph" w:customStyle="1" w:styleId="Listawypunktowana1Znak">
    <w:name w:val="Lista wypunktowana 1 Znak"/>
    <w:basedOn w:val="Normalny"/>
    <w:uiPriority w:val="99"/>
    <w:rsid w:val="0075263E"/>
    <w:pPr>
      <w:ind w:left="777" w:hanging="360"/>
    </w:pPr>
  </w:style>
  <w:style w:type="paragraph" w:customStyle="1" w:styleId="BodyText22">
    <w:name w:val="Body Text 22"/>
    <w:basedOn w:val="Normalny"/>
    <w:uiPriority w:val="99"/>
    <w:rsid w:val="0075263E"/>
    <w:pPr>
      <w:jc w:val="center"/>
    </w:pPr>
  </w:style>
  <w:style w:type="character" w:customStyle="1" w:styleId="StopkaZnak1Znak11">
    <w:name w:val="Stopka Znak1 Znak11"/>
    <w:uiPriority w:val="99"/>
    <w:semiHidden/>
    <w:rsid w:val="0075263E"/>
  </w:style>
  <w:style w:type="paragraph" w:styleId="Tekstpodstawowy3">
    <w:name w:val="Body Text 3"/>
    <w:basedOn w:val="Normalny"/>
    <w:link w:val="Tekstpodstawowy3Znak"/>
    <w:uiPriority w:val="99"/>
    <w:rsid w:val="0075263E"/>
    <w:pPr>
      <w:spacing w:after="120"/>
    </w:pPr>
  </w:style>
  <w:style w:type="character" w:customStyle="1" w:styleId="Tekstpodstawowy3Znak">
    <w:name w:val="Tekst podstawowy 3 Znak"/>
    <w:basedOn w:val="Domylnaczcionkaakapitu"/>
    <w:link w:val="Tekstpodstawowy3"/>
    <w:uiPriority w:val="99"/>
    <w:locked/>
    <w:rsid w:val="0075263E"/>
    <w:rPr>
      <w:sz w:val="16"/>
      <w:szCs w:val="16"/>
    </w:rPr>
  </w:style>
  <w:style w:type="paragraph" w:customStyle="1" w:styleId="Normaltab">
    <w:name w:val="Normaltab"/>
    <w:basedOn w:val="Normalny"/>
    <w:uiPriority w:val="99"/>
    <w:rsid w:val="0075263E"/>
    <w:pPr>
      <w:spacing w:before="24" w:after="48" w:line="360" w:lineRule="atLeast"/>
      <w:jc w:val="center"/>
    </w:pPr>
  </w:style>
  <w:style w:type="paragraph" w:customStyle="1" w:styleId="POBheading2">
    <w:name w:val="POBheading 2"/>
    <w:basedOn w:val="Nagwek2"/>
    <w:uiPriority w:val="99"/>
    <w:rsid w:val="0075263E"/>
    <w:pPr>
      <w:keepNext w:val="0"/>
      <w:keepLines/>
      <w:spacing w:before="0" w:after="0" w:line="360" w:lineRule="atLeast"/>
      <w:jc w:val="both"/>
      <w:outlineLvl w:val="9"/>
    </w:pPr>
  </w:style>
  <w:style w:type="paragraph" w:customStyle="1" w:styleId="ZnakZnakZnak">
    <w:name w:val="Znak Znak Znak"/>
    <w:basedOn w:val="Normalny"/>
    <w:uiPriority w:val="99"/>
    <w:rsid w:val="0075263E"/>
  </w:style>
  <w:style w:type="character" w:styleId="Odwoanieprzypisudolnego">
    <w:name w:val="footnote reference"/>
    <w:basedOn w:val="Domylnaczcionkaakapitu"/>
    <w:uiPriority w:val="99"/>
    <w:rsid w:val="0075263E"/>
    <w:rPr>
      <w:vertAlign w:val="superscript"/>
    </w:rPr>
  </w:style>
  <w:style w:type="paragraph" w:styleId="Tekstprzypisudolnego">
    <w:name w:val="footnote text"/>
    <w:basedOn w:val="Normalny"/>
    <w:link w:val="TekstprzypisudolnegoZnak"/>
    <w:rsid w:val="0075263E"/>
  </w:style>
  <w:style w:type="character" w:customStyle="1" w:styleId="TekstprzypisudolnegoZnak">
    <w:name w:val="Tekst przypisu dolnego Znak"/>
    <w:basedOn w:val="Domylnaczcionkaakapitu"/>
    <w:link w:val="Tekstprzypisudolnego"/>
    <w:locked/>
    <w:rsid w:val="0075263E"/>
  </w:style>
  <w:style w:type="character" w:customStyle="1" w:styleId="DefaultChar">
    <w:name w:val="Default Char"/>
    <w:link w:val="Default"/>
    <w:uiPriority w:val="99"/>
    <w:locked/>
    <w:rsid w:val="0075263E"/>
    <w:rPr>
      <w:color w:val="000000" w:themeColor="dark1"/>
    </w:rPr>
  </w:style>
  <w:style w:type="paragraph" w:customStyle="1" w:styleId="Default">
    <w:name w:val="Default"/>
    <w:link w:val="DefaultChar"/>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rsid w:val="0075263E"/>
    <w:pPr>
      <w:spacing w:after="120" w:line="480" w:lineRule="auto"/>
    </w:pPr>
  </w:style>
  <w:style w:type="character" w:customStyle="1" w:styleId="Tekstpodstawowy2Znak">
    <w:name w:val="Tekst podstawowy 2 Znak"/>
    <w:basedOn w:val="Domylnaczcionkaakapitu"/>
    <w:link w:val="Tekstpodstawowy2"/>
    <w:uiPriority w:val="99"/>
    <w:locked/>
    <w:rsid w:val="0075263E"/>
  </w:style>
  <w:style w:type="character" w:styleId="Hipercze">
    <w:name w:val="Hyperlink"/>
    <w:basedOn w:val="Domylnaczcionkaakapitu"/>
    <w:uiPriority w:val="99"/>
    <w:rsid w:val="0075263E"/>
    <w:rPr>
      <w:color w:val="0000FF"/>
      <w:u w:val="single"/>
    </w:rPr>
  </w:style>
  <w:style w:type="paragraph" w:styleId="Tekstpodstawowywcity">
    <w:name w:val="Body Text Indent"/>
    <w:basedOn w:val="Normalny"/>
    <w:link w:val="TekstpodstawowywcityZnak"/>
    <w:rsid w:val="0075263E"/>
    <w:pPr>
      <w:spacing w:after="120" w:line="480" w:lineRule="auto"/>
    </w:pPr>
  </w:style>
  <w:style w:type="character" w:customStyle="1" w:styleId="TekstpodstawowywcityZnak">
    <w:name w:val="Tekst podstawowy wcięty Znak"/>
    <w:basedOn w:val="Domylnaczcionkaakapitu"/>
    <w:link w:val="Tekstpodstawowywcity"/>
    <w:locked/>
    <w:rsid w:val="0075263E"/>
  </w:style>
  <w:style w:type="paragraph" w:styleId="Tekstpodstawowywcity3">
    <w:name w:val="Body Text Indent 3"/>
    <w:basedOn w:val="Normalny"/>
    <w:link w:val="Tekstpodstawowywcity3Znak"/>
    <w:uiPriority w:val="99"/>
    <w:rsid w:val="0075263E"/>
    <w:pPr>
      <w:spacing w:after="120"/>
      <w:ind w:left="283"/>
    </w:pPr>
  </w:style>
  <w:style w:type="character" w:customStyle="1" w:styleId="Tekstpodstawowywcity3Znak">
    <w:name w:val="Tekst podstawowy wcięty 3 Znak"/>
    <w:basedOn w:val="Domylnaczcionkaakapitu"/>
    <w:link w:val="Tekstpodstawowywcity3"/>
    <w:uiPriority w:val="99"/>
    <w:locked/>
    <w:rsid w:val="0075263E"/>
    <w:rPr>
      <w:sz w:val="16"/>
      <w:szCs w:val="16"/>
    </w:rPr>
  </w:style>
  <w:style w:type="paragraph" w:customStyle="1" w:styleId="Footer2">
    <w:name w:val="Footer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styleId="Tekstpodstawowy">
    <w:name w:val="Body Text"/>
    <w:basedOn w:val="Normalny"/>
    <w:link w:val="TekstpodstawowyZnak1"/>
    <w:rsid w:val="0075263E"/>
    <w:pPr>
      <w:jc w:val="both"/>
    </w:pPr>
  </w:style>
  <w:style w:type="character" w:customStyle="1" w:styleId="TekstpodstawowyZnak">
    <w:name w:val="Tekst podstawowy Znak"/>
    <w:basedOn w:val="Domylnaczcionkaakapitu"/>
    <w:rsid w:val="0075263E"/>
    <w:rPr>
      <w:rFonts w:ascii="Times New Roman" w:hAnsi="Times New Roman" w:cs="Times New Roman"/>
      <w:sz w:val="24"/>
      <w:szCs w:val="24"/>
    </w:rPr>
  </w:style>
  <w:style w:type="character" w:customStyle="1" w:styleId="TekstpodstawowyZnak1">
    <w:name w:val="Tekst podstawowy Znak1"/>
    <w:basedOn w:val="Domylnaczcionkaakapitu"/>
    <w:link w:val="Tekstpodstawowy"/>
    <w:uiPriority w:val="99"/>
    <w:locked/>
    <w:rsid w:val="0075263E"/>
  </w:style>
  <w:style w:type="paragraph" w:customStyle="1" w:styleId="Xl26">
    <w:name w:val="Xl26"/>
    <w:basedOn w:val="Normalny"/>
    <w:uiPriority w:val="99"/>
    <w:rsid w:val="0075263E"/>
    <w:pPr>
      <w:spacing w:before="100" w:after="100"/>
    </w:pPr>
  </w:style>
  <w:style w:type="paragraph" w:customStyle="1" w:styleId="Poziom1">
    <w:name w:val="Poziom 1"/>
    <w:basedOn w:val="Normalny"/>
    <w:uiPriority w:val="99"/>
    <w:rsid w:val="0075263E"/>
    <w:pPr>
      <w:ind w:left="360" w:hanging="360"/>
    </w:pPr>
  </w:style>
  <w:style w:type="paragraph" w:customStyle="1" w:styleId="Poziom3">
    <w:name w:val="Poziom 3"/>
    <w:basedOn w:val="Normalny"/>
    <w:uiPriority w:val="99"/>
    <w:rsid w:val="0075263E"/>
    <w:pPr>
      <w:ind w:left="1440" w:hanging="720"/>
    </w:pPr>
  </w:style>
  <w:style w:type="character" w:customStyle="1" w:styleId="StopkaZnak3">
    <w:name w:val="Stopka Znak3"/>
    <w:uiPriority w:val="99"/>
    <w:rsid w:val="0075263E"/>
  </w:style>
  <w:style w:type="paragraph" w:styleId="Plandokumentu">
    <w:name w:val="Document Map"/>
    <w:basedOn w:val="Normalny"/>
    <w:link w:val="PlandokumentuZnak"/>
    <w:uiPriority w:val="99"/>
    <w:rsid w:val="0075263E"/>
    <w:pPr>
      <w:shd w:val="clear" w:color="auto" w:fill="000080"/>
    </w:pPr>
  </w:style>
  <w:style w:type="character" w:customStyle="1" w:styleId="PlandokumentuZnak">
    <w:name w:val="Plan dokumentu Znak"/>
    <w:basedOn w:val="Domylnaczcionkaakapitu"/>
    <w:link w:val="Plandokumentu"/>
    <w:uiPriority w:val="99"/>
    <w:locked/>
    <w:rsid w:val="0075263E"/>
    <w:rPr>
      <w:rFonts w:ascii="Tahoma" w:hAnsi="Tahoma" w:cs="Tahoma"/>
    </w:rPr>
  </w:style>
  <w:style w:type="paragraph" w:customStyle="1" w:styleId="ZnakZnakZnakZnakZnakZnakZnakZnakZnak">
    <w:name w:val="Znak Znak Znak Znak Znak Znak Znak Znak Znak"/>
    <w:basedOn w:val="Normalny"/>
    <w:uiPriority w:val="99"/>
    <w:rsid w:val="0075263E"/>
    <w:pPr>
      <w:ind w:left="360" w:hanging="360"/>
    </w:pPr>
  </w:style>
  <w:style w:type="paragraph" w:customStyle="1" w:styleId="ListParagraph2">
    <w:name w:val="List Paragraph2"/>
    <w:basedOn w:val="Normalny"/>
    <w:uiPriority w:val="99"/>
    <w:rsid w:val="0075263E"/>
    <w:pPr>
      <w:spacing w:after="200" w:line="276" w:lineRule="auto"/>
      <w:ind w:left="720"/>
      <w:contextualSpacing/>
    </w:pPr>
  </w:style>
  <w:style w:type="character" w:customStyle="1" w:styleId="Para">
    <w:name w:val="Para"/>
    <w:uiPriority w:val="99"/>
    <w:rsid w:val="0075263E"/>
  </w:style>
  <w:style w:type="paragraph" w:styleId="Wcicienormalne">
    <w:name w:val="Normal Indent"/>
    <w:basedOn w:val="Normalny"/>
    <w:uiPriority w:val="99"/>
    <w:rsid w:val="0075263E"/>
    <w:pPr>
      <w:ind w:left="708"/>
    </w:pPr>
  </w:style>
  <w:style w:type="paragraph" w:customStyle="1" w:styleId="2-ustp">
    <w:name w:val="2-ustęp"/>
    <w:basedOn w:val="Normalny"/>
    <w:uiPriority w:val="99"/>
    <w:rsid w:val="0075263E"/>
    <w:pPr>
      <w:spacing w:after="120" w:line="320" w:lineRule="exact"/>
      <w:ind w:left="567" w:hanging="567"/>
      <w:jc w:val="both"/>
    </w:pPr>
  </w:style>
  <w:style w:type="paragraph" w:styleId="Zwykytekst">
    <w:name w:val="Plain Text"/>
    <w:basedOn w:val="Normalny"/>
    <w:link w:val="ZwykytekstZnak"/>
    <w:uiPriority w:val="99"/>
    <w:rsid w:val="0075263E"/>
  </w:style>
  <w:style w:type="character" w:customStyle="1" w:styleId="ZwykytekstZnak">
    <w:name w:val="Zwykły tekst Znak"/>
    <w:basedOn w:val="Domylnaczcionkaakapitu"/>
    <w:link w:val="Zwykytekst"/>
    <w:uiPriority w:val="99"/>
    <w:locked/>
    <w:rsid w:val="0075263E"/>
    <w:rPr>
      <w:rFonts w:ascii="Courier New" w:hAnsi="Courier New" w:cs="Courier New"/>
    </w:rPr>
  </w:style>
  <w:style w:type="paragraph" w:customStyle="1" w:styleId="Nagwek2TopicHeading">
    <w:name w:val="Nagłówek 2.Topic Heading"/>
    <w:basedOn w:val="Normalny"/>
    <w:next w:val="Normalny"/>
    <w:uiPriority w:val="99"/>
    <w:rsid w:val="0075263E"/>
    <w:pPr>
      <w:keepNext/>
      <w:spacing w:before="240" w:after="60"/>
    </w:pPr>
  </w:style>
  <w:style w:type="paragraph" w:customStyle="1" w:styleId="Nagwek6-abSec">
    <w:name w:val="Nagłówek 6.- (a).(b).Sec"/>
    <w:basedOn w:val="Normalny"/>
    <w:next w:val="Normalny"/>
    <w:uiPriority w:val="99"/>
    <w:rsid w:val="0075263E"/>
    <w:pPr>
      <w:keepNext/>
    </w:pPr>
  </w:style>
  <w:style w:type="paragraph" w:customStyle="1" w:styleId="TekstpodstawowyF2n">
    <w:name w:val="Tekst podstawowy.(F2).än"/>
    <w:basedOn w:val="Normalny"/>
    <w:uiPriority w:val="99"/>
    <w:rsid w:val="0075263E"/>
    <w:pPr>
      <w:jc w:val="both"/>
    </w:pPr>
  </w:style>
  <w:style w:type="paragraph" w:customStyle="1" w:styleId="H1Text">
    <w:name w:val="H1 Text"/>
    <w:basedOn w:val="Normalny"/>
    <w:link w:val="H1TextChar"/>
    <w:uiPriority w:val="99"/>
    <w:rsid w:val="0075263E"/>
    <w:pPr>
      <w:spacing w:after="60" w:line="300" w:lineRule="exact"/>
      <w:ind w:left="360"/>
      <w:jc w:val="both"/>
    </w:pPr>
  </w:style>
  <w:style w:type="paragraph" w:customStyle="1" w:styleId="H1ListBullet">
    <w:name w:val="H1 List Bullet"/>
    <w:basedOn w:val="Normalny"/>
    <w:uiPriority w:val="99"/>
    <w:rsid w:val="0075263E"/>
    <w:pPr>
      <w:spacing w:before="120" w:after="60"/>
      <w:ind w:left="1134" w:hanging="567"/>
      <w:jc w:val="both"/>
    </w:pPr>
  </w:style>
  <w:style w:type="paragraph" w:customStyle="1" w:styleId="BodyText32">
    <w:name w:val="Body Text 32"/>
    <w:basedOn w:val="Normalny"/>
    <w:uiPriority w:val="99"/>
    <w:rsid w:val="0075263E"/>
    <w:pPr>
      <w:jc w:val="both"/>
    </w:pPr>
  </w:style>
  <w:style w:type="paragraph" w:customStyle="1" w:styleId="CommentSubject2">
    <w:name w:val="Comment Subject2"/>
    <w:basedOn w:val="Tekstkomentarza"/>
    <w:next w:val="Tekstkomentarza"/>
    <w:uiPriority w:val="99"/>
    <w:semiHidden/>
    <w:rsid w:val="0075263E"/>
  </w:style>
  <w:style w:type="paragraph" w:styleId="Tekstblokowy">
    <w:name w:val="Block Text"/>
    <w:basedOn w:val="Normalny"/>
    <w:uiPriority w:val="99"/>
    <w:rsid w:val="0075263E"/>
    <w:pPr>
      <w:ind w:left="567" w:right="510" w:hanging="567"/>
    </w:pPr>
  </w:style>
  <w:style w:type="paragraph" w:styleId="NormalnyWeb">
    <w:name w:val="Normal (Web)"/>
    <w:basedOn w:val="Normalny"/>
    <w:rsid w:val="0075263E"/>
    <w:pPr>
      <w:spacing w:before="100" w:after="100"/>
      <w:jc w:val="both"/>
    </w:pPr>
  </w:style>
  <w:style w:type="paragraph" w:customStyle="1" w:styleId="Wciecie">
    <w:name w:val="Wciecie"/>
    <w:basedOn w:val="Normalny"/>
    <w:uiPriority w:val="99"/>
    <w:rsid w:val="0075263E"/>
    <w:pPr>
      <w:ind w:left="2880" w:hanging="360"/>
    </w:pPr>
  </w:style>
  <w:style w:type="character" w:styleId="UyteHipercze">
    <w:name w:val="FollowedHyperlink"/>
    <w:basedOn w:val="Domylnaczcionkaakapitu"/>
    <w:uiPriority w:val="99"/>
    <w:rsid w:val="0075263E"/>
    <w:rPr>
      <w:color w:val="800080"/>
      <w:u w:val="single"/>
    </w:rPr>
  </w:style>
  <w:style w:type="paragraph" w:styleId="Tytu">
    <w:name w:val="Title"/>
    <w:basedOn w:val="Normalny"/>
    <w:next w:val="Normalny"/>
    <w:link w:val="TytuZnak"/>
    <w:qFormat/>
    <w:rsid w:val="0075263E"/>
    <w:pPr>
      <w:jc w:val="center"/>
    </w:pPr>
  </w:style>
  <w:style w:type="character" w:customStyle="1" w:styleId="TytuZnak">
    <w:name w:val="Tytuł Znak"/>
    <w:basedOn w:val="Domylnaczcionkaakapitu"/>
    <w:link w:val="Tytu"/>
    <w:locked/>
    <w:rsid w:val="0075263E"/>
    <w:rPr>
      <w:rFonts w:ascii="Arial" w:hAnsi="Arial" w:cs="Arial"/>
      <w:b/>
      <w:bCs/>
    </w:rPr>
  </w:style>
  <w:style w:type="paragraph" w:customStyle="1" w:styleId="Ofertanagwek1">
    <w:name w:val="Oferta_nagłówek1"/>
    <w:basedOn w:val="Normalny"/>
    <w:uiPriority w:val="99"/>
    <w:rsid w:val="0075263E"/>
  </w:style>
  <w:style w:type="paragraph" w:customStyle="1" w:styleId="StylParagraf11pt">
    <w:name w:val="Styl Paragraf + 11 pt"/>
    <w:basedOn w:val="Normalny"/>
    <w:uiPriority w:val="99"/>
    <w:rsid w:val="0075263E"/>
    <w:pPr>
      <w:keepNext/>
      <w:keepLines/>
      <w:spacing w:before="480" w:line="360" w:lineRule="auto"/>
      <w:ind w:left="4674"/>
      <w:jc w:val="center"/>
    </w:pPr>
  </w:style>
  <w:style w:type="paragraph" w:customStyle="1" w:styleId="StylArial11ptWyjustowanyPo18pt">
    <w:name w:val="Styl Arial 11 pt Wyjustowany Po:  18 pt"/>
    <w:basedOn w:val="Normalny"/>
    <w:uiPriority w:val="99"/>
    <w:rsid w:val="0075263E"/>
    <w:pPr>
      <w:spacing w:before="240"/>
      <w:jc w:val="both"/>
    </w:pPr>
  </w:style>
  <w:style w:type="paragraph" w:customStyle="1" w:styleId="StylArial11ptWyjustowany">
    <w:name w:val="Styl Arial 11 pt Wyjustowany"/>
    <w:basedOn w:val="Normalny"/>
    <w:uiPriority w:val="99"/>
    <w:rsid w:val="0075263E"/>
    <w:pPr>
      <w:spacing w:before="240"/>
      <w:jc w:val="both"/>
    </w:pPr>
  </w:style>
  <w:style w:type="paragraph" w:customStyle="1" w:styleId="StylArial11ptWyjustowanyPrzed6pt">
    <w:name w:val="Styl Arial 11 pt Wyjustowany Przed:  6 pt"/>
    <w:basedOn w:val="Normalny"/>
    <w:uiPriority w:val="99"/>
    <w:rsid w:val="0075263E"/>
    <w:pPr>
      <w:spacing w:before="240"/>
      <w:ind w:left="357" w:hanging="357"/>
      <w:jc w:val="both"/>
    </w:pPr>
  </w:style>
  <w:style w:type="paragraph" w:customStyle="1" w:styleId="StylArial11ptPrzed3pt">
    <w:name w:val="Styl Arial 11 pt Przed:  3 pt"/>
    <w:basedOn w:val="Normalny"/>
    <w:uiPriority w:val="99"/>
    <w:rsid w:val="0075263E"/>
    <w:pPr>
      <w:spacing w:before="60"/>
      <w:jc w:val="both"/>
    </w:pPr>
  </w:style>
  <w:style w:type="character" w:customStyle="1" w:styleId="DeltaViewDeletion">
    <w:name w:val="DeltaView Deletion"/>
    <w:uiPriority w:val="99"/>
    <w:rsid w:val="0075263E"/>
    <w:rPr>
      <w:strike/>
      <w:color w:val="FF0000"/>
    </w:rPr>
  </w:style>
  <w:style w:type="character" w:customStyle="1" w:styleId="BodyTextChar">
    <w:name w:val="Body Text Char"/>
    <w:uiPriority w:val="99"/>
    <w:rsid w:val="0075263E"/>
    <w:rPr>
      <w:rFonts w:ascii="Arial" w:hAnsi="Arial" w:cs="Arial"/>
      <w:lang w:val="en-US"/>
    </w:rPr>
  </w:style>
  <w:style w:type="paragraph" w:customStyle="1" w:styleId="ParagrafPunkt1">
    <w:name w:val="Paragraf Punkt 1"/>
    <w:basedOn w:val="Normalny"/>
    <w:uiPriority w:val="99"/>
    <w:rsid w:val="0075263E"/>
    <w:pPr>
      <w:spacing w:before="120" w:after="120"/>
      <w:ind w:left="357" w:hanging="357"/>
      <w:jc w:val="both"/>
    </w:pPr>
  </w:style>
  <w:style w:type="paragraph" w:customStyle="1" w:styleId="Paragraf">
    <w:name w:val="Paragraf"/>
    <w:basedOn w:val="Normalny"/>
    <w:uiPriority w:val="99"/>
    <w:rsid w:val="0075263E"/>
    <w:pPr>
      <w:spacing w:before="360" w:after="120"/>
      <w:ind w:left="284" w:hanging="284"/>
      <w:jc w:val="center"/>
    </w:pPr>
  </w:style>
  <w:style w:type="paragraph" w:styleId="Listanumerowana4">
    <w:name w:val="List Number 4"/>
    <w:basedOn w:val="Normalny"/>
    <w:uiPriority w:val="99"/>
    <w:rsid w:val="0075263E"/>
    <w:pPr>
      <w:ind w:left="1440" w:hanging="360"/>
    </w:pPr>
  </w:style>
  <w:style w:type="paragraph" w:customStyle="1" w:styleId="Bullet1">
    <w:name w:val="Bullet 1"/>
    <w:basedOn w:val="Tekstpodstawowy"/>
    <w:uiPriority w:val="99"/>
    <w:rsid w:val="0075263E"/>
    <w:pPr>
      <w:spacing w:after="120"/>
      <w:ind w:left="720" w:hanging="360"/>
      <w:jc w:val="left"/>
    </w:pPr>
  </w:style>
  <w:style w:type="paragraph" w:customStyle="1" w:styleId="Preambula">
    <w:name w:val="Preambula"/>
    <w:basedOn w:val="Tekstpodstawowy"/>
    <w:uiPriority w:val="99"/>
    <w:rsid w:val="0075263E"/>
    <w:pPr>
      <w:jc w:val="left"/>
    </w:pPr>
  </w:style>
  <w:style w:type="paragraph" w:customStyle="1" w:styleId="Text">
    <w:name w:val="Text"/>
    <w:basedOn w:val="Normalny"/>
    <w:uiPriority w:val="99"/>
    <w:rsid w:val="0075263E"/>
    <w:pPr>
      <w:keepLines/>
      <w:ind w:left="3096"/>
      <w:jc w:val="both"/>
    </w:pPr>
  </w:style>
  <w:style w:type="paragraph" w:customStyle="1" w:styleId="StylTekstpodstawowyPrzed3ptPo6pt">
    <w:name w:val="Styl Tekst podstawowy + Przed:  3 pt Po:  6 pt"/>
    <w:basedOn w:val="Tekstpodstawowy"/>
    <w:uiPriority w:val="99"/>
    <w:rsid w:val="0075263E"/>
    <w:pPr>
      <w:spacing w:before="60" w:after="120"/>
      <w:jc w:val="left"/>
    </w:pPr>
  </w:style>
  <w:style w:type="paragraph" w:customStyle="1" w:styleId="StylNagwek312ptPrzed12ptPo9ptInterliniaDo">
    <w:name w:val="Styl Nagłówek 3 + 12 pt Przed:  12 pt Po:  9 pt Interlinia:  Do..."/>
    <w:basedOn w:val="Normalny"/>
    <w:uiPriority w:val="99"/>
    <w:rsid w:val="0075263E"/>
    <w:pPr>
      <w:ind w:left="1440" w:hanging="360"/>
    </w:pPr>
  </w:style>
  <w:style w:type="paragraph" w:customStyle="1" w:styleId="PN">
    <w:name w:val="PN"/>
    <w:uiPriority w:val="99"/>
    <w:rsid w:val="0075263E"/>
    <w:pPr>
      <w:widowControl w:val="0"/>
      <w:autoSpaceDE w:val="0"/>
      <w:autoSpaceDN w:val="0"/>
      <w:adjustRightInd w:val="0"/>
      <w:spacing w:after="0" w:line="240" w:lineRule="atLeast"/>
    </w:pPr>
    <w:rPr>
      <w:rFonts w:ascii="Times New Roman" w:hAnsi="Times New Roman" w:cs="Times New Roman"/>
      <w:sz w:val="24"/>
      <w:szCs w:val="24"/>
    </w:rPr>
  </w:style>
  <w:style w:type="paragraph" w:styleId="Podtytu">
    <w:name w:val="Subtitle"/>
    <w:basedOn w:val="Normalny"/>
    <w:next w:val="Normalny"/>
    <w:link w:val="PodtytuZnak"/>
    <w:qFormat/>
    <w:rsid w:val="0075263E"/>
    <w:pPr>
      <w:spacing w:before="120"/>
      <w:jc w:val="center"/>
    </w:pPr>
  </w:style>
  <w:style w:type="character" w:customStyle="1" w:styleId="PodtytuZnak">
    <w:name w:val="Podtytuł Znak"/>
    <w:basedOn w:val="Domylnaczcionkaakapitu"/>
    <w:link w:val="Podtytu"/>
    <w:locked/>
    <w:rsid w:val="0075263E"/>
    <w:rPr>
      <w:rFonts w:ascii="Arial" w:hAnsi="Arial" w:cs="Arial"/>
      <w:sz w:val="26"/>
      <w:szCs w:val="26"/>
    </w:rPr>
  </w:style>
  <w:style w:type="character" w:customStyle="1" w:styleId="EquationCaption">
    <w:name w:val="_Equation Caption"/>
    <w:uiPriority w:val="99"/>
    <w:rsid w:val="0075263E"/>
    <w:rPr>
      <w:sz w:val="20"/>
      <w:szCs w:val="20"/>
    </w:rPr>
  </w:style>
  <w:style w:type="paragraph" w:customStyle="1" w:styleId="Font5">
    <w:name w:val="Font5"/>
    <w:basedOn w:val="Normalny"/>
    <w:uiPriority w:val="99"/>
    <w:rsid w:val="0075263E"/>
    <w:pPr>
      <w:spacing w:before="100" w:after="100"/>
    </w:pPr>
  </w:style>
  <w:style w:type="paragraph" w:customStyle="1" w:styleId="Font6">
    <w:name w:val="Font6"/>
    <w:basedOn w:val="Normalny"/>
    <w:uiPriority w:val="99"/>
    <w:rsid w:val="0075263E"/>
    <w:pPr>
      <w:spacing w:before="100" w:after="100"/>
    </w:pPr>
  </w:style>
  <w:style w:type="paragraph" w:customStyle="1" w:styleId="Font7">
    <w:name w:val="Font7"/>
    <w:basedOn w:val="Normalny"/>
    <w:uiPriority w:val="99"/>
    <w:rsid w:val="0075263E"/>
    <w:pPr>
      <w:spacing w:before="100" w:after="100"/>
    </w:pPr>
  </w:style>
  <w:style w:type="paragraph" w:customStyle="1" w:styleId="Xl24">
    <w:name w:val="Xl24"/>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25">
    <w:name w:val="Xl25"/>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27">
    <w:name w:val="Xl27"/>
    <w:basedOn w:val="Normalny"/>
    <w:uiPriority w:val="99"/>
    <w:rsid w:val="0075263E"/>
    <w:pPr>
      <w:spacing w:before="100" w:after="100"/>
    </w:pPr>
  </w:style>
  <w:style w:type="paragraph" w:customStyle="1" w:styleId="Xl28">
    <w:name w:val="Xl28"/>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29">
    <w:name w:val="Xl29"/>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30">
    <w:name w:val="Xl30"/>
    <w:basedOn w:val="Normalny"/>
    <w:uiPriority w:val="99"/>
    <w:rsid w:val="0075263E"/>
    <w:pPr>
      <w:spacing w:before="100" w:after="100"/>
    </w:pPr>
  </w:style>
  <w:style w:type="paragraph" w:customStyle="1" w:styleId="Xl31">
    <w:name w:val="Xl31"/>
    <w:basedOn w:val="Normalny"/>
    <w:uiPriority w:val="99"/>
    <w:rsid w:val="0075263E"/>
    <w:pPr>
      <w:pBdr>
        <w:top w:val="single" w:sz="4" w:space="0" w:color="auto"/>
        <w:left w:val="single" w:sz="8" w:space="0" w:color="auto"/>
        <w:bottom w:val="single" w:sz="4" w:space="0" w:color="auto"/>
        <w:right w:val="single" w:sz="4" w:space="0" w:color="auto"/>
      </w:pBdr>
      <w:spacing w:before="100" w:after="100"/>
    </w:pPr>
  </w:style>
  <w:style w:type="paragraph" w:customStyle="1" w:styleId="Xl32">
    <w:name w:val="Xl32"/>
    <w:basedOn w:val="Normalny"/>
    <w:uiPriority w:val="99"/>
    <w:rsid w:val="0075263E"/>
    <w:pPr>
      <w:pBdr>
        <w:top w:val="single" w:sz="4" w:space="0" w:color="auto"/>
        <w:left w:val="single" w:sz="4" w:space="0" w:color="auto"/>
        <w:bottom w:val="single" w:sz="4" w:space="0" w:color="auto"/>
        <w:right w:val="single" w:sz="8" w:space="0" w:color="auto"/>
      </w:pBdr>
      <w:spacing w:before="100" w:after="100"/>
    </w:pPr>
  </w:style>
  <w:style w:type="paragraph" w:customStyle="1" w:styleId="Xl33">
    <w:name w:val="Xl33"/>
    <w:basedOn w:val="Normalny"/>
    <w:uiPriority w:val="99"/>
    <w:rsid w:val="0075263E"/>
    <w:pPr>
      <w:pBdr>
        <w:top w:val="single" w:sz="4" w:space="0" w:color="auto"/>
        <w:left w:val="single" w:sz="4" w:space="0" w:color="auto"/>
        <w:bottom w:val="single" w:sz="4" w:space="0" w:color="auto"/>
        <w:right w:val="single" w:sz="8" w:space="0" w:color="auto"/>
      </w:pBdr>
      <w:spacing w:before="100" w:after="100"/>
    </w:pPr>
  </w:style>
  <w:style w:type="paragraph" w:customStyle="1" w:styleId="Xl34">
    <w:name w:val="Xl34"/>
    <w:basedOn w:val="Normalny"/>
    <w:uiPriority w:val="99"/>
    <w:rsid w:val="0075263E"/>
    <w:pPr>
      <w:pBdr>
        <w:top w:val="single" w:sz="4" w:space="0" w:color="auto"/>
        <w:left w:val="single" w:sz="8" w:space="0" w:color="auto"/>
        <w:bottom w:val="single" w:sz="8" w:space="0" w:color="auto"/>
        <w:right w:val="single" w:sz="4" w:space="0" w:color="auto"/>
      </w:pBdr>
      <w:spacing w:before="100" w:after="100"/>
    </w:pPr>
  </w:style>
  <w:style w:type="paragraph" w:customStyle="1" w:styleId="Xl35">
    <w:name w:val="Xl35"/>
    <w:basedOn w:val="Normalny"/>
    <w:uiPriority w:val="99"/>
    <w:rsid w:val="0075263E"/>
    <w:pPr>
      <w:pBdr>
        <w:top w:val="single" w:sz="4" w:space="0" w:color="auto"/>
        <w:left w:val="single" w:sz="4" w:space="0" w:color="auto"/>
        <w:bottom w:val="single" w:sz="8" w:space="0" w:color="auto"/>
        <w:right w:val="single" w:sz="4" w:space="0" w:color="auto"/>
      </w:pBdr>
      <w:spacing w:before="100" w:after="100"/>
    </w:pPr>
  </w:style>
  <w:style w:type="paragraph" w:customStyle="1" w:styleId="Xl36">
    <w:name w:val="Xl36"/>
    <w:basedOn w:val="Normalny"/>
    <w:uiPriority w:val="99"/>
    <w:rsid w:val="0075263E"/>
    <w:pPr>
      <w:pBdr>
        <w:top w:val="single" w:sz="4" w:space="0" w:color="auto"/>
        <w:left w:val="single" w:sz="4" w:space="0" w:color="auto"/>
        <w:bottom w:val="single" w:sz="8" w:space="0" w:color="auto"/>
        <w:right w:val="single" w:sz="4" w:space="0" w:color="auto"/>
      </w:pBdr>
      <w:spacing w:before="100" w:after="100"/>
    </w:pPr>
  </w:style>
  <w:style w:type="paragraph" w:customStyle="1" w:styleId="Xl37">
    <w:name w:val="Xl37"/>
    <w:basedOn w:val="Normalny"/>
    <w:uiPriority w:val="99"/>
    <w:rsid w:val="0075263E"/>
    <w:pPr>
      <w:pBdr>
        <w:top w:val="single" w:sz="4" w:space="0" w:color="auto"/>
        <w:left w:val="single" w:sz="4" w:space="0" w:color="auto"/>
        <w:bottom w:val="single" w:sz="8" w:space="0" w:color="auto"/>
        <w:right w:val="single" w:sz="8" w:space="0" w:color="auto"/>
      </w:pBdr>
      <w:spacing w:before="100" w:after="100"/>
    </w:pPr>
  </w:style>
  <w:style w:type="paragraph" w:customStyle="1" w:styleId="Xl38">
    <w:name w:val="Xl38"/>
    <w:basedOn w:val="Normalny"/>
    <w:uiPriority w:val="99"/>
    <w:rsid w:val="0075263E"/>
    <w:pPr>
      <w:pBdr>
        <w:top w:val="single" w:sz="4" w:space="0" w:color="auto"/>
        <w:left w:val="single" w:sz="4" w:space="0" w:color="auto"/>
        <w:bottom w:val="single" w:sz="8" w:space="0" w:color="auto"/>
        <w:right w:val="single" w:sz="4" w:space="0" w:color="auto"/>
      </w:pBdr>
      <w:spacing w:before="100" w:after="100"/>
    </w:pPr>
  </w:style>
  <w:style w:type="paragraph" w:customStyle="1" w:styleId="Xl39">
    <w:name w:val="Xl39"/>
    <w:basedOn w:val="Normalny"/>
    <w:uiPriority w:val="99"/>
    <w:rsid w:val="0075263E"/>
    <w:pPr>
      <w:pBdr>
        <w:top w:val="single" w:sz="4" w:space="0" w:color="auto"/>
        <w:left w:val="single" w:sz="4" w:space="0" w:color="auto"/>
        <w:bottom w:val="single" w:sz="8" w:space="0" w:color="auto"/>
        <w:right w:val="single" w:sz="4" w:space="0" w:color="auto"/>
      </w:pBdr>
      <w:spacing w:before="100" w:after="100"/>
    </w:pPr>
  </w:style>
  <w:style w:type="paragraph" w:customStyle="1" w:styleId="Xl40">
    <w:name w:val="Xl40"/>
    <w:basedOn w:val="Normalny"/>
    <w:uiPriority w:val="99"/>
    <w:rsid w:val="0075263E"/>
    <w:pPr>
      <w:pBdr>
        <w:top w:val="single" w:sz="4" w:space="0" w:color="auto"/>
        <w:left w:val="single" w:sz="4" w:space="0" w:color="auto"/>
        <w:bottom w:val="single" w:sz="8" w:space="0" w:color="auto"/>
        <w:right w:val="single" w:sz="8" w:space="0" w:color="auto"/>
      </w:pBdr>
      <w:spacing w:before="100" w:after="100"/>
    </w:pPr>
  </w:style>
  <w:style w:type="paragraph" w:customStyle="1" w:styleId="Xl41">
    <w:name w:val="Xl41"/>
    <w:basedOn w:val="Normalny"/>
    <w:uiPriority w:val="99"/>
    <w:rsid w:val="0075263E"/>
    <w:pPr>
      <w:pBdr>
        <w:top w:val="single" w:sz="4" w:space="0" w:color="auto"/>
        <w:left w:val="single" w:sz="8" w:space="0" w:color="auto"/>
        <w:bottom w:val="single" w:sz="4" w:space="0" w:color="auto"/>
        <w:right w:val="single" w:sz="4" w:space="0" w:color="auto"/>
      </w:pBdr>
      <w:spacing w:before="100" w:after="100"/>
      <w:jc w:val="right"/>
    </w:pPr>
  </w:style>
  <w:style w:type="paragraph" w:customStyle="1" w:styleId="Xl42">
    <w:name w:val="Xl42"/>
    <w:basedOn w:val="Normalny"/>
    <w:uiPriority w:val="99"/>
    <w:rsid w:val="0075263E"/>
    <w:pPr>
      <w:pBdr>
        <w:top w:val="single" w:sz="4" w:space="0" w:color="auto"/>
        <w:left w:val="single" w:sz="4" w:space="0" w:color="auto"/>
        <w:bottom w:val="single" w:sz="4" w:space="0" w:color="auto"/>
        <w:right w:val="single" w:sz="8" w:space="0" w:color="auto"/>
      </w:pBdr>
      <w:spacing w:before="100" w:after="100"/>
      <w:jc w:val="right"/>
    </w:pPr>
  </w:style>
  <w:style w:type="paragraph" w:customStyle="1" w:styleId="Xl43">
    <w:name w:val="Xl43"/>
    <w:basedOn w:val="Normalny"/>
    <w:uiPriority w:val="99"/>
    <w:rsid w:val="0075263E"/>
    <w:pPr>
      <w:spacing w:before="100" w:after="100"/>
    </w:pPr>
  </w:style>
  <w:style w:type="paragraph" w:customStyle="1" w:styleId="Xl44">
    <w:name w:val="Xl44"/>
    <w:basedOn w:val="Normalny"/>
    <w:uiPriority w:val="99"/>
    <w:rsid w:val="0075263E"/>
    <w:pPr>
      <w:pBdr>
        <w:left w:val="single" w:sz="8" w:space="0" w:color="auto"/>
        <w:bottom w:val="single" w:sz="4" w:space="0" w:color="auto"/>
        <w:right w:val="single" w:sz="4" w:space="0" w:color="auto"/>
      </w:pBdr>
      <w:spacing w:before="100" w:after="100"/>
      <w:jc w:val="right"/>
    </w:pPr>
  </w:style>
  <w:style w:type="paragraph" w:customStyle="1" w:styleId="Xl45">
    <w:name w:val="Xl45"/>
    <w:basedOn w:val="Normalny"/>
    <w:uiPriority w:val="99"/>
    <w:rsid w:val="0075263E"/>
    <w:pPr>
      <w:pBdr>
        <w:left w:val="single" w:sz="4" w:space="0" w:color="auto"/>
        <w:bottom w:val="single" w:sz="4" w:space="0" w:color="auto"/>
        <w:right w:val="single" w:sz="4" w:space="0" w:color="auto"/>
      </w:pBdr>
      <w:spacing w:before="100" w:after="100"/>
    </w:pPr>
  </w:style>
  <w:style w:type="paragraph" w:customStyle="1" w:styleId="Xl46">
    <w:name w:val="Xl46"/>
    <w:basedOn w:val="Normalny"/>
    <w:uiPriority w:val="99"/>
    <w:rsid w:val="0075263E"/>
    <w:pPr>
      <w:pBdr>
        <w:left w:val="single" w:sz="4" w:space="0" w:color="auto"/>
        <w:bottom w:val="single" w:sz="4" w:space="0" w:color="auto"/>
        <w:right w:val="single" w:sz="4" w:space="0" w:color="auto"/>
      </w:pBdr>
      <w:spacing w:before="100" w:after="100"/>
    </w:pPr>
  </w:style>
  <w:style w:type="paragraph" w:customStyle="1" w:styleId="Xl47">
    <w:name w:val="Xl47"/>
    <w:basedOn w:val="Normalny"/>
    <w:uiPriority w:val="99"/>
    <w:rsid w:val="0075263E"/>
    <w:pPr>
      <w:pBdr>
        <w:left w:val="single" w:sz="4" w:space="0" w:color="auto"/>
        <w:bottom w:val="single" w:sz="4" w:space="0" w:color="auto"/>
        <w:right w:val="single" w:sz="8" w:space="0" w:color="auto"/>
      </w:pBdr>
      <w:spacing w:before="100" w:after="100"/>
      <w:jc w:val="right"/>
    </w:pPr>
  </w:style>
  <w:style w:type="paragraph" w:customStyle="1" w:styleId="Xl48">
    <w:name w:val="Xl48"/>
    <w:basedOn w:val="Normalny"/>
    <w:uiPriority w:val="99"/>
    <w:rsid w:val="0075263E"/>
    <w:pPr>
      <w:pBdr>
        <w:left w:val="single" w:sz="8" w:space="0" w:color="auto"/>
        <w:bottom w:val="single" w:sz="8" w:space="0" w:color="auto"/>
      </w:pBdr>
      <w:spacing w:before="100" w:after="100"/>
    </w:pPr>
  </w:style>
  <w:style w:type="paragraph" w:customStyle="1" w:styleId="Xl49">
    <w:name w:val="Xl49"/>
    <w:basedOn w:val="Normalny"/>
    <w:uiPriority w:val="99"/>
    <w:rsid w:val="0075263E"/>
    <w:pPr>
      <w:pBdr>
        <w:bottom w:val="single" w:sz="8" w:space="0" w:color="auto"/>
      </w:pBdr>
      <w:spacing w:before="100" w:after="100"/>
    </w:pPr>
  </w:style>
  <w:style w:type="paragraph" w:customStyle="1" w:styleId="Xl50">
    <w:name w:val="Xl50"/>
    <w:basedOn w:val="Normalny"/>
    <w:uiPriority w:val="99"/>
    <w:rsid w:val="0075263E"/>
    <w:pPr>
      <w:pBdr>
        <w:bottom w:val="single" w:sz="8" w:space="0" w:color="auto"/>
        <w:right w:val="single" w:sz="8" w:space="0" w:color="auto"/>
      </w:pBdr>
      <w:spacing w:before="100" w:after="100"/>
    </w:pPr>
  </w:style>
  <w:style w:type="paragraph" w:customStyle="1" w:styleId="Xl51">
    <w:name w:val="Xl51"/>
    <w:basedOn w:val="Normalny"/>
    <w:uiPriority w:val="99"/>
    <w:rsid w:val="0075263E"/>
    <w:pPr>
      <w:pBdr>
        <w:top w:val="single" w:sz="8" w:space="0" w:color="auto"/>
        <w:left w:val="single" w:sz="8" w:space="0" w:color="auto"/>
      </w:pBdr>
      <w:spacing w:before="100" w:after="100"/>
    </w:pPr>
  </w:style>
  <w:style w:type="paragraph" w:customStyle="1" w:styleId="Xl52">
    <w:name w:val="Xl52"/>
    <w:basedOn w:val="Normalny"/>
    <w:uiPriority w:val="99"/>
    <w:rsid w:val="0075263E"/>
    <w:pPr>
      <w:pBdr>
        <w:top w:val="single" w:sz="8" w:space="0" w:color="auto"/>
      </w:pBdr>
      <w:spacing w:before="100" w:after="100"/>
    </w:pPr>
  </w:style>
  <w:style w:type="paragraph" w:customStyle="1" w:styleId="Xl53">
    <w:name w:val="Xl53"/>
    <w:basedOn w:val="Normalny"/>
    <w:uiPriority w:val="99"/>
    <w:rsid w:val="0075263E"/>
    <w:pPr>
      <w:pBdr>
        <w:top w:val="single" w:sz="8" w:space="0" w:color="auto"/>
        <w:right w:val="single" w:sz="8" w:space="0" w:color="auto"/>
      </w:pBdr>
      <w:spacing w:before="100" w:after="100"/>
    </w:pPr>
  </w:style>
  <w:style w:type="paragraph" w:customStyle="1" w:styleId="Xl54">
    <w:name w:val="Xl54"/>
    <w:basedOn w:val="Normalny"/>
    <w:uiPriority w:val="99"/>
    <w:rsid w:val="0075263E"/>
    <w:pPr>
      <w:pBdr>
        <w:left w:val="single" w:sz="8" w:space="0" w:color="auto"/>
        <w:bottom w:val="single" w:sz="4" w:space="0" w:color="auto"/>
      </w:pBdr>
      <w:spacing w:before="100" w:after="100"/>
    </w:pPr>
  </w:style>
  <w:style w:type="paragraph" w:customStyle="1" w:styleId="Xl55">
    <w:name w:val="Xl55"/>
    <w:basedOn w:val="Normalny"/>
    <w:uiPriority w:val="99"/>
    <w:rsid w:val="0075263E"/>
    <w:pPr>
      <w:pBdr>
        <w:bottom w:val="single" w:sz="4" w:space="0" w:color="auto"/>
      </w:pBdr>
      <w:spacing w:before="100" w:after="100"/>
    </w:pPr>
  </w:style>
  <w:style w:type="paragraph" w:customStyle="1" w:styleId="Xl56">
    <w:name w:val="Xl56"/>
    <w:basedOn w:val="Normalny"/>
    <w:uiPriority w:val="99"/>
    <w:rsid w:val="0075263E"/>
    <w:pPr>
      <w:pBdr>
        <w:bottom w:val="single" w:sz="4" w:space="0" w:color="auto"/>
        <w:right w:val="single" w:sz="8" w:space="0" w:color="auto"/>
      </w:pBdr>
      <w:spacing w:before="100" w:after="100"/>
    </w:pPr>
  </w:style>
  <w:style w:type="paragraph" w:customStyle="1" w:styleId="Xl57">
    <w:name w:val="Xl57"/>
    <w:basedOn w:val="Normalny"/>
    <w:uiPriority w:val="99"/>
    <w:rsid w:val="0075263E"/>
    <w:pPr>
      <w:pBdr>
        <w:left w:val="single" w:sz="8" w:space="0" w:color="auto"/>
        <w:bottom w:val="single" w:sz="4" w:space="0" w:color="auto"/>
        <w:right w:val="single" w:sz="4" w:space="0" w:color="auto"/>
      </w:pBdr>
      <w:spacing w:before="100" w:after="100"/>
    </w:pPr>
  </w:style>
  <w:style w:type="paragraph" w:customStyle="1" w:styleId="Xl58">
    <w:name w:val="Xl58"/>
    <w:basedOn w:val="Normalny"/>
    <w:uiPriority w:val="99"/>
    <w:rsid w:val="0075263E"/>
    <w:pPr>
      <w:pBdr>
        <w:left w:val="single" w:sz="4" w:space="0" w:color="auto"/>
        <w:bottom w:val="single" w:sz="4" w:space="0" w:color="auto"/>
        <w:right w:val="single" w:sz="8" w:space="0" w:color="auto"/>
      </w:pBdr>
      <w:spacing w:before="100" w:after="100"/>
    </w:pPr>
  </w:style>
  <w:style w:type="paragraph" w:customStyle="1" w:styleId="Xl59">
    <w:name w:val="Xl59"/>
    <w:basedOn w:val="Normalny"/>
    <w:uiPriority w:val="99"/>
    <w:rsid w:val="0075263E"/>
    <w:pPr>
      <w:pBdr>
        <w:top w:val="single" w:sz="8" w:space="0" w:color="auto"/>
        <w:left w:val="single" w:sz="8" w:space="0" w:color="auto"/>
      </w:pBdr>
      <w:spacing w:before="100" w:after="100"/>
    </w:pPr>
  </w:style>
  <w:style w:type="paragraph" w:customStyle="1" w:styleId="Xl60">
    <w:name w:val="Xl60"/>
    <w:basedOn w:val="Normalny"/>
    <w:uiPriority w:val="99"/>
    <w:rsid w:val="0075263E"/>
    <w:pPr>
      <w:pBdr>
        <w:top w:val="single" w:sz="8" w:space="0" w:color="auto"/>
      </w:pBdr>
      <w:spacing w:before="100" w:after="100"/>
    </w:pPr>
  </w:style>
  <w:style w:type="paragraph" w:customStyle="1" w:styleId="Xl61">
    <w:name w:val="Xl61"/>
    <w:basedOn w:val="Normalny"/>
    <w:uiPriority w:val="99"/>
    <w:rsid w:val="0075263E"/>
    <w:pPr>
      <w:pBdr>
        <w:top w:val="single" w:sz="8" w:space="0" w:color="auto"/>
        <w:right w:val="single" w:sz="8" w:space="0" w:color="auto"/>
      </w:pBdr>
      <w:spacing w:before="100" w:after="100"/>
    </w:pPr>
  </w:style>
  <w:style w:type="paragraph" w:customStyle="1" w:styleId="Xl62">
    <w:name w:val="Xl62"/>
    <w:basedOn w:val="Normalny"/>
    <w:uiPriority w:val="99"/>
    <w:rsid w:val="0075263E"/>
    <w:pPr>
      <w:pBdr>
        <w:bottom w:val="single" w:sz="8" w:space="0" w:color="auto"/>
      </w:pBdr>
      <w:spacing w:before="100" w:after="100"/>
    </w:pPr>
  </w:style>
  <w:style w:type="paragraph" w:customStyle="1" w:styleId="Xl63">
    <w:name w:val="Xl63"/>
    <w:basedOn w:val="Normalny"/>
    <w:uiPriority w:val="99"/>
    <w:rsid w:val="0075263E"/>
    <w:pPr>
      <w:pBdr>
        <w:bottom w:val="single" w:sz="8" w:space="0" w:color="auto"/>
        <w:right w:val="single" w:sz="8" w:space="0" w:color="auto"/>
      </w:pBdr>
      <w:spacing w:before="100" w:after="100"/>
    </w:pPr>
  </w:style>
  <w:style w:type="paragraph" w:customStyle="1" w:styleId="Xl64">
    <w:name w:val="Xl64"/>
    <w:basedOn w:val="Normalny"/>
    <w:uiPriority w:val="99"/>
    <w:rsid w:val="0075263E"/>
    <w:pPr>
      <w:pBdr>
        <w:left w:val="single" w:sz="8" w:space="0" w:color="auto"/>
        <w:bottom w:val="single" w:sz="8" w:space="0" w:color="auto"/>
      </w:pBdr>
      <w:spacing w:before="100" w:after="100"/>
    </w:pPr>
  </w:style>
  <w:style w:type="paragraph" w:customStyle="1" w:styleId="Xl65">
    <w:name w:val="Xl65"/>
    <w:basedOn w:val="Normalny"/>
    <w:uiPriority w:val="99"/>
    <w:rsid w:val="0075263E"/>
    <w:pPr>
      <w:pBdr>
        <w:left w:val="single" w:sz="8" w:space="0" w:color="auto"/>
        <w:bottom w:val="single" w:sz="4" w:space="0" w:color="auto"/>
      </w:pBdr>
      <w:spacing w:before="100" w:after="100"/>
    </w:pPr>
  </w:style>
  <w:style w:type="paragraph" w:customStyle="1" w:styleId="Xl66">
    <w:name w:val="Xl66"/>
    <w:basedOn w:val="Normalny"/>
    <w:uiPriority w:val="99"/>
    <w:rsid w:val="0075263E"/>
    <w:pPr>
      <w:pBdr>
        <w:bottom w:val="single" w:sz="4" w:space="0" w:color="auto"/>
      </w:pBdr>
      <w:spacing w:before="100" w:after="100"/>
    </w:pPr>
  </w:style>
  <w:style w:type="paragraph" w:customStyle="1" w:styleId="Xl67">
    <w:name w:val="Xl67"/>
    <w:basedOn w:val="Normalny"/>
    <w:uiPriority w:val="99"/>
    <w:rsid w:val="0075263E"/>
    <w:pPr>
      <w:pBdr>
        <w:bottom w:val="single" w:sz="4" w:space="0" w:color="auto"/>
        <w:right w:val="single" w:sz="8" w:space="0" w:color="auto"/>
      </w:pBdr>
      <w:spacing w:before="100" w:after="100"/>
    </w:pPr>
  </w:style>
  <w:style w:type="paragraph" w:customStyle="1" w:styleId="Xl68">
    <w:name w:val="Xl68"/>
    <w:basedOn w:val="Normalny"/>
    <w:uiPriority w:val="99"/>
    <w:rsid w:val="0075263E"/>
    <w:pPr>
      <w:pBdr>
        <w:right w:val="single" w:sz="8" w:space="0" w:color="auto"/>
      </w:pBdr>
      <w:spacing w:before="100" w:after="100"/>
    </w:pPr>
  </w:style>
  <w:style w:type="paragraph" w:customStyle="1" w:styleId="Xl69">
    <w:name w:val="Xl69"/>
    <w:basedOn w:val="Normalny"/>
    <w:uiPriority w:val="99"/>
    <w:rsid w:val="0075263E"/>
    <w:pPr>
      <w:spacing w:before="100" w:after="100"/>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75263E"/>
    <w:pPr>
      <w:keepNext/>
      <w:spacing w:before="240" w:after="60"/>
    </w:pPr>
  </w:style>
  <w:style w:type="paragraph" w:customStyle="1" w:styleId="Nagwek6-abSecondBulletBulletlistH6">
    <w:name w:val="Nagłówek 6.- (a).(b).Second Bullet.Bullet list.H6"/>
    <w:basedOn w:val="Normalny"/>
    <w:next w:val="Normalny"/>
    <w:uiPriority w:val="99"/>
    <w:rsid w:val="0075263E"/>
    <w:pPr>
      <w:keepNext/>
    </w:pPr>
  </w:style>
  <w:style w:type="paragraph" w:customStyle="1" w:styleId="TekstpodstawowyF2ndrad">
    <w:name w:val="Tekst podstawowy.(F2).ändrad"/>
    <w:basedOn w:val="Normalny"/>
    <w:uiPriority w:val="99"/>
    <w:rsid w:val="0075263E"/>
    <w:pPr>
      <w:jc w:val="both"/>
    </w:pPr>
  </w:style>
  <w:style w:type="paragraph" w:customStyle="1" w:styleId="Nag3wek3">
    <w:name w:val="Nag3ówek 3"/>
    <w:basedOn w:val="Default"/>
    <w:next w:val="Default"/>
    <w:uiPriority w:val="99"/>
    <w:rsid w:val="0075263E"/>
  </w:style>
  <w:style w:type="paragraph" w:customStyle="1" w:styleId="Default1">
    <w:name w:val="Default1"/>
    <w:basedOn w:val="Default"/>
    <w:next w:val="Default"/>
    <w:uiPriority w:val="99"/>
    <w:rsid w:val="0075263E"/>
  </w:style>
  <w:style w:type="paragraph" w:customStyle="1" w:styleId="Ofertanag3wek1">
    <w:name w:val="Oferta_nag3ówek1"/>
    <w:basedOn w:val="Default"/>
    <w:next w:val="Default"/>
    <w:uiPriority w:val="99"/>
    <w:rsid w:val="0075263E"/>
  </w:style>
  <w:style w:type="paragraph" w:customStyle="1" w:styleId="Tekstpodstawowywciety2">
    <w:name w:val="Tekst podstawowy wciety 2"/>
    <w:basedOn w:val="Default"/>
    <w:next w:val="Default"/>
    <w:uiPriority w:val="99"/>
    <w:rsid w:val="0075263E"/>
  </w:style>
  <w:style w:type="paragraph" w:customStyle="1" w:styleId="Tekstpodstawowywciety3">
    <w:name w:val="Tekst podstawowy wciety 3"/>
    <w:basedOn w:val="Default"/>
    <w:next w:val="Default"/>
    <w:uiPriority w:val="99"/>
    <w:rsid w:val="0075263E"/>
  </w:style>
  <w:style w:type="paragraph" w:customStyle="1" w:styleId="Nag3wek1">
    <w:name w:val="Nag3ówek 1"/>
    <w:basedOn w:val="Default"/>
    <w:next w:val="Default"/>
    <w:uiPriority w:val="99"/>
    <w:rsid w:val="0075263E"/>
    <w:pPr>
      <w:spacing w:before="240" w:after="60"/>
    </w:pPr>
  </w:style>
  <w:style w:type="paragraph" w:customStyle="1" w:styleId="Tekstpodstawowywciety">
    <w:name w:val="Tekst podstawowy wciety"/>
    <w:basedOn w:val="Default"/>
    <w:next w:val="Default"/>
    <w:uiPriority w:val="99"/>
    <w:rsid w:val="0075263E"/>
  </w:style>
  <w:style w:type="paragraph" w:customStyle="1" w:styleId="Nag3wek2">
    <w:name w:val="Nag3ówek 2"/>
    <w:basedOn w:val="Default"/>
    <w:next w:val="Default"/>
    <w:uiPriority w:val="99"/>
    <w:rsid w:val="0075263E"/>
    <w:pPr>
      <w:spacing w:before="240" w:after="60"/>
    </w:pPr>
  </w:style>
  <w:style w:type="paragraph" w:styleId="Akapitzlist">
    <w:name w:val="List Paragraph"/>
    <w:basedOn w:val="Normalny"/>
    <w:link w:val="AkapitzlistZnak"/>
    <w:uiPriority w:val="34"/>
    <w:qFormat/>
    <w:rsid w:val="0075263E"/>
    <w:pPr>
      <w:ind w:left="708"/>
    </w:pPr>
  </w:style>
  <w:style w:type="paragraph" w:customStyle="1" w:styleId="2Ustp">
    <w:name w:val="2 Ustęp"/>
    <w:basedOn w:val="Normalny"/>
    <w:uiPriority w:val="99"/>
    <w:rsid w:val="0075263E"/>
    <w:pPr>
      <w:spacing w:after="120" w:line="320" w:lineRule="exact"/>
      <w:ind w:left="567" w:hanging="567"/>
      <w:jc w:val="both"/>
    </w:pPr>
  </w:style>
  <w:style w:type="paragraph" w:customStyle="1" w:styleId="Standardowy2">
    <w:name w:val="Standardowy2"/>
    <w:basedOn w:val="Normalny"/>
    <w:uiPriority w:val="99"/>
    <w:rsid w:val="0075263E"/>
    <w:pPr>
      <w:spacing w:after="120" w:line="320" w:lineRule="exact"/>
      <w:jc w:val="both"/>
    </w:pPr>
  </w:style>
  <w:style w:type="paragraph" w:customStyle="1" w:styleId="Par">
    <w:name w:val="Par"/>
    <w:basedOn w:val="Normalny"/>
    <w:uiPriority w:val="99"/>
    <w:rsid w:val="0075263E"/>
    <w:pPr>
      <w:keepNext/>
      <w:keepLines/>
      <w:spacing w:before="120" w:after="120" w:line="360" w:lineRule="auto"/>
      <w:jc w:val="center"/>
    </w:pPr>
  </w:style>
  <w:style w:type="paragraph" w:customStyle="1" w:styleId="Bulletwithtext2">
    <w:name w:val="Bullet with text 2"/>
    <w:basedOn w:val="Normalny"/>
    <w:uiPriority w:val="99"/>
    <w:rsid w:val="0075263E"/>
    <w:pPr>
      <w:ind w:left="720" w:hanging="360"/>
    </w:pPr>
  </w:style>
  <w:style w:type="paragraph" w:styleId="Lista4">
    <w:name w:val="List 4"/>
    <w:basedOn w:val="Normalny"/>
    <w:uiPriority w:val="99"/>
    <w:rsid w:val="0075263E"/>
    <w:pPr>
      <w:ind w:left="1132" w:hanging="283"/>
    </w:pPr>
  </w:style>
  <w:style w:type="paragraph" w:customStyle="1" w:styleId="TableSmall">
    <w:name w:val="Table_Small"/>
    <w:basedOn w:val="Normalny"/>
    <w:uiPriority w:val="99"/>
    <w:rsid w:val="0075263E"/>
    <w:pPr>
      <w:spacing w:before="40" w:after="40"/>
    </w:pPr>
  </w:style>
  <w:style w:type="paragraph" w:customStyle="1" w:styleId="Bulet1">
    <w:name w:val="Bulet1"/>
    <w:basedOn w:val="Normalny"/>
    <w:uiPriority w:val="99"/>
    <w:rsid w:val="0075263E"/>
    <w:pPr>
      <w:spacing w:after="120"/>
      <w:ind w:left="992" w:hanging="283"/>
    </w:pPr>
  </w:style>
  <w:style w:type="paragraph" w:customStyle="1" w:styleId="Garamondobszary1">
    <w:name w:val="Garamond obszary 1"/>
    <w:basedOn w:val="Normalny"/>
    <w:uiPriority w:val="99"/>
    <w:rsid w:val="0075263E"/>
    <w:pPr>
      <w:ind w:left="360" w:hanging="360"/>
    </w:pPr>
  </w:style>
  <w:style w:type="character" w:customStyle="1" w:styleId="Cpvdrzewo5">
    <w:name w:val="Cpv_drzewo_5"/>
    <w:uiPriority w:val="99"/>
    <w:rsid w:val="0075263E"/>
  </w:style>
  <w:style w:type="paragraph" w:customStyle="1" w:styleId="Akapitzlist1">
    <w:name w:val="Akapit z listą1"/>
    <w:basedOn w:val="Normalny"/>
    <w:uiPriority w:val="99"/>
    <w:rsid w:val="0075263E"/>
    <w:pPr>
      <w:spacing w:after="200" w:line="276" w:lineRule="auto"/>
      <w:ind w:left="720"/>
      <w:contextualSpacing/>
    </w:pPr>
  </w:style>
  <w:style w:type="paragraph" w:customStyle="1" w:styleId="Stopka1">
    <w:name w:val="Stopka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75263E"/>
  </w:style>
  <w:style w:type="paragraph" w:customStyle="1" w:styleId="StyleTrebuchetMS11ptCustomColorRGB186">
    <w:name w:val="Style Trebuchet MS 11 pt Custom Color(RGB(186"/>
    <w:basedOn w:val="Normalny"/>
    <w:uiPriority w:val="99"/>
    <w:rsid w:val="0075263E"/>
  </w:style>
  <w:style w:type="paragraph" w:customStyle="1" w:styleId="Xl70">
    <w:name w:val="Xl70"/>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0000"/>
      <w:spacing w:before="100" w:after="100"/>
    </w:pPr>
  </w:style>
  <w:style w:type="paragraph" w:customStyle="1" w:styleId="Xl71">
    <w:name w:val="Xl71"/>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0000"/>
      <w:spacing w:before="100" w:after="100"/>
    </w:pPr>
  </w:style>
  <w:style w:type="paragraph" w:customStyle="1" w:styleId="Xl72">
    <w:name w:val="Xl72"/>
    <w:basedOn w:val="Normalny"/>
    <w:uiPriority w:val="99"/>
    <w:rsid w:val="0075263E"/>
    <w:pPr>
      <w:spacing w:before="100" w:after="100"/>
    </w:pPr>
  </w:style>
  <w:style w:type="paragraph" w:customStyle="1" w:styleId="Xl73">
    <w:name w:val="Xl73"/>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74">
    <w:name w:val="Xl74"/>
    <w:basedOn w:val="Normalny"/>
    <w:uiPriority w:val="99"/>
    <w:rsid w:val="0075263E"/>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75">
    <w:name w:val="Xl75"/>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75263E"/>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77">
    <w:name w:val="Xl77"/>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78">
    <w:name w:val="Xl78"/>
    <w:basedOn w:val="Normalny"/>
    <w:uiPriority w:val="99"/>
    <w:rsid w:val="0075263E"/>
    <w:pPr>
      <w:pBdr>
        <w:top w:val="single" w:sz="4" w:space="0" w:color="auto"/>
        <w:left w:val="single" w:sz="4" w:space="0" w:color="auto"/>
        <w:bottom w:val="single" w:sz="4" w:space="0" w:color="auto"/>
        <w:right w:val="single" w:sz="4" w:space="0" w:color="auto"/>
      </w:pBdr>
      <w:spacing w:before="100" w:after="100"/>
    </w:pPr>
  </w:style>
  <w:style w:type="paragraph" w:customStyle="1" w:styleId="Xl79">
    <w:name w:val="Xl79"/>
    <w:basedOn w:val="Normalny"/>
    <w:uiPriority w:val="99"/>
    <w:rsid w:val="0075263E"/>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0">
    <w:name w:val="Xl80"/>
    <w:basedOn w:val="Normalny"/>
    <w:uiPriority w:val="99"/>
    <w:rsid w:val="0075263E"/>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1">
    <w:name w:val="Xl81"/>
    <w:basedOn w:val="Normalny"/>
    <w:uiPriority w:val="99"/>
    <w:rsid w:val="0075263E"/>
    <w:pPr>
      <w:pBdr>
        <w:top w:val="single" w:sz="4" w:space="0" w:color="auto"/>
        <w:left w:val="single" w:sz="4" w:space="0" w:color="auto"/>
        <w:bottom w:val="single" w:sz="4" w:space="0" w:color="auto"/>
      </w:pBdr>
      <w:shd w:val="clear" w:color="000000" w:themeColor="dark1" w:fill="FFCC99"/>
      <w:spacing w:before="100" w:after="100"/>
    </w:pPr>
  </w:style>
  <w:style w:type="paragraph" w:customStyle="1" w:styleId="Xl82">
    <w:name w:val="Xl82"/>
    <w:basedOn w:val="Normalny"/>
    <w:uiPriority w:val="99"/>
    <w:rsid w:val="0075263E"/>
    <w:pPr>
      <w:pBdr>
        <w:top w:val="single" w:sz="4" w:space="0" w:color="auto"/>
        <w:bottom w:val="single" w:sz="4" w:space="0" w:color="auto"/>
      </w:pBdr>
      <w:shd w:val="clear" w:color="000000" w:themeColor="dark1" w:fill="FFCC99"/>
      <w:spacing w:before="100" w:after="100"/>
    </w:pPr>
  </w:style>
  <w:style w:type="paragraph" w:customStyle="1" w:styleId="ZnakZnak4ZnakZnakZnakZnakZnakZnakZnakZnakZnakZnakZnakZnak">
    <w:name w:val="Znak Znak4 Znak Znak Znak Znak Znak Znak Znak Znak Znak Znak Znak Znak"/>
    <w:basedOn w:val="Normalny"/>
    <w:uiPriority w:val="99"/>
    <w:rsid w:val="0075263E"/>
  </w:style>
  <w:style w:type="paragraph" w:customStyle="1" w:styleId="Footer1">
    <w:name w:val="Footer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Text21">
    <w:name w:val="Body Text 21"/>
    <w:basedOn w:val="Normalny"/>
    <w:uiPriority w:val="99"/>
    <w:rsid w:val="0075263E"/>
    <w:pPr>
      <w:jc w:val="center"/>
    </w:pPr>
  </w:style>
  <w:style w:type="paragraph" w:customStyle="1" w:styleId="ListParagraph1">
    <w:name w:val="List Paragraph1"/>
    <w:basedOn w:val="Normalny"/>
    <w:uiPriority w:val="99"/>
    <w:rsid w:val="0075263E"/>
    <w:pPr>
      <w:spacing w:after="200" w:line="276" w:lineRule="auto"/>
      <w:ind w:left="720"/>
      <w:contextualSpacing/>
    </w:pPr>
  </w:style>
  <w:style w:type="paragraph" w:customStyle="1" w:styleId="BodyText31">
    <w:name w:val="Body Text 31"/>
    <w:basedOn w:val="Normalny"/>
    <w:uiPriority w:val="99"/>
    <w:rsid w:val="0075263E"/>
    <w:pPr>
      <w:jc w:val="both"/>
    </w:pPr>
  </w:style>
  <w:style w:type="paragraph" w:customStyle="1" w:styleId="CommentSubject1">
    <w:name w:val="Comment Subject1"/>
    <w:basedOn w:val="Tekstkomentarza"/>
    <w:next w:val="Tekstkomentarza"/>
    <w:uiPriority w:val="99"/>
    <w:semiHidden/>
    <w:rsid w:val="0075263E"/>
  </w:style>
  <w:style w:type="paragraph" w:customStyle="1" w:styleId="TableText">
    <w:name w:val="Table Text"/>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rsid w:val="0075263E"/>
  </w:style>
  <w:style w:type="character" w:customStyle="1" w:styleId="TekstprzypisukocowegoZnak">
    <w:name w:val="Tekst przypisu końcowego Znak"/>
    <w:basedOn w:val="Domylnaczcionkaakapitu"/>
    <w:link w:val="Tekstprzypisukocowego"/>
    <w:uiPriority w:val="99"/>
    <w:locked/>
    <w:rsid w:val="0075263E"/>
  </w:style>
  <w:style w:type="character" w:styleId="Odwoanieprzypisukocowego">
    <w:name w:val="endnote reference"/>
    <w:basedOn w:val="Domylnaczcionkaakapitu"/>
    <w:uiPriority w:val="99"/>
    <w:rsid w:val="0075263E"/>
    <w:rPr>
      <w:vertAlign w:val="superscript"/>
    </w:rPr>
  </w:style>
  <w:style w:type="character" w:styleId="Wyrnienieintensywne">
    <w:name w:val="Intense Emphasis"/>
    <w:basedOn w:val="Domylnaczcionkaakapitu"/>
    <w:uiPriority w:val="21"/>
    <w:qFormat/>
    <w:rsid w:val="0075263E"/>
    <w:rPr>
      <w:b/>
      <w:bCs/>
      <w:i/>
      <w:iCs/>
      <w:color w:val="4F81BD" w:themeColor="accent1"/>
    </w:rPr>
  </w:style>
  <w:style w:type="paragraph" w:customStyle="1" w:styleId="1">
    <w:name w:val="1"/>
    <w:basedOn w:val="Normalny"/>
    <w:next w:val="Tekstprzypisudolnego"/>
    <w:uiPriority w:val="99"/>
    <w:semiHidden/>
    <w:rsid w:val="0075263E"/>
    <w:pPr>
      <w:jc w:val="both"/>
    </w:pPr>
  </w:style>
  <w:style w:type="character" w:customStyle="1" w:styleId="TematkomentarzaZnak1">
    <w:name w:val="Temat komentarza Znak1"/>
    <w:uiPriority w:val="99"/>
    <w:locked/>
    <w:rsid w:val="0075263E"/>
    <w:rPr>
      <w:rFonts w:ascii="Arial" w:hAnsi="Arial" w:cs="Arial"/>
      <w:b/>
      <w:bCs/>
      <w:i/>
      <w:iCs/>
      <w:sz w:val="28"/>
      <w:szCs w:val="28"/>
    </w:rPr>
  </w:style>
  <w:style w:type="paragraph" w:styleId="Spistreci3">
    <w:name w:val="toc 3"/>
    <w:basedOn w:val="Normalny"/>
    <w:next w:val="Normalny"/>
    <w:uiPriority w:val="39"/>
    <w:rsid w:val="0075263E"/>
    <w:pPr>
      <w:ind w:left="400"/>
      <w:jc w:val="both"/>
    </w:pPr>
  </w:style>
  <w:style w:type="paragraph" w:styleId="Spisilustracji">
    <w:name w:val="table of figures"/>
    <w:basedOn w:val="Normalny"/>
    <w:next w:val="Normalny"/>
    <w:uiPriority w:val="99"/>
    <w:rsid w:val="0075263E"/>
    <w:pPr>
      <w:ind w:left="480" w:hanging="480"/>
      <w:jc w:val="both"/>
    </w:pPr>
  </w:style>
  <w:style w:type="paragraph" w:styleId="Lista">
    <w:name w:val="List"/>
    <w:basedOn w:val="Normalny"/>
    <w:rsid w:val="0075263E"/>
    <w:pPr>
      <w:ind w:left="283" w:hanging="283"/>
      <w:jc w:val="both"/>
    </w:pPr>
  </w:style>
  <w:style w:type="paragraph" w:styleId="Listapunktowana">
    <w:name w:val="List Bullet"/>
    <w:basedOn w:val="Normalny"/>
    <w:uiPriority w:val="99"/>
    <w:rsid w:val="0075263E"/>
    <w:pPr>
      <w:ind w:left="360" w:hanging="360"/>
      <w:jc w:val="both"/>
    </w:pPr>
  </w:style>
  <w:style w:type="paragraph" w:styleId="Lista2">
    <w:name w:val="List 2"/>
    <w:basedOn w:val="Normalny"/>
    <w:uiPriority w:val="99"/>
    <w:rsid w:val="0075263E"/>
    <w:pPr>
      <w:ind w:left="566" w:hanging="283"/>
      <w:jc w:val="both"/>
    </w:pPr>
  </w:style>
  <w:style w:type="paragraph" w:styleId="Lista3">
    <w:name w:val="List 3"/>
    <w:basedOn w:val="Normalny"/>
    <w:uiPriority w:val="99"/>
    <w:rsid w:val="0075263E"/>
    <w:pPr>
      <w:ind w:left="849" w:hanging="283"/>
      <w:jc w:val="both"/>
    </w:pPr>
  </w:style>
  <w:style w:type="paragraph" w:styleId="Lista5">
    <w:name w:val="List 5"/>
    <w:basedOn w:val="Normalny"/>
    <w:uiPriority w:val="99"/>
    <w:rsid w:val="0075263E"/>
    <w:pPr>
      <w:ind w:left="1415" w:hanging="283"/>
      <w:jc w:val="both"/>
    </w:pPr>
  </w:style>
  <w:style w:type="paragraph" w:styleId="Listapunktowana2">
    <w:name w:val="List Bullet 2"/>
    <w:basedOn w:val="Normalny"/>
    <w:uiPriority w:val="99"/>
    <w:rsid w:val="0075263E"/>
    <w:pPr>
      <w:ind w:left="643" w:hanging="360"/>
      <w:jc w:val="both"/>
    </w:pPr>
  </w:style>
  <w:style w:type="paragraph" w:styleId="Lista-kontynuacja">
    <w:name w:val="List Continue"/>
    <w:basedOn w:val="Normalny"/>
    <w:uiPriority w:val="99"/>
    <w:rsid w:val="0075263E"/>
    <w:pPr>
      <w:spacing w:after="120"/>
      <w:ind w:left="283"/>
      <w:jc w:val="both"/>
    </w:pPr>
  </w:style>
  <w:style w:type="paragraph" w:customStyle="1" w:styleId="Bullet">
    <w:name w:val="Bullet"/>
    <w:uiPriority w:val="99"/>
    <w:rsid w:val="0075263E"/>
    <w:pPr>
      <w:widowControl w:val="0"/>
      <w:autoSpaceDE w:val="0"/>
      <w:autoSpaceDN w:val="0"/>
      <w:adjustRightInd w:val="0"/>
      <w:spacing w:after="0" w:line="360" w:lineRule="atLeast"/>
      <w:ind w:left="288" w:hanging="288"/>
      <w:jc w:val="both"/>
    </w:pPr>
    <w:rPr>
      <w:rFonts w:ascii="Times New Roman" w:hAnsi="Times New Roman" w:cs="Times New Roman"/>
      <w:sz w:val="24"/>
      <w:szCs w:val="24"/>
    </w:rPr>
  </w:style>
  <w:style w:type="paragraph" w:customStyle="1" w:styleId="Head12pt">
    <w:name w:val="Head 12pt"/>
    <w:uiPriority w:val="99"/>
    <w:rsid w:val="0075263E"/>
    <w:pPr>
      <w:keepNext/>
      <w:keepLines/>
      <w:widowControl w:val="0"/>
      <w:autoSpaceDE w:val="0"/>
      <w:autoSpaceDN w:val="0"/>
      <w:adjustRightInd w:val="0"/>
      <w:spacing w:after="144" w:line="244" w:lineRule="atLeast"/>
      <w:ind w:left="226"/>
      <w:jc w:val="both"/>
    </w:pPr>
    <w:rPr>
      <w:rFonts w:ascii="Times New Roman" w:hAnsi="Times New Roman" w:cs="Times New Roman"/>
      <w:sz w:val="24"/>
      <w:szCs w:val="24"/>
    </w:rPr>
  </w:style>
  <w:style w:type="paragraph" w:customStyle="1" w:styleId="Companylogo">
    <w:name w:val="Company logo"/>
    <w:basedOn w:val="Normalny"/>
    <w:uiPriority w:val="99"/>
    <w:rsid w:val="0075263E"/>
    <w:pPr>
      <w:jc w:val="both"/>
    </w:pPr>
  </w:style>
  <w:style w:type="paragraph" w:customStyle="1" w:styleId="Styl3">
    <w:name w:val="Styl3"/>
    <w:uiPriority w:val="99"/>
    <w:rsid w:val="0075263E"/>
    <w:pPr>
      <w:widowControl w:val="0"/>
      <w:autoSpaceDE w:val="0"/>
      <w:autoSpaceDN w:val="0"/>
      <w:adjustRightInd w:val="0"/>
      <w:spacing w:after="0" w:line="240" w:lineRule="auto"/>
      <w:ind w:left="480" w:hanging="480"/>
      <w:jc w:val="both"/>
    </w:pPr>
    <w:rPr>
      <w:rFonts w:ascii="Times New Roman" w:hAnsi="Times New Roman" w:cs="Times New Roman"/>
      <w:sz w:val="24"/>
      <w:szCs w:val="24"/>
    </w:rPr>
  </w:style>
  <w:style w:type="paragraph" w:customStyle="1" w:styleId="1Paragraf">
    <w:name w:val="1 Paragraf"/>
    <w:basedOn w:val="Normalny"/>
    <w:next w:val="Normalny"/>
    <w:uiPriority w:val="99"/>
    <w:rsid w:val="0075263E"/>
    <w:pPr>
      <w:spacing w:before="360" w:after="240" w:line="320" w:lineRule="exact"/>
      <w:jc w:val="center"/>
    </w:pPr>
  </w:style>
  <w:style w:type="paragraph" w:customStyle="1" w:styleId="Nagwekbazowy">
    <w:name w:val="Nagłówek bazowy"/>
    <w:basedOn w:val="Normalny"/>
    <w:next w:val="Normalny"/>
    <w:uiPriority w:val="99"/>
    <w:rsid w:val="0075263E"/>
    <w:pPr>
      <w:keepNext/>
      <w:keepLines/>
      <w:spacing w:before="140" w:after="60" w:line="220" w:lineRule="atLeast"/>
      <w:jc w:val="both"/>
    </w:pPr>
  </w:style>
  <w:style w:type="paragraph" w:customStyle="1" w:styleId="TableEn-dash">
    <w:name w:val="Table En-dash"/>
    <w:basedOn w:val="Normalny"/>
    <w:uiPriority w:val="99"/>
    <w:rsid w:val="0075263E"/>
    <w:pPr>
      <w:spacing w:after="120"/>
      <w:ind w:left="312" w:hanging="142"/>
    </w:pPr>
  </w:style>
  <w:style w:type="paragraph" w:customStyle="1" w:styleId="DefaultText">
    <w:name w:val="Default Text"/>
    <w:basedOn w:val="Normalny"/>
    <w:uiPriority w:val="99"/>
    <w:rsid w:val="0075263E"/>
    <w:pPr>
      <w:spacing w:after="160"/>
      <w:ind w:left="232"/>
      <w:jc w:val="center"/>
    </w:pPr>
  </w:style>
  <w:style w:type="paragraph" w:customStyle="1" w:styleId="Artyku">
    <w:name w:val="Artykuł"/>
    <w:basedOn w:val="Normalny"/>
    <w:uiPriority w:val="99"/>
    <w:rsid w:val="0075263E"/>
    <w:pPr>
      <w:spacing w:before="120" w:after="120"/>
      <w:jc w:val="both"/>
    </w:pPr>
  </w:style>
  <w:style w:type="paragraph" w:customStyle="1" w:styleId="Bulletwithtext5">
    <w:name w:val="Bullet with text 5"/>
    <w:basedOn w:val="Normalny"/>
    <w:uiPriority w:val="99"/>
    <w:rsid w:val="0075263E"/>
    <w:pPr>
      <w:ind w:left="720" w:hanging="360"/>
    </w:pPr>
  </w:style>
  <w:style w:type="paragraph" w:customStyle="1" w:styleId="BodyBullet">
    <w:name w:val="Body Bullet"/>
    <w:basedOn w:val="Normalny"/>
    <w:uiPriority w:val="99"/>
    <w:rsid w:val="0075263E"/>
    <w:pPr>
      <w:spacing w:line="240" w:lineRule="exact"/>
      <w:ind w:left="215" w:hanging="215"/>
    </w:pPr>
  </w:style>
  <w:style w:type="paragraph" w:customStyle="1" w:styleId="Bulletwithtext3">
    <w:name w:val="Bullet with text 3"/>
    <w:basedOn w:val="Normalny"/>
    <w:uiPriority w:val="99"/>
    <w:rsid w:val="0075263E"/>
    <w:pPr>
      <w:ind w:left="720" w:hanging="360"/>
    </w:pPr>
  </w:style>
  <w:style w:type="paragraph" w:customStyle="1" w:styleId="Body1">
    <w:name w:val="Body 1"/>
    <w:basedOn w:val="Normalny"/>
    <w:uiPriority w:val="99"/>
    <w:rsid w:val="0075263E"/>
    <w:pPr>
      <w:spacing w:before="20" w:after="60"/>
      <w:jc w:val="both"/>
    </w:pPr>
  </w:style>
  <w:style w:type="paragraph" w:customStyle="1" w:styleId="Spistrecibazowy">
    <w:name w:val="Spis treści bazowy"/>
    <w:basedOn w:val="Normalny"/>
    <w:uiPriority w:val="99"/>
    <w:rsid w:val="0075263E"/>
    <w:pPr>
      <w:spacing w:before="120" w:after="240" w:line="240" w:lineRule="atLeast"/>
      <w:jc w:val="both"/>
    </w:pPr>
  </w:style>
  <w:style w:type="paragraph" w:customStyle="1" w:styleId="Przypisbazowy">
    <w:name w:val="Przypis bazowy"/>
    <w:basedOn w:val="Normalny"/>
    <w:uiPriority w:val="99"/>
    <w:rsid w:val="0075263E"/>
    <w:pPr>
      <w:keepLines/>
      <w:spacing w:before="120" w:after="60" w:line="200" w:lineRule="atLeast"/>
      <w:jc w:val="both"/>
    </w:pPr>
  </w:style>
  <w:style w:type="paragraph" w:customStyle="1" w:styleId="CopyrightInfo">
    <w:name w:val="CopyrightInfo"/>
    <w:basedOn w:val="Normalny"/>
    <w:uiPriority w:val="99"/>
    <w:rsid w:val="0075263E"/>
    <w:pPr>
      <w:spacing w:before="180"/>
    </w:pPr>
  </w:style>
  <w:style w:type="paragraph" w:customStyle="1" w:styleId="Opis">
    <w:name w:val="Opis"/>
    <w:basedOn w:val="Normalny"/>
    <w:uiPriority w:val="99"/>
    <w:rsid w:val="0075263E"/>
    <w:pPr>
      <w:keepLines/>
      <w:spacing w:before="30" w:after="30"/>
      <w:ind w:left="567"/>
      <w:jc w:val="both"/>
    </w:pPr>
  </w:style>
  <w:style w:type="paragraph" w:customStyle="1" w:styleId="Tekstkomunikatu">
    <w:name w:val="Tekst komunikatu"/>
    <w:basedOn w:val="Opis"/>
    <w:next w:val="Opis"/>
    <w:uiPriority w:val="99"/>
    <w:rsid w:val="0075263E"/>
    <w:pPr>
      <w:keepLines w:val="0"/>
      <w:spacing w:before="0" w:after="120"/>
      <w:ind w:left="0"/>
      <w:jc w:val="left"/>
    </w:pPr>
  </w:style>
  <w:style w:type="paragraph" w:customStyle="1" w:styleId="Centrala">
    <w:name w:val="Centrala"/>
    <w:basedOn w:val="Normalny"/>
    <w:uiPriority w:val="99"/>
    <w:rsid w:val="0075263E"/>
    <w:pPr>
      <w:spacing w:before="60" w:after="120"/>
    </w:pPr>
  </w:style>
  <w:style w:type="paragraph" w:customStyle="1" w:styleId="Enum1">
    <w:name w:val="Enum 1"/>
    <w:basedOn w:val="Body1"/>
    <w:uiPriority w:val="99"/>
    <w:rsid w:val="0075263E"/>
    <w:pPr>
      <w:spacing w:before="0" w:after="0"/>
      <w:ind w:left="360" w:hanging="360"/>
      <w:jc w:val="left"/>
    </w:pPr>
  </w:style>
  <w:style w:type="paragraph" w:customStyle="1" w:styleId="Nagweklewy">
    <w:name w:val="Nagłówek lewy"/>
    <w:uiPriority w:val="99"/>
    <w:rsid w:val="0075263E"/>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Dashbullet">
    <w:name w:val="Dash bullet"/>
    <w:uiPriority w:val="99"/>
    <w:rsid w:val="0075263E"/>
    <w:pPr>
      <w:widowControl w:val="0"/>
      <w:autoSpaceDE w:val="0"/>
      <w:autoSpaceDN w:val="0"/>
      <w:adjustRightInd w:val="0"/>
      <w:spacing w:after="0" w:line="240" w:lineRule="auto"/>
      <w:ind w:left="374" w:hanging="187"/>
    </w:pPr>
    <w:rPr>
      <w:rFonts w:ascii="Times New Roman" w:hAnsi="Times New Roman" w:cs="Times New Roman"/>
      <w:sz w:val="24"/>
      <w:szCs w:val="24"/>
    </w:rPr>
  </w:style>
  <w:style w:type="paragraph" w:customStyle="1" w:styleId="Nagwektabelki">
    <w:name w:val="Nagłówek tabelki"/>
    <w:basedOn w:val="Normalny"/>
    <w:uiPriority w:val="99"/>
    <w:rsid w:val="0075263E"/>
    <w:pPr>
      <w:ind w:left="284" w:hanging="568"/>
    </w:pPr>
  </w:style>
  <w:style w:type="paragraph" w:customStyle="1" w:styleId="Bodytextbold">
    <w:name w:val="Body text bold"/>
    <w:basedOn w:val="Tekstpodstawowy"/>
    <w:uiPriority w:val="99"/>
    <w:rsid w:val="0075263E"/>
    <w:pPr>
      <w:jc w:val="left"/>
    </w:pPr>
  </w:style>
  <w:style w:type="paragraph" w:customStyle="1" w:styleId="Bulletdouble">
    <w:name w:val="Bullet double"/>
    <w:basedOn w:val="Normalny"/>
    <w:uiPriority w:val="99"/>
    <w:rsid w:val="0075263E"/>
    <w:pPr>
      <w:ind w:left="502" w:hanging="360"/>
    </w:pPr>
  </w:style>
  <w:style w:type="paragraph" w:customStyle="1" w:styleId="TitleBold">
    <w:name w:val="Title Bold"/>
    <w:basedOn w:val="Nagwek1"/>
    <w:uiPriority w:val="99"/>
    <w:rsid w:val="0075263E"/>
    <w:pPr>
      <w:keepNext w:val="0"/>
      <w:spacing w:before="0" w:after="0"/>
      <w:ind w:left="230"/>
      <w:outlineLvl w:val="9"/>
    </w:pPr>
  </w:style>
  <w:style w:type="paragraph" w:customStyle="1" w:styleId="Address">
    <w:name w:val="Address"/>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Title">
    <w:name w:val="Table Title"/>
    <w:basedOn w:val="Tekstpodstawowy"/>
    <w:uiPriority w:val="99"/>
    <w:rsid w:val="0075263E"/>
    <w:pPr>
      <w:jc w:val="left"/>
    </w:pPr>
  </w:style>
  <w:style w:type="paragraph" w:customStyle="1" w:styleId="Przypispodtabelk">
    <w:name w:val="Przypis pod tabelką"/>
    <w:basedOn w:val="Normalny"/>
    <w:uiPriority w:val="99"/>
    <w:rsid w:val="0075263E"/>
  </w:style>
  <w:style w:type="paragraph" w:customStyle="1" w:styleId="TableBullet">
    <w:name w:val="Table Bullet"/>
    <w:basedOn w:val="TableText"/>
    <w:uiPriority w:val="99"/>
    <w:rsid w:val="0075263E"/>
    <w:pPr>
      <w:ind w:left="720" w:hanging="360"/>
    </w:pPr>
  </w:style>
  <w:style w:type="paragraph" w:customStyle="1" w:styleId="Subhead">
    <w:name w:val="Subhead"/>
    <w:uiPriority w:val="99"/>
    <w:rsid w:val="0075263E"/>
    <w:pPr>
      <w:widowControl w:val="0"/>
      <w:autoSpaceDE w:val="0"/>
      <w:autoSpaceDN w:val="0"/>
      <w:adjustRightInd w:val="0"/>
      <w:spacing w:after="120" w:line="300" w:lineRule="exact"/>
    </w:pPr>
    <w:rPr>
      <w:rFonts w:ascii="Times New Roman" w:hAnsi="Times New Roman" w:cs="Times New Roman"/>
      <w:sz w:val="24"/>
      <w:szCs w:val="24"/>
    </w:rPr>
  </w:style>
  <w:style w:type="paragraph" w:customStyle="1" w:styleId="Pola">
    <w:name w:val="Pola"/>
    <w:basedOn w:val="Nagwek1"/>
    <w:next w:val="Nagwek1"/>
    <w:uiPriority w:val="99"/>
    <w:rsid w:val="0075263E"/>
    <w:pPr>
      <w:keepNext w:val="0"/>
      <w:spacing w:before="0" w:after="0"/>
      <w:jc w:val="center"/>
      <w:outlineLvl w:val="9"/>
    </w:pPr>
  </w:style>
  <w:style w:type="paragraph" w:customStyle="1" w:styleId="Boxtext">
    <w:name w:val="Box text"/>
    <w:uiPriority w:val="99"/>
    <w:rsid w:val="0075263E"/>
    <w:pPr>
      <w:widowControl w:val="0"/>
      <w:autoSpaceDE w:val="0"/>
      <w:autoSpaceDN w:val="0"/>
      <w:adjustRightInd w:val="0"/>
      <w:spacing w:after="0" w:line="360" w:lineRule="exact"/>
      <w:jc w:val="center"/>
    </w:pPr>
    <w:rPr>
      <w:rFonts w:ascii="Times New Roman" w:hAnsi="Times New Roman" w:cs="Times New Roman"/>
      <w:sz w:val="24"/>
      <w:szCs w:val="24"/>
    </w:rPr>
  </w:style>
  <w:style w:type="paragraph" w:customStyle="1" w:styleId="Maintitle">
    <w:name w:val="Main title"/>
    <w:uiPriority w:val="99"/>
    <w:rsid w:val="0075263E"/>
    <w:pPr>
      <w:widowControl w:val="0"/>
      <w:autoSpaceDE w:val="0"/>
      <w:autoSpaceDN w:val="0"/>
      <w:adjustRightInd w:val="0"/>
      <w:spacing w:after="300" w:line="240" w:lineRule="auto"/>
    </w:pPr>
    <w:rPr>
      <w:rFonts w:ascii="Times New Roman" w:hAnsi="Times New Roman" w:cs="Times New Roman"/>
      <w:sz w:val="24"/>
      <w:szCs w:val="24"/>
    </w:rPr>
  </w:style>
  <w:style w:type="paragraph" w:customStyle="1" w:styleId="Bulletbold">
    <w:name w:val="Bullet bold"/>
    <w:basedOn w:val="Bullet"/>
    <w:uiPriority w:val="99"/>
    <w:rsid w:val="0075263E"/>
    <w:pPr>
      <w:spacing w:line="240" w:lineRule="auto"/>
      <w:ind w:left="0" w:firstLine="0"/>
      <w:jc w:val="left"/>
    </w:pPr>
  </w:style>
  <w:style w:type="paragraph" w:customStyle="1" w:styleId="Trademark">
    <w:name w:val="Trademark"/>
    <w:uiPriority w:val="99"/>
    <w:rsid w:val="0075263E"/>
    <w:pPr>
      <w:widowControl w:val="0"/>
      <w:autoSpaceDE w:val="0"/>
      <w:autoSpaceDN w:val="0"/>
      <w:adjustRightInd w:val="0"/>
      <w:spacing w:after="60" w:line="240" w:lineRule="auto"/>
    </w:pPr>
    <w:rPr>
      <w:rFonts w:ascii="Times New Roman" w:hAnsi="Times New Roman" w:cs="Times New Roman"/>
      <w:sz w:val="24"/>
      <w:szCs w:val="24"/>
    </w:rPr>
  </w:style>
  <w:style w:type="paragraph" w:customStyle="1" w:styleId="Subhead2">
    <w:name w:val="Subhead 2"/>
    <w:uiPriority w:val="99"/>
    <w:rsid w:val="0075263E"/>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Footnote">
    <w:name w:val="Footnote"/>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inHeading">
    <w:name w:val="Main Heading"/>
    <w:basedOn w:val="Normalny"/>
    <w:uiPriority w:val="99"/>
    <w:rsid w:val="0075263E"/>
    <w:pPr>
      <w:spacing w:after="240"/>
      <w:ind w:left="230"/>
    </w:pPr>
  </w:style>
  <w:style w:type="paragraph" w:customStyle="1" w:styleId="a">
    <w:name w:val="*"/>
    <w:uiPriority w:val="99"/>
    <w:rsid w:val="0075263E"/>
    <w:pPr>
      <w:widowControl w:val="0"/>
      <w:autoSpaceDE w:val="0"/>
      <w:autoSpaceDN w:val="0"/>
      <w:adjustRightInd w:val="0"/>
      <w:spacing w:after="200" w:line="240" w:lineRule="auto"/>
    </w:pPr>
    <w:rPr>
      <w:rFonts w:ascii="Times New Roman" w:hAnsi="Times New Roman" w:cs="Times New Roman"/>
      <w:sz w:val="24"/>
      <w:szCs w:val="24"/>
    </w:rPr>
  </w:style>
  <w:style w:type="paragraph" w:customStyle="1" w:styleId="Body2">
    <w:name w:val="Body 2"/>
    <w:basedOn w:val="Body1"/>
    <w:uiPriority w:val="99"/>
    <w:rsid w:val="0075263E"/>
    <w:pPr>
      <w:spacing w:before="0" w:after="0"/>
      <w:ind w:left="567"/>
      <w:jc w:val="left"/>
    </w:pPr>
  </w:style>
  <w:style w:type="paragraph" w:customStyle="1" w:styleId="Odp1">
    <w:name w:val="Odp1"/>
    <w:basedOn w:val="Normalny"/>
    <w:uiPriority w:val="99"/>
    <w:rsid w:val="0075263E"/>
    <w:pPr>
      <w:spacing w:line="240" w:lineRule="atLeast"/>
      <w:ind w:left="720"/>
      <w:jc w:val="both"/>
    </w:pPr>
  </w:style>
  <w:style w:type="paragraph" w:customStyle="1" w:styleId="Tableau">
    <w:name w:val="Tableau"/>
    <w:basedOn w:val="Normalny"/>
    <w:uiPriority w:val="99"/>
    <w:rsid w:val="0075263E"/>
    <w:pPr>
      <w:keepNext/>
      <w:keepLines/>
      <w:spacing w:before="60" w:after="60"/>
    </w:pPr>
  </w:style>
  <w:style w:type="paragraph" w:customStyle="1" w:styleId="Paragraph">
    <w:name w:val="Paragraph"/>
    <w:basedOn w:val="Normalny"/>
    <w:uiPriority w:val="99"/>
    <w:rsid w:val="0075263E"/>
    <w:pPr>
      <w:spacing w:before="240"/>
      <w:jc w:val="both"/>
    </w:pPr>
  </w:style>
  <w:style w:type="paragraph" w:customStyle="1" w:styleId="Tekstpodstawowy21">
    <w:name w:val="Tekst podstawowy 21"/>
    <w:basedOn w:val="Normalny"/>
    <w:rsid w:val="0075263E"/>
    <w:pPr>
      <w:jc w:val="both"/>
    </w:pPr>
  </w:style>
  <w:style w:type="paragraph" w:customStyle="1" w:styleId="Tekstpodstawowy32">
    <w:name w:val="Tekst podstawowy 32"/>
    <w:basedOn w:val="Normalny"/>
    <w:uiPriority w:val="99"/>
    <w:rsid w:val="0075263E"/>
    <w:pPr>
      <w:spacing w:after="120"/>
    </w:pPr>
  </w:style>
  <w:style w:type="paragraph" w:customStyle="1" w:styleId="Wcicienormalne1">
    <w:name w:val="Wcięcie normalne1"/>
    <w:basedOn w:val="Normalny"/>
    <w:uiPriority w:val="99"/>
    <w:rsid w:val="0075263E"/>
    <w:pPr>
      <w:ind w:left="708"/>
    </w:pPr>
  </w:style>
  <w:style w:type="character" w:customStyle="1" w:styleId="Tw4winTerm">
    <w:name w:val="Tw4winTerm"/>
    <w:uiPriority w:val="99"/>
    <w:rsid w:val="0075263E"/>
    <w:rPr>
      <w:color w:val="0000FF"/>
    </w:rPr>
  </w:style>
  <w:style w:type="paragraph" w:customStyle="1" w:styleId="Body3">
    <w:name w:val="Body 3"/>
    <w:basedOn w:val="Body2"/>
    <w:uiPriority w:val="99"/>
    <w:rsid w:val="0075263E"/>
    <w:pPr>
      <w:ind w:left="1134"/>
    </w:pPr>
  </w:style>
  <w:style w:type="paragraph" w:customStyle="1" w:styleId="Buletwciecie">
    <w:name w:val="Bulet wciecie"/>
    <w:basedOn w:val="Bullet"/>
    <w:uiPriority w:val="99"/>
    <w:rsid w:val="0075263E"/>
    <w:pPr>
      <w:spacing w:line="240" w:lineRule="auto"/>
      <w:ind w:left="144" w:hanging="144"/>
      <w:jc w:val="left"/>
    </w:pPr>
  </w:style>
  <w:style w:type="paragraph" w:customStyle="1" w:styleId="Indenthyphendouble">
    <w:name w:val="Indent hyphen double"/>
    <w:basedOn w:val="DefaultText"/>
    <w:uiPriority w:val="99"/>
    <w:rsid w:val="0075263E"/>
    <w:pPr>
      <w:spacing w:after="0"/>
      <w:ind w:left="1004" w:hanging="360"/>
      <w:jc w:val="left"/>
    </w:pPr>
  </w:style>
  <w:style w:type="paragraph" w:customStyle="1" w:styleId="Tytu1">
    <w:name w:val="Tytuł1"/>
    <w:basedOn w:val="Normalny"/>
    <w:uiPriority w:val="99"/>
    <w:rsid w:val="0075263E"/>
    <w:pPr>
      <w:spacing w:before="120" w:after="120"/>
      <w:jc w:val="center"/>
    </w:pPr>
  </w:style>
  <w:style w:type="paragraph" w:customStyle="1" w:styleId="Tytu2">
    <w:name w:val="Tytuł2"/>
    <w:basedOn w:val="Normalny"/>
    <w:uiPriority w:val="99"/>
    <w:rsid w:val="0075263E"/>
    <w:pPr>
      <w:spacing w:before="240" w:after="240"/>
      <w:jc w:val="center"/>
    </w:pPr>
  </w:style>
  <w:style w:type="paragraph" w:customStyle="1" w:styleId="Tytu3">
    <w:name w:val="Tytuł3"/>
    <w:basedOn w:val="Normalny"/>
    <w:uiPriority w:val="99"/>
    <w:rsid w:val="0075263E"/>
    <w:pPr>
      <w:jc w:val="center"/>
    </w:pPr>
  </w:style>
  <w:style w:type="paragraph" w:customStyle="1" w:styleId="TekstPodstZwykly">
    <w:name w:val="Tekst Podst Zwykly"/>
    <w:basedOn w:val="Normalny"/>
    <w:uiPriority w:val="99"/>
    <w:rsid w:val="0075263E"/>
    <w:pPr>
      <w:spacing w:before="200" w:after="200" w:line="360" w:lineRule="auto"/>
      <w:ind w:left="737"/>
      <w:jc w:val="both"/>
    </w:pPr>
  </w:style>
  <w:style w:type="paragraph" w:customStyle="1" w:styleId="N1Zwykly">
    <w:name w:val="N1 Zwykly"/>
    <w:basedOn w:val="Nagwek1"/>
    <w:next w:val="TekstPodstZwykly"/>
    <w:uiPriority w:val="99"/>
    <w:rsid w:val="0075263E"/>
    <w:pPr>
      <w:keepNext w:val="0"/>
      <w:spacing w:before="0" w:after="0"/>
      <w:ind w:left="737" w:hanging="397"/>
      <w:jc w:val="both"/>
      <w:outlineLvl w:val="9"/>
    </w:pPr>
  </w:style>
  <w:style w:type="paragraph" w:customStyle="1" w:styleId="N2Zwykly">
    <w:name w:val="N2 Zwykly"/>
    <w:basedOn w:val="Nagwek2"/>
    <w:next w:val="TekstPodstZwykly"/>
    <w:uiPriority w:val="99"/>
    <w:rsid w:val="0075263E"/>
    <w:pPr>
      <w:keepNext w:val="0"/>
      <w:spacing w:before="0" w:after="240"/>
      <w:ind w:left="851"/>
      <w:jc w:val="both"/>
      <w:outlineLvl w:val="9"/>
    </w:pPr>
  </w:style>
  <w:style w:type="paragraph" w:customStyle="1" w:styleId="N3Zwykly">
    <w:name w:val="N3 Zwykly"/>
    <w:basedOn w:val="Nagwek3"/>
    <w:next w:val="Normalny"/>
    <w:uiPriority w:val="99"/>
    <w:rsid w:val="0075263E"/>
    <w:pPr>
      <w:keepNext w:val="0"/>
      <w:spacing w:before="60" w:after="0"/>
      <w:ind w:left="1134"/>
      <w:jc w:val="both"/>
      <w:outlineLvl w:val="9"/>
    </w:pPr>
  </w:style>
  <w:style w:type="paragraph" w:customStyle="1" w:styleId="WyliczenieZwykly">
    <w:name w:val="Wyliczenie Zwykly"/>
    <w:basedOn w:val="Normalny"/>
    <w:uiPriority w:val="99"/>
    <w:rsid w:val="0075263E"/>
    <w:pPr>
      <w:spacing w:before="120" w:after="200" w:line="360" w:lineRule="auto"/>
      <w:ind w:left="360" w:hanging="360"/>
      <w:jc w:val="both"/>
    </w:pPr>
  </w:style>
  <w:style w:type="paragraph" w:customStyle="1" w:styleId="PodstawowyBSB">
    <w:name w:val="Podstawowy BSB"/>
    <w:basedOn w:val="Normalny"/>
    <w:link w:val="PodstawowyBSBZnak"/>
    <w:uiPriority w:val="99"/>
    <w:rsid w:val="0075263E"/>
    <w:pPr>
      <w:spacing w:before="20" w:after="120"/>
      <w:jc w:val="both"/>
    </w:pPr>
  </w:style>
  <w:style w:type="character" w:customStyle="1" w:styleId="PodstawowyBSBZnak">
    <w:name w:val="Podstawowy BSB Znak"/>
    <w:link w:val="PodstawowyBSB"/>
    <w:uiPriority w:val="99"/>
    <w:locked/>
    <w:rsid w:val="0075263E"/>
    <w:rPr>
      <w:rFonts w:ascii="Arial" w:hAnsi="Arial" w:cs="Arial"/>
    </w:rPr>
  </w:style>
  <w:style w:type="paragraph" w:customStyle="1" w:styleId="Umowa">
    <w:name w:val="Umowa"/>
    <w:basedOn w:val="Normalny"/>
    <w:uiPriority w:val="99"/>
    <w:rsid w:val="0075263E"/>
    <w:pPr>
      <w:ind w:left="1588" w:hanging="1021"/>
      <w:jc w:val="both"/>
    </w:pPr>
  </w:style>
  <w:style w:type="paragraph" w:styleId="Listanumerowana">
    <w:name w:val="List Number"/>
    <w:basedOn w:val="Normalny"/>
    <w:uiPriority w:val="99"/>
    <w:rsid w:val="0075263E"/>
    <w:pPr>
      <w:ind w:left="360" w:hanging="360"/>
      <w:contextualSpacing/>
      <w:jc w:val="both"/>
    </w:pPr>
  </w:style>
  <w:style w:type="paragraph" w:customStyle="1" w:styleId="Listawypunktowana1">
    <w:name w:val="Lista wypunktowana 1"/>
    <w:basedOn w:val="Normalny"/>
    <w:uiPriority w:val="99"/>
    <w:rsid w:val="0075263E"/>
    <w:pPr>
      <w:ind w:left="360" w:hanging="360"/>
      <w:jc w:val="both"/>
    </w:pPr>
  </w:style>
  <w:style w:type="paragraph" w:customStyle="1" w:styleId="Umowa1">
    <w:name w:val="Umowa 1"/>
    <w:basedOn w:val="Normalny"/>
    <w:uiPriority w:val="99"/>
    <w:rsid w:val="0075263E"/>
    <w:pPr>
      <w:ind w:left="1440" w:hanging="360"/>
      <w:jc w:val="both"/>
    </w:pPr>
  </w:style>
  <w:style w:type="paragraph" w:customStyle="1" w:styleId="S">
    <w:name w:val="S"/>
    <w:uiPriority w:val="99"/>
    <w:rsid w:val="0075263E"/>
    <w:pPr>
      <w:widowControl w:val="0"/>
      <w:autoSpaceDE w:val="0"/>
      <w:autoSpaceDN w:val="0"/>
      <w:adjustRightInd w:val="0"/>
      <w:spacing w:before="60" w:after="40" w:line="240" w:lineRule="auto"/>
      <w:ind w:left="850" w:hanging="283"/>
      <w:jc w:val="both"/>
    </w:pPr>
    <w:rPr>
      <w:rFonts w:ascii="Times New Roman" w:hAnsi="Times New Roman" w:cs="Times New Roman"/>
      <w:sz w:val="24"/>
      <w:szCs w:val="24"/>
    </w:rPr>
  </w:style>
  <w:style w:type="paragraph" w:customStyle="1" w:styleId="Opiswtabeli">
    <w:name w:val="Opis w tabeli"/>
    <w:basedOn w:val="Normalny"/>
    <w:uiPriority w:val="99"/>
    <w:rsid w:val="0075263E"/>
    <w:pPr>
      <w:keepNext/>
      <w:spacing w:before="40" w:after="40"/>
      <w:ind w:left="57"/>
      <w:jc w:val="both"/>
    </w:pPr>
  </w:style>
  <w:style w:type="paragraph" w:customStyle="1" w:styleId="Naglwek1">
    <w:name w:val="Naglówek 1"/>
    <w:basedOn w:val="Normalny"/>
    <w:next w:val="Normalny"/>
    <w:uiPriority w:val="99"/>
    <w:rsid w:val="0075263E"/>
    <w:pPr>
      <w:keepNext/>
      <w:jc w:val="center"/>
    </w:pPr>
  </w:style>
  <w:style w:type="paragraph" w:customStyle="1" w:styleId="Naglwek2">
    <w:name w:val="Naglówek 2"/>
    <w:basedOn w:val="Normalny"/>
    <w:next w:val="Normalny"/>
    <w:uiPriority w:val="99"/>
    <w:rsid w:val="0075263E"/>
    <w:pPr>
      <w:keepNext/>
      <w:jc w:val="both"/>
    </w:pPr>
  </w:style>
  <w:style w:type="paragraph" w:customStyle="1" w:styleId="Naglwek3">
    <w:name w:val="Naglówek 3"/>
    <w:basedOn w:val="Normalny"/>
    <w:next w:val="Normalny"/>
    <w:uiPriority w:val="99"/>
    <w:rsid w:val="0075263E"/>
    <w:pPr>
      <w:keepNext/>
      <w:jc w:val="both"/>
    </w:pPr>
  </w:style>
  <w:style w:type="paragraph" w:customStyle="1" w:styleId="Naglwek5">
    <w:name w:val="Naglówek 5"/>
    <w:basedOn w:val="Normalny"/>
    <w:next w:val="Normalny"/>
    <w:uiPriority w:val="99"/>
    <w:rsid w:val="0075263E"/>
    <w:pPr>
      <w:keepNext/>
      <w:jc w:val="both"/>
    </w:pPr>
  </w:style>
  <w:style w:type="paragraph" w:customStyle="1" w:styleId="Naglwekstrony">
    <w:name w:val="Naglówek strony"/>
    <w:basedOn w:val="Normalny"/>
    <w:uiPriority w:val="99"/>
    <w:rsid w:val="0075263E"/>
    <w:pPr>
      <w:jc w:val="both"/>
    </w:pPr>
  </w:style>
  <w:style w:type="paragraph" w:styleId="Lista-kontynuacja2">
    <w:name w:val="List Continue 2"/>
    <w:basedOn w:val="Normalny"/>
    <w:uiPriority w:val="99"/>
    <w:rsid w:val="0075263E"/>
    <w:pPr>
      <w:spacing w:after="120"/>
      <w:jc w:val="both"/>
    </w:pPr>
  </w:style>
  <w:style w:type="paragraph" w:customStyle="1" w:styleId="Osignicie">
    <w:name w:val="Osiągnięcie"/>
    <w:basedOn w:val="Tekstpodstawowy"/>
    <w:uiPriority w:val="99"/>
    <w:rsid w:val="0075263E"/>
    <w:pPr>
      <w:spacing w:after="60" w:line="220" w:lineRule="atLeast"/>
      <w:ind w:left="360" w:hanging="360"/>
      <w:jc w:val="left"/>
    </w:pPr>
  </w:style>
  <w:style w:type="paragraph" w:customStyle="1" w:styleId="B1">
    <w:name w:val="B1"/>
    <w:basedOn w:val="Normalny"/>
    <w:uiPriority w:val="99"/>
    <w:rsid w:val="0075263E"/>
    <w:pPr>
      <w:ind w:left="1068" w:hanging="283"/>
      <w:jc w:val="both"/>
    </w:pPr>
  </w:style>
  <w:style w:type="paragraph" w:customStyle="1" w:styleId="B2">
    <w:name w:val="B2"/>
    <w:basedOn w:val="Normalny"/>
    <w:uiPriority w:val="99"/>
    <w:rsid w:val="0075263E"/>
    <w:pPr>
      <w:ind w:left="360" w:hanging="360"/>
      <w:jc w:val="both"/>
    </w:pPr>
  </w:style>
  <w:style w:type="paragraph" w:customStyle="1" w:styleId="B3">
    <w:name w:val="B3"/>
    <w:basedOn w:val="Normalny"/>
    <w:uiPriority w:val="99"/>
    <w:rsid w:val="0075263E"/>
    <w:pPr>
      <w:ind w:left="432" w:hanging="432"/>
      <w:jc w:val="both"/>
    </w:pPr>
  </w:style>
  <w:style w:type="paragraph" w:customStyle="1" w:styleId="Odpowiedz">
    <w:name w:val="Odpowiedz"/>
    <w:basedOn w:val="Tekstpodstawowy"/>
    <w:uiPriority w:val="99"/>
    <w:rsid w:val="0075263E"/>
    <w:pPr>
      <w:jc w:val="left"/>
    </w:pPr>
  </w:style>
  <w:style w:type="paragraph" w:customStyle="1" w:styleId="ListawypunktowanaAIM1">
    <w:name w:val="Lista wypunktowana AIM 1"/>
    <w:basedOn w:val="Normalny"/>
    <w:uiPriority w:val="99"/>
    <w:rsid w:val="0075263E"/>
    <w:pPr>
      <w:ind w:left="360" w:hanging="360"/>
      <w:jc w:val="both"/>
    </w:pPr>
  </w:style>
  <w:style w:type="paragraph" w:customStyle="1" w:styleId="Uwaga">
    <w:name w:val="Uwaga:"/>
    <w:basedOn w:val="Normalny"/>
    <w:uiPriority w:val="99"/>
    <w:rsid w:val="0075263E"/>
    <w:pPr>
      <w:pBdr>
        <w:top w:val="single" w:sz="6" w:space="1" w:color="auto"/>
        <w:left w:val="single" w:sz="6" w:space="1" w:color="auto"/>
        <w:bottom w:val="single" w:sz="6" w:space="1" w:color="auto"/>
        <w:right w:val="single" w:sz="6" w:space="31" w:color="auto"/>
      </w:pBdr>
      <w:shd w:val="solid" w:color="FFFF00" w:fill="auto"/>
      <w:spacing w:before="120" w:after="120"/>
      <w:ind w:left="566" w:hanging="283"/>
      <w:jc w:val="both"/>
    </w:pPr>
  </w:style>
  <w:style w:type="paragraph" w:customStyle="1" w:styleId="St1">
    <w:name w:val="St1"/>
    <w:basedOn w:val="Normalny"/>
    <w:uiPriority w:val="99"/>
    <w:rsid w:val="0075263E"/>
    <w:pPr>
      <w:jc w:val="both"/>
    </w:pPr>
  </w:style>
  <w:style w:type="paragraph" w:customStyle="1" w:styleId="Ak">
    <w:name w:val="Ak"/>
    <w:basedOn w:val="Normalny"/>
    <w:uiPriority w:val="99"/>
    <w:rsid w:val="0075263E"/>
    <w:pPr>
      <w:ind w:firstLine="708"/>
      <w:jc w:val="both"/>
    </w:pPr>
  </w:style>
  <w:style w:type="paragraph" w:styleId="Legenda">
    <w:name w:val="caption"/>
    <w:basedOn w:val="Normalny"/>
    <w:next w:val="Normalny"/>
    <w:uiPriority w:val="35"/>
    <w:qFormat/>
    <w:rsid w:val="0075263E"/>
    <w:pPr>
      <w:jc w:val="both"/>
    </w:pPr>
  </w:style>
  <w:style w:type="paragraph" w:customStyle="1" w:styleId="StylArial8ptWyjustowany">
    <w:name w:val="Styl Arial 8 pt Wyjustowany"/>
    <w:basedOn w:val="Normalny"/>
    <w:uiPriority w:val="99"/>
    <w:rsid w:val="0075263E"/>
    <w:pPr>
      <w:ind w:firstLine="737"/>
      <w:jc w:val="both"/>
    </w:pPr>
  </w:style>
  <w:style w:type="paragraph" w:customStyle="1" w:styleId="OpisZnak">
    <w:name w:val="Opis Znak"/>
    <w:basedOn w:val="Normalny"/>
    <w:uiPriority w:val="99"/>
    <w:rsid w:val="0075263E"/>
    <w:pPr>
      <w:keepLines/>
      <w:spacing w:before="30" w:after="30"/>
      <w:ind w:left="567"/>
      <w:jc w:val="both"/>
    </w:pPr>
  </w:style>
  <w:style w:type="paragraph" w:customStyle="1" w:styleId="Comments">
    <w:name w:val="Comments"/>
    <w:basedOn w:val="Normalny"/>
    <w:next w:val="Normalny"/>
    <w:uiPriority w:val="99"/>
    <w:rsid w:val="0075263E"/>
    <w:pPr>
      <w:spacing w:before="240" w:after="120"/>
      <w:jc w:val="both"/>
    </w:pPr>
  </w:style>
  <w:style w:type="paragraph" w:customStyle="1" w:styleId="Data1">
    <w:name w:val="Data1"/>
    <w:basedOn w:val="Normalny"/>
    <w:uiPriority w:val="99"/>
    <w:rsid w:val="0075263E"/>
    <w:pPr>
      <w:spacing w:before="360"/>
      <w:jc w:val="both"/>
    </w:pPr>
  </w:style>
  <w:style w:type="paragraph" w:customStyle="1" w:styleId="From">
    <w:name w:val="From"/>
    <w:basedOn w:val="Normalny"/>
    <w:uiPriority w:val="99"/>
    <w:rsid w:val="0075263E"/>
    <w:pPr>
      <w:spacing w:before="360"/>
      <w:jc w:val="both"/>
    </w:pPr>
  </w:style>
  <w:style w:type="paragraph" w:customStyle="1" w:styleId="FromCompany">
    <w:name w:val="FromCompany"/>
    <w:basedOn w:val="Normalny"/>
    <w:uiPriority w:val="99"/>
    <w:rsid w:val="0075263E"/>
    <w:pPr>
      <w:jc w:val="both"/>
    </w:pPr>
  </w:style>
  <w:style w:type="paragraph" w:customStyle="1" w:styleId="FromFax">
    <w:name w:val="FromFax"/>
    <w:basedOn w:val="Normalny"/>
    <w:uiPriority w:val="99"/>
    <w:rsid w:val="0075263E"/>
    <w:pPr>
      <w:jc w:val="both"/>
    </w:pPr>
  </w:style>
  <w:style w:type="paragraph" w:customStyle="1" w:styleId="FromPhone">
    <w:name w:val="FromPhone"/>
    <w:basedOn w:val="Normalny"/>
    <w:uiPriority w:val="99"/>
    <w:rsid w:val="0075263E"/>
    <w:pPr>
      <w:jc w:val="both"/>
    </w:pPr>
  </w:style>
  <w:style w:type="paragraph" w:customStyle="1" w:styleId="Pages">
    <w:name w:val="Pages"/>
    <w:basedOn w:val="Normalny"/>
    <w:uiPriority w:val="99"/>
    <w:rsid w:val="0075263E"/>
    <w:pPr>
      <w:jc w:val="both"/>
    </w:pPr>
  </w:style>
  <w:style w:type="paragraph" w:customStyle="1" w:styleId="To">
    <w:name w:val="To"/>
    <w:basedOn w:val="Normalny"/>
    <w:uiPriority w:val="99"/>
    <w:rsid w:val="0075263E"/>
    <w:pPr>
      <w:jc w:val="both"/>
    </w:pPr>
  </w:style>
  <w:style w:type="paragraph" w:customStyle="1" w:styleId="ToCompany">
    <w:name w:val="ToCompany"/>
    <w:basedOn w:val="Normalny"/>
    <w:uiPriority w:val="99"/>
    <w:rsid w:val="0075263E"/>
    <w:pPr>
      <w:jc w:val="both"/>
    </w:pPr>
  </w:style>
  <w:style w:type="paragraph" w:customStyle="1" w:styleId="ToFax">
    <w:name w:val="ToFax"/>
    <w:basedOn w:val="Normalny"/>
    <w:uiPriority w:val="99"/>
    <w:rsid w:val="0075263E"/>
    <w:pPr>
      <w:jc w:val="both"/>
    </w:pPr>
  </w:style>
  <w:style w:type="paragraph" w:customStyle="1" w:styleId="ToPhone">
    <w:name w:val="ToPhone"/>
    <w:basedOn w:val="ToCompany"/>
    <w:uiPriority w:val="99"/>
    <w:rsid w:val="0075263E"/>
    <w:pPr>
      <w:jc w:val="left"/>
    </w:pPr>
  </w:style>
  <w:style w:type="paragraph" w:customStyle="1" w:styleId="List1">
    <w:name w:val="List1"/>
    <w:basedOn w:val="Normalny"/>
    <w:uiPriority w:val="99"/>
    <w:rsid w:val="0075263E"/>
    <w:pPr>
      <w:spacing w:after="120" w:line="360" w:lineRule="auto"/>
      <w:jc w:val="both"/>
    </w:pPr>
  </w:style>
  <w:style w:type="paragraph" w:styleId="Listapunktowana4">
    <w:name w:val="List Bullet 4"/>
    <w:basedOn w:val="Normalny"/>
    <w:uiPriority w:val="99"/>
    <w:rsid w:val="0075263E"/>
    <w:pPr>
      <w:ind w:left="360" w:hanging="360"/>
      <w:jc w:val="both"/>
    </w:pPr>
  </w:style>
  <w:style w:type="paragraph" w:styleId="Listapunktowana3">
    <w:name w:val="List Bullet 3"/>
    <w:basedOn w:val="Normalny"/>
    <w:uiPriority w:val="99"/>
    <w:rsid w:val="0075263E"/>
    <w:pPr>
      <w:ind w:left="926" w:hanging="360"/>
      <w:jc w:val="both"/>
    </w:pPr>
  </w:style>
  <w:style w:type="paragraph" w:styleId="Listapunktowana5">
    <w:name w:val="List Bullet 5"/>
    <w:basedOn w:val="Normalny"/>
    <w:uiPriority w:val="99"/>
    <w:rsid w:val="0075263E"/>
    <w:pPr>
      <w:ind w:left="1492" w:hanging="360"/>
      <w:jc w:val="both"/>
    </w:pPr>
  </w:style>
  <w:style w:type="paragraph" w:customStyle="1" w:styleId="Nagwek777">
    <w:name w:val="Nagłówek 777"/>
    <w:basedOn w:val="Normalny"/>
    <w:uiPriority w:val="99"/>
    <w:rsid w:val="0075263E"/>
    <w:pPr>
      <w:ind w:left="390" w:hanging="390"/>
      <w:jc w:val="both"/>
    </w:pPr>
  </w:style>
  <w:style w:type="paragraph" w:customStyle="1" w:styleId="TekstpodstawowyUmowy">
    <w:name w:val="Tekst podstawowy Umowy"/>
    <w:basedOn w:val="Normalny"/>
    <w:uiPriority w:val="99"/>
    <w:rsid w:val="0075263E"/>
    <w:pPr>
      <w:jc w:val="both"/>
    </w:pPr>
  </w:style>
  <w:style w:type="paragraph" w:customStyle="1" w:styleId="StylNagwek1">
    <w:name w:val="Styl Nagłówek 1"/>
    <w:basedOn w:val="Nagwek1"/>
    <w:uiPriority w:val="99"/>
    <w:rsid w:val="0075263E"/>
    <w:pPr>
      <w:keepNext w:val="0"/>
      <w:spacing w:before="0" w:after="0"/>
      <w:ind w:left="360" w:hanging="360"/>
      <w:jc w:val="both"/>
      <w:outlineLvl w:val="9"/>
    </w:pPr>
  </w:style>
  <w:style w:type="table" w:styleId="Tabela-Wspczesny">
    <w:name w:val="Table Contemporary"/>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Domyslnaczcionkaakapitu">
    <w:name w:val="Domyslna czcionka akapitu"/>
    <w:uiPriority w:val="99"/>
    <w:rsid w:val="0075263E"/>
    <w:rPr>
      <w:sz w:val="20"/>
      <w:szCs w:val="20"/>
    </w:rPr>
  </w:style>
  <w:style w:type="character" w:customStyle="1" w:styleId="Hiperlacze">
    <w:name w:val="Hiperlacze"/>
    <w:uiPriority w:val="99"/>
    <w:rsid w:val="0075263E"/>
    <w:rPr>
      <w:color w:val="0000FF"/>
      <w:sz w:val="20"/>
      <w:szCs w:val="20"/>
      <w:u w:val="single"/>
    </w:rPr>
  </w:style>
  <w:style w:type="character" w:customStyle="1" w:styleId="Odwolanieprzypisu">
    <w:name w:val="Odwolanie przypisu"/>
    <w:uiPriority w:val="99"/>
    <w:rsid w:val="0075263E"/>
    <w:rPr>
      <w:sz w:val="20"/>
      <w:szCs w:val="20"/>
      <w:vertAlign w:val="superscript"/>
    </w:rPr>
  </w:style>
  <w:style w:type="table" w:styleId="Tabela-SieWeb1">
    <w:name w:val="Table Web 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styleId="Tabela-Elegancki">
    <w:name w:val="Table Elegant"/>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styleId="Tabela-Motyw">
    <w:name w:val="Table Theme"/>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styleId="Tytuksiki">
    <w:name w:val="Book Title"/>
    <w:basedOn w:val="Domylnaczcionkaakapitu"/>
    <w:uiPriority w:val="33"/>
    <w:qFormat/>
    <w:rsid w:val="0075263E"/>
    <w:rPr>
      <w:b/>
      <w:bCs/>
      <w:smallCaps/>
      <w:spacing w:val="5"/>
      <w:sz w:val="32"/>
      <w:szCs w:val="32"/>
    </w:rPr>
  </w:style>
  <w:style w:type="paragraph" w:customStyle="1" w:styleId="TytuProtokou">
    <w:name w:val="Tytuł Protokołu"/>
    <w:basedOn w:val="Normalny"/>
    <w:link w:val="TytuProtokouZnak"/>
    <w:uiPriority w:val="99"/>
    <w:rsid w:val="0075263E"/>
    <w:pPr>
      <w:spacing w:line="276" w:lineRule="auto"/>
      <w:jc w:val="center"/>
    </w:pPr>
  </w:style>
  <w:style w:type="character" w:customStyle="1" w:styleId="TytuProtokouZnak">
    <w:name w:val="Tytuł Protokołu Znak"/>
    <w:link w:val="TytuProtokou"/>
    <w:uiPriority w:val="99"/>
    <w:locked/>
    <w:rsid w:val="0075263E"/>
    <w:rPr>
      <w:b/>
      <w:bCs/>
      <w:smallCaps/>
      <w:sz w:val="22"/>
      <w:szCs w:val="22"/>
      <w:lang w:eastAsia="en-US"/>
    </w:rPr>
  </w:style>
  <w:style w:type="character" w:styleId="Tekstzastpczy">
    <w:name w:val="Placeholder Text"/>
    <w:basedOn w:val="Domylnaczcionkaakapitu"/>
    <w:uiPriority w:val="99"/>
    <w:semiHidden/>
    <w:rsid w:val="0075263E"/>
    <w:rPr>
      <w:color w:val="808080"/>
    </w:rPr>
  </w:style>
  <w:style w:type="paragraph" w:styleId="Poprawka">
    <w:name w:val="Revision"/>
    <w:hidden/>
    <w:uiPriority w:val="99"/>
    <w:semiHidden/>
    <w:rsid w:val="0075263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eksttreci">
    <w:name w:val="Tekst treści_"/>
    <w:link w:val="Teksttreci0"/>
    <w:uiPriority w:val="99"/>
    <w:locked/>
    <w:rsid w:val="0075263E"/>
    <w:rPr>
      <w:sz w:val="23"/>
      <w:szCs w:val="23"/>
      <w:shd w:val="clear" w:color="auto" w:fill="FFFFFF"/>
    </w:rPr>
  </w:style>
  <w:style w:type="paragraph" w:customStyle="1" w:styleId="Teksttreci0">
    <w:name w:val="Tekst treści"/>
    <w:basedOn w:val="Normalny"/>
    <w:link w:val="Teksttreci"/>
    <w:uiPriority w:val="99"/>
    <w:rsid w:val="0075263E"/>
    <w:pPr>
      <w:shd w:val="clear" w:color="auto" w:fill="FFFFFF"/>
      <w:spacing w:line="240" w:lineRule="atLeast"/>
      <w:ind w:hanging="860"/>
      <w:jc w:val="both"/>
    </w:pPr>
  </w:style>
  <w:style w:type="paragraph" w:customStyle="1" w:styleId="SIWZp1">
    <w:name w:val="SIWZ p1."/>
    <w:basedOn w:val="Normalny"/>
    <w:link w:val="SIWZp1Znak"/>
    <w:uiPriority w:val="99"/>
    <w:rsid w:val="0075263E"/>
    <w:pPr>
      <w:spacing w:before="120"/>
      <w:jc w:val="both"/>
    </w:pPr>
  </w:style>
  <w:style w:type="character" w:customStyle="1" w:styleId="SIWZp1Znak">
    <w:name w:val="SIWZ p1. Znak"/>
    <w:link w:val="SIWZp1"/>
    <w:uiPriority w:val="99"/>
    <w:locked/>
    <w:rsid w:val="0075263E"/>
  </w:style>
  <w:style w:type="paragraph" w:customStyle="1" w:styleId="Listawypunktowana">
    <w:name w:val="Lista wypunktowana"/>
    <w:basedOn w:val="Normalny"/>
    <w:uiPriority w:val="99"/>
    <w:rsid w:val="0075263E"/>
    <w:pPr>
      <w:spacing w:after="200" w:line="276" w:lineRule="auto"/>
      <w:ind w:left="360" w:hanging="360"/>
      <w:contextualSpacing/>
    </w:pPr>
  </w:style>
  <w:style w:type="character" w:customStyle="1" w:styleId="NagwekZnak21">
    <w:name w:val="Nagłówek Znak21"/>
    <w:uiPriority w:val="99"/>
    <w:rsid w:val="0075263E"/>
    <w:rPr>
      <w:sz w:val="20"/>
      <w:szCs w:val="20"/>
    </w:rPr>
  </w:style>
  <w:style w:type="paragraph" w:styleId="Bezodstpw">
    <w:name w:val="No Spacing"/>
    <w:link w:val="BezodstpwZnak"/>
    <w:qFormat/>
    <w:rsid w:val="0075263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ezodstpwZnak">
    <w:name w:val="Bez odstępów Znak"/>
    <w:link w:val="Bezodstpw"/>
    <w:uiPriority w:val="1"/>
    <w:locked/>
    <w:rsid w:val="0075263E"/>
    <w:rPr>
      <w:rFonts w:ascii="Calibri" w:hAnsi="Calibri" w:cs="Calibri"/>
      <w:sz w:val="22"/>
      <w:szCs w:val="22"/>
      <w:lang w:eastAsia="en-US"/>
    </w:rPr>
  </w:style>
  <w:style w:type="paragraph" w:styleId="Cytatintensywny">
    <w:name w:val="Intense Quote"/>
    <w:basedOn w:val="Normalny"/>
    <w:next w:val="Normalny"/>
    <w:link w:val="CytatintensywnyZnak"/>
    <w:uiPriority w:val="30"/>
    <w:qFormat/>
    <w:rsid w:val="0075263E"/>
    <w:pPr>
      <w:pBdr>
        <w:bottom w:val="single" w:sz="4" w:space="4" w:color="4F81BD" w:themeColor="accent1"/>
      </w:pBdr>
      <w:spacing w:before="200" w:after="280"/>
      <w:ind w:left="936" w:right="936"/>
    </w:pPr>
  </w:style>
  <w:style w:type="character" w:customStyle="1" w:styleId="CytatintensywnyZnak">
    <w:name w:val="Cytat intensywny Znak"/>
    <w:basedOn w:val="Domylnaczcionkaakapitu"/>
    <w:link w:val="Cytatintensywny"/>
    <w:uiPriority w:val="30"/>
    <w:locked/>
    <w:rsid w:val="0075263E"/>
    <w:rPr>
      <w:b/>
      <w:bCs/>
      <w:i/>
      <w:iCs/>
      <w:color w:val="4F81BD" w:themeColor="accent1"/>
    </w:rPr>
  </w:style>
  <w:style w:type="character" w:customStyle="1" w:styleId="DefaultZnak">
    <w:name w:val="Default Znak"/>
    <w:uiPriority w:val="99"/>
    <w:rsid w:val="0075263E"/>
    <w:rPr>
      <w:color w:val="000000" w:themeColor="dark1"/>
    </w:rPr>
  </w:style>
  <w:style w:type="character" w:customStyle="1" w:styleId="Tekstpodstawowy2Znak1">
    <w:name w:val="Tekst podstawowy 2 Znak1"/>
    <w:uiPriority w:val="99"/>
    <w:locked/>
    <w:rsid w:val="0075263E"/>
  </w:style>
  <w:style w:type="paragraph" w:customStyle="1" w:styleId="TekstpodstawowyF2ndradbodytextF21F22F211headingtxt">
    <w:name w:val="Tekst podstawowy.(F2).ändrad.body text.(F2)1.(F2)2.(F2)11.heading_txt"/>
    <w:basedOn w:val="Normalny"/>
    <w:uiPriority w:val="99"/>
    <w:rsid w:val="0075263E"/>
    <w:pPr>
      <w:jc w:val="both"/>
    </w:pPr>
  </w:style>
  <w:style w:type="paragraph" w:customStyle="1" w:styleId="Styl">
    <w:name w:val="Styl"/>
    <w:basedOn w:val="Normalny"/>
    <w:next w:val="Nagwek"/>
    <w:uiPriority w:val="99"/>
    <w:rsid w:val="0075263E"/>
  </w:style>
  <w:style w:type="paragraph" w:customStyle="1" w:styleId="Styl2Znak">
    <w:name w:val="Styl2 Znak"/>
    <w:basedOn w:val="Normalny"/>
    <w:link w:val="Styl2ZnakZnak"/>
    <w:uiPriority w:val="99"/>
    <w:rsid w:val="0075263E"/>
    <w:pPr>
      <w:ind w:left="360" w:hanging="360"/>
      <w:jc w:val="both"/>
    </w:pPr>
  </w:style>
  <w:style w:type="character" w:customStyle="1" w:styleId="Styl2ZnakZnak">
    <w:name w:val="Styl2 Znak Znak"/>
    <w:link w:val="Styl2Znak"/>
    <w:uiPriority w:val="99"/>
    <w:locked/>
    <w:rsid w:val="0075263E"/>
  </w:style>
  <w:style w:type="paragraph" w:customStyle="1" w:styleId="Styl5">
    <w:name w:val="Styl5"/>
    <w:basedOn w:val="Normalny"/>
    <w:link w:val="Styl5Znak"/>
    <w:uiPriority w:val="99"/>
    <w:rsid w:val="0075263E"/>
    <w:pPr>
      <w:ind w:left="420" w:hanging="420"/>
      <w:jc w:val="both"/>
    </w:pPr>
  </w:style>
  <w:style w:type="character" w:customStyle="1" w:styleId="Styl5Znak">
    <w:name w:val="Styl5 Znak"/>
    <w:link w:val="Styl5"/>
    <w:uiPriority w:val="99"/>
    <w:locked/>
    <w:rsid w:val="0075263E"/>
  </w:style>
  <w:style w:type="paragraph" w:customStyle="1" w:styleId="Styl6">
    <w:name w:val="Styl6"/>
    <w:basedOn w:val="Normalny"/>
    <w:link w:val="Styl6Znak"/>
    <w:uiPriority w:val="99"/>
    <w:rsid w:val="0075263E"/>
    <w:pPr>
      <w:ind w:left="360" w:hanging="360"/>
      <w:jc w:val="both"/>
    </w:pPr>
  </w:style>
  <w:style w:type="character" w:customStyle="1" w:styleId="Styl6Znak">
    <w:name w:val="Styl6 Znak"/>
    <w:link w:val="Styl6"/>
    <w:uiPriority w:val="99"/>
    <w:locked/>
    <w:rsid w:val="0075263E"/>
  </w:style>
  <w:style w:type="paragraph" w:customStyle="1" w:styleId="Styl7">
    <w:name w:val="Styl7"/>
    <w:basedOn w:val="Normalny"/>
    <w:link w:val="Styl7Znak"/>
    <w:uiPriority w:val="99"/>
    <w:rsid w:val="0075263E"/>
    <w:pPr>
      <w:ind w:left="360" w:hanging="360"/>
      <w:jc w:val="both"/>
    </w:pPr>
  </w:style>
  <w:style w:type="character" w:customStyle="1" w:styleId="Styl7Znak">
    <w:name w:val="Styl7 Znak"/>
    <w:link w:val="Styl7"/>
    <w:uiPriority w:val="99"/>
    <w:locked/>
    <w:rsid w:val="0075263E"/>
  </w:style>
  <w:style w:type="paragraph" w:customStyle="1" w:styleId="Styl8">
    <w:name w:val="Styl8"/>
    <w:basedOn w:val="Normalny"/>
    <w:link w:val="Styl8Znak"/>
    <w:uiPriority w:val="99"/>
    <w:rsid w:val="0075263E"/>
    <w:pPr>
      <w:ind w:left="720" w:hanging="360"/>
      <w:jc w:val="both"/>
    </w:pPr>
  </w:style>
  <w:style w:type="character" w:customStyle="1" w:styleId="Styl8Znak">
    <w:name w:val="Styl8 Znak"/>
    <w:link w:val="Styl8"/>
    <w:uiPriority w:val="99"/>
    <w:locked/>
    <w:rsid w:val="0075263E"/>
  </w:style>
  <w:style w:type="paragraph" w:customStyle="1" w:styleId="Styl9">
    <w:name w:val="Styl9"/>
    <w:basedOn w:val="Normalny"/>
    <w:link w:val="Styl9Znak"/>
    <w:uiPriority w:val="99"/>
    <w:rsid w:val="0075263E"/>
    <w:pPr>
      <w:spacing w:after="240"/>
      <w:ind w:left="360" w:hanging="360"/>
      <w:jc w:val="both"/>
    </w:pPr>
  </w:style>
  <w:style w:type="character" w:customStyle="1" w:styleId="Styl9Znak">
    <w:name w:val="Styl9 Znak"/>
    <w:link w:val="Styl9"/>
    <w:uiPriority w:val="99"/>
    <w:locked/>
    <w:rsid w:val="0075263E"/>
  </w:style>
  <w:style w:type="paragraph" w:customStyle="1" w:styleId="Styl10">
    <w:name w:val="Styl10"/>
    <w:basedOn w:val="Default"/>
    <w:link w:val="Styl10Znak"/>
    <w:uiPriority w:val="99"/>
    <w:rsid w:val="0075263E"/>
    <w:pPr>
      <w:ind w:left="720" w:hanging="360"/>
      <w:jc w:val="both"/>
    </w:pPr>
  </w:style>
  <w:style w:type="character" w:customStyle="1" w:styleId="Styl10Znak">
    <w:name w:val="Styl10 Znak"/>
    <w:basedOn w:val="DefaultZnak"/>
    <w:link w:val="Styl10"/>
    <w:uiPriority w:val="99"/>
    <w:locked/>
    <w:rsid w:val="0075263E"/>
    <w:rPr>
      <w:color w:val="000000" w:themeColor="dark1"/>
    </w:rPr>
  </w:style>
  <w:style w:type="paragraph" w:customStyle="1" w:styleId="Styl4">
    <w:name w:val="Styl4"/>
    <w:basedOn w:val="Nagwek3"/>
    <w:link w:val="Styl4Znak"/>
    <w:uiPriority w:val="99"/>
    <w:rsid w:val="0075263E"/>
    <w:pPr>
      <w:keepNext w:val="0"/>
      <w:keepLines/>
      <w:spacing w:before="200" w:after="0"/>
      <w:ind w:left="720" w:hanging="360"/>
      <w:jc w:val="both"/>
      <w:outlineLvl w:val="9"/>
    </w:pPr>
  </w:style>
  <w:style w:type="character" w:customStyle="1" w:styleId="Styl4Znak">
    <w:name w:val="Styl4 Znak"/>
    <w:link w:val="Styl4"/>
    <w:uiPriority w:val="99"/>
    <w:locked/>
    <w:rsid w:val="0075263E"/>
    <w:rPr>
      <w:rFonts w:ascii="Calibri" w:hAnsi="Calibri" w:cs="Calibri"/>
      <w:b/>
      <w:bCs/>
      <w:sz w:val="22"/>
      <w:szCs w:val="22"/>
      <w:lang w:eastAsia="en-US"/>
    </w:rPr>
  </w:style>
  <w:style w:type="character" w:customStyle="1" w:styleId="Znak7">
    <w:name w:val="Znak7"/>
    <w:uiPriority w:val="99"/>
    <w:rsid w:val="0075263E"/>
    <w:rPr>
      <w:rFonts w:ascii="Arial" w:hAnsi="Arial" w:cs="Arial"/>
      <w:b/>
      <w:bCs/>
      <w:sz w:val="26"/>
      <w:szCs w:val="26"/>
      <w:lang w:eastAsia="en-US"/>
    </w:rPr>
  </w:style>
  <w:style w:type="character" w:customStyle="1" w:styleId="Znak8">
    <w:name w:val="Znak8"/>
    <w:uiPriority w:val="99"/>
    <w:rsid w:val="0075263E"/>
    <w:rPr>
      <w:rFonts w:ascii="Arial" w:hAnsi="Arial" w:cs="Arial"/>
      <w:b/>
      <w:bCs/>
      <w:sz w:val="32"/>
      <w:szCs w:val="32"/>
      <w:lang w:eastAsia="en-US"/>
    </w:rPr>
  </w:style>
  <w:style w:type="character" w:styleId="Pogrubienie">
    <w:name w:val="Strong"/>
    <w:basedOn w:val="Domylnaczcionkaakapitu"/>
    <w:qFormat/>
    <w:rsid w:val="0075263E"/>
    <w:rPr>
      <w:b/>
      <w:bCs/>
    </w:rPr>
  </w:style>
  <w:style w:type="character" w:styleId="Uwydatnienie">
    <w:name w:val="Emphasis"/>
    <w:basedOn w:val="Domylnaczcionkaakapitu"/>
    <w:uiPriority w:val="20"/>
    <w:qFormat/>
    <w:rsid w:val="0075263E"/>
    <w:rPr>
      <w:i/>
      <w:iCs/>
    </w:rPr>
  </w:style>
  <w:style w:type="table" w:customStyle="1" w:styleId="Tabela-Siatka1">
    <w:name w:val="Tabela - Siatka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CE490426FA1F417B964E942E3A6CE9DE">
    <w:name w:val="CE490426FA1F417B964E942E3A6CE9DE"/>
    <w:uiPriority w:val="99"/>
    <w:rsid w:val="0075263E"/>
    <w:pPr>
      <w:widowControl w:val="0"/>
      <w:autoSpaceDE w:val="0"/>
      <w:autoSpaceDN w:val="0"/>
      <w:adjustRightInd w:val="0"/>
      <w:spacing w:after="200" w:line="276" w:lineRule="auto"/>
    </w:pPr>
    <w:rPr>
      <w:rFonts w:ascii="Times New Roman" w:hAnsi="Times New Roman" w:cs="Times New Roman"/>
      <w:sz w:val="24"/>
      <w:szCs w:val="24"/>
    </w:rPr>
  </w:style>
  <w:style w:type="paragraph" w:customStyle="1" w:styleId="7F164CA3BF9C4373845ECB452A5D9922">
    <w:name w:val="7F164CA3BF9C4373845ECB452A5D9922"/>
    <w:uiPriority w:val="99"/>
    <w:rsid w:val="0075263E"/>
    <w:pPr>
      <w:widowControl w:val="0"/>
      <w:autoSpaceDE w:val="0"/>
      <w:autoSpaceDN w:val="0"/>
      <w:adjustRightInd w:val="0"/>
      <w:spacing w:after="200" w:line="276" w:lineRule="auto"/>
    </w:pPr>
    <w:rPr>
      <w:rFonts w:ascii="Times New Roman" w:hAnsi="Times New Roman" w:cs="Times New Roman"/>
      <w:sz w:val="24"/>
      <w:szCs w:val="24"/>
    </w:rPr>
  </w:style>
  <w:style w:type="table" w:customStyle="1" w:styleId="Tabela-Siatka2">
    <w:name w:val="Tabela - Siatka2"/>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yle20">
    <w:name w:val="Style20"/>
    <w:basedOn w:val="Normalny"/>
    <w:uiPriority w:val="99"/>
    <w:rsid w:val="0075263E"/>
    <w:pPr>
      <w:spacing w:line="303" w:lineRule="exact"/>
      <w:jc w:val="both"/>
    </w:pPr>
  </w:style>
  <w:style w:type="paragraph" w:customStyle="1" w:styleId="Ramkaipunkt">
    <w:name w:val="Ramka i punkt"/>
    <w:basedOn w:val="Normalny"/>
    <w:link w:val="RamkaipunktZnak"/>
    <w:uiPriority w:val="99"/>
    <w:rsid w:val="0075263E"/>
    <w:pPr>
      <w:pBdr>
        <w:top w:val="single" w:sz="4" w:space="1" w:color="auto"/>
        <w:left w:val="single" w:sz="4" w:space="4" w:color="auto"/>
        <w:bottom w:val="single" w:sz="4" w:space="1" w:color="auto"/>
        <w:right w:val="single" w:sz="4" w:space="4" w:color="auto"/>
      </w:pBdr>
      <w:spacing w:before="120"/>
      <w:ind w:left="284" w:hanging="284"/>
      <w:jc w:val="both"/>
    </w:pPr>
  </w:style>
  <w:style w:type="character" w:customStyle="1" w:styleId="RamkaipunktZnak">
    <w:name w:val="Ramka i punkt Znak"/>
    <w:link w:val="Ramkaipunkt"/>
    <w:uiPriority w:val="99"/>
    <w:locked/>
    <w:rsid w:val="0075263E"/>
  </w:style>
  <w:style w:type="paragraph" w:customStyle="1" w:styleId="SIWZ11">
    <w:name w:val="SIWZ1.1."/>
    <w:basedOn w:val="Normalny"/>
    <w:link w:val="SIWZ11Znak"/>
    <w:uiPriority w:val="99"/>
    <w:rsid w:val="0075263E"/>
    <w:pPr>
      <w:spacing w:before="120"/>
      <w:ind w:left="917" w:hanging="491"/>
      <w:jc w:val="both"/>
    </w:pPr>
  </w:style>
  <w:style w:type="character" w:customStyle="1" w:styleId="SIWZ11Znak">
    <w:name w:val="SIWZ1.1. Znak"/>
    <w:link w:val="SIWZ11"/>
    <w:uiPriority w:val="99"/>
    <w:locked/>
    <w:rsid w:val="0075263E"/>
  </w:style>
  <w:style w:type="character" w:customStyle="1" w:styleId="Apple-converted-space">
    <w:name w:val="Apple-converted-space"/>
    <w:uiPriority w:val="99"/>
    <w:rsid w:val="0075263E"/>
  </w:style>
  <w:style w:type="paragraph" w:customStyle="1" w:styleId="Stopka2">
    <w:name w:val="Stopka2"/>
    <w:uiPriority w:val="99"/>
    <w:rsid w:val="0075263E"/>
    <w:pPr>
      <w:widowControl w:val="0"/>
      <w:autoSpaceDE w:val="0"/>
      <w:autoSpaceDN w:val="0"/>
      <w:adjustRightInd w:val="0"/>
      <w:spacing w:after="0" w:line="360" w:lineRule="atLeast"/>
      <w:jc w:val="both"/>
    </w:pPr>
    <w:rPr>
      <w:rFonts w:ascii="Times New Roman" w:hAnsi="Times New Roman" w:cs="Times New Roman"/>
      <w:sz w:val="24"/>
      <w:szCs w:val="24"/>
    </w:rPr>
  </w:style>
  <w:style w:type="paragraph" w:customStyle="1" w:styleId="ZnakZnakZnakZnakZnakZnakZnak">
    <w:name w:val="Znak Znak Znak Znak Znak Znak Znak"/>
    <w:basedOn w:val="Normalny"/>
    <w:uiPriority w:val="99"/>
    <w:rsid w:val="0075263E"/>
  </w:style>
  <w:style w:type="table" w:customStyle="1" w:styleId="Tabela-Siatka3">
    <w:name w:val="Tabela - Siatka3"/>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H1TextChar">
    <w:name w:val="H1 Text Char"/>
    <w:link w:val="H1Text"/>
    <w:uiPriority w:val="99"/>
    <w:locked/>
    <w:rsid w:val="0075263E"/>
    <w:rPr>
      <w:rFonts w:ascii="Arial" w:hAnsi="Arial" w:cs="Arial"/>
    </w:rPr>
  </w:style>
  <w:style w:type="paragraph" w:customStyle="1" w:styleId="H2ListBullet">
    <w:name w:val="H2 List Bullet"/>
    <w:basedOn w:val="Normalny"/>
    <w:uiPriority w:val="99"/>
    <w:rsid w:val="0075263E"/>
    <w:pPr>
      <w:spacing w:after="60"/>
      <w:ind w:left="1202" w:hanging="340"/>
      <w:jc w:val="both"/>
    </w:pPr>
  </w:style>
  <w:style w:type="paragraph" w:customStyle="1" w:styleId="ZnakZnakZnakZnakZnakZnakZnakZnakZnakZnak1">
    <w:name w:val="Znak Znak Znak Znak Znak Znak Znak Znak Znak Znak1"/>
    <w:basedOn w:val="Normalny"/>
    <w:uiPriority w:val="99"/>
    <w:rsid w:val="0075263E"/>
  </w:style>
  <w:style w:type="paragraph" w:customStyle="1" w:styleId="Tekstpodstawowy31">
    <w:name w:val="Tekst podstawowy 31"/>
    <w:basedOn w:val="Normalny"/>
    <w:rsid w:val="0075263E"/>
    <w:pPr>
      <w:spacing w:line="360" w:lineRule="atLeast"/>
      <w:jc w:val="both"/>
    </w:pPr>
  </w:style>
  <w:style w:type="character" w:customStyle="1" w:styleId="TekstprzypisukocowegoZnak1">
    <w:name w:val="Tekst przypisu końcowego Znak1"/>
    <w:basedOn w:val="Domylnaczcionkaakapitu"/>
    <w:uiPriority w:val="99"/>
    <w:rsid w:val="0075263E"/>
    <w:rPr>
      <w:sz w:val="20"/>
      <w:szCs w:val="20"/>
    </w:rPr>
  </w:style>
  <w:style w:type="character" w:customStyle="1" w:styleId="TekstkomentarzaZnak1">
    <w:name w:val="Tekst komentarza Znak1"/>
    <w:basedOn w:val="Domylnaczcionkaakapitu"/>
    <w:uiPriority w:val="99"/>
    <w:rsid w:val="0075263E"/>
    <w:rPr>
      <w:sz w:val="20"/>
      <w:szCs w:val="20"/>
    </w:rPr>
  </w:style>
  <w:style w:type="character" w:customStyle="1" w:styleId="TekstdymkaZnak1">
    <w:name w:val="Tekst dymka Znak1"/>
    <w:uiPriority w:val="99"/>
    <w:semiHidden/>
    <w:rsid w:val="0075263E"/>
    <w:rPr>
      <w:rFonts w:ascii="Tahoma" w:hAnsi="Tahoma" w:cs="Tahoma"/>
      <w:sz w:val="16"/>
      <w:szCs w:val="16"/>
    </w:rPr>
  </w:style>
  <w:style w:type="character" w:customStyle="1" w:styleId="ZnakZnak22">
    <w:name w:val="Znak Znak22"/>
    <w:uiPriority w:val="99"/>
    <w:locked/>
    <w:rsid w:val="0075263E"/>
    <w:rPr>
      <w:rFonts w:ascii="Arial" w:hAnsi="Arial" w:cs="Arial"/>
      <w:b/>
      <w:bCs/>
      <w:sz w:val="32"/>
      <w:szCs w:val="32"/>
    </w:rPr>
  </w:style>
  <w:style w:type="character" w:customStyle="1" w:styleId="ZnakZnak21">
    <w:name w:val="Znak Znak21"/>
    <w:uiPriority w:val="99"/>
    <w:rsid w:val="0075263E"/>
    <w:rPr>
      <w:b/>
      <w:bCs/>
    </w:rPr>
  </w:style>
  <w:style w:type="character" w:customStyle="1" w:styleId="ZnakZnak20">
    <w:name w:val="Znak Znak20"/>
    <w:uiPriority w:val="99"/>
    <w:rsid w:val="0075263E"/>
    <w:rPr>
      <w:rFonts w:ascii="Arial" w:hAnsi="Arial" w:cs="Arial"/>
      <w:b/>
      <w:bCs/>
      <w:sz w:val="28"/>
      <w:szCs w:val="28"/>
    </w:rPr>
  </w:style>
  <w:style w:type="character" w:customStyle="1" w:styleId="ZnakZnak17">
    <w:name w:val="Znak Znak17"/>
    <w:uiPriority w:val="99"/>
    <w:rsid w:val="0075263E"/>
    <w:rPr>
      <w:b/>
      <w:bCs/>
      <w:i/>
      <w:iCs/>
      <w:sz w:val="26"/>
      <w:szCs w:val="26"/>
    </w:rPr>
  </w:style>
  <w:style w:type="character" w:customStyle="1" w:styleId="ZnakZnak16">
    <w:name w:val="Znak Znak16"/>
    <w:uiPriority w:val="99"/>
    <w:rsid w:val="0075263E"/>
    <w:rPr>
      <w:b/>
      <w:bCs/>
      <w:i/>
      <w:iCs/>
      <w:sz w:val="28"/>
      <w:szCs w:val="28"/>
    </w:rPr>
  </w:style>
  <w:style w:type="paragraph" w:customStyle="1" w:styleId="ZnakZnak1Znak">
    <w:name w:val="Znak Znak1 Znak"/>
    <w:basedOn w:val="Normalny"/>
    <w:uiPriority w:val="99"/>
    <w:rsid w:val="0075263E"/>
    <w:pPr>
      <w:spacing w:line="360" w:lineRule="atLeast"/>
      <w:ind w:left="360" w:hanging="360"/>
      <w:jc w:val="both"/>
    </w:pPr>
  </w:style>
  <w:style w:type="paragraph" w:customStyle="1" w:styleId="ZnakZnak1ZnakZnakZnakZnakZnakZnakZnakZnakZnakZnakZnakZnakZnakZnakZnak">
    <w:name w:val="Znak Znak1 Znak Znak Znak Znak Znak Znak Znak Znak Znak Znak Znak Znak Znak Znak Znak"/>
    <w:basedOn w:val="Normalny"/>
    <w:uiPriority w:val="99"/>
    <w:rsid w:val="0075263E"/>
    <w:pPr>
      <w:spacing w:line="360" w:lineRule="atLeast"/>
      <w:ind w:left="360" w:hanging="360"/>
      <w:jc w:val="both"/>
    </w:pPr>
  </w:style>
  <w:style w:type="paragraph" w:customStyle="1" w:styleId="ZnakZnakZnakZnakZnak1">
    <w:name w:val="Znak Znak Znak Znak Znak1"/>
    <w:basedOn w:val="Normalny"/>
    <w:uiPriority w:val="99"/>
    <w:rsid w:val="0075263E"/>
    <w:pPr>
      <w:spacing w:line="360" w:lineRule="atLeast"/>
      <w:jc w:val="both"/>
    </w:pPr>
  </w:style>
  <w:style w:type="character" w:customStyle="1" w:styleId="ZnakZnak18">
    <w:name w:val="Znak Znak18"/>
    <w:uiPriority w:val="99"/>
    <w:rsid w:val="0075263E"/>
    <w:rPr>
      <w:b/>
      <w:bCs/>
      <w:sz w:val="32"/>
      <w:szCs w:val="32"/>
    </w:rPr>
  </w:style>
  <w:style w:type="paragraph" w:customStyle="1" w:styleId="Xl88">
    <w:name w:val="Xl88"/>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center"/>
    </w:pPr>
  </w:style>
  <w:style w:type="paragraph" w:customStyle="1" w:styleId="Xl89">
    <w:name w:val="Xl89"/>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both"/>
    </w:pPr>
  </w:style>
  <w:style w:type="paragraph" w:customStyle="1" w:styleId="Xl90">
    <w:name w:val="Xl90"/>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1">
    <w:name w:val="Xl91"/>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2">
    <w:name w:val="Xl92"/>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3">
    <w:name w:val="Xl93"/>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4">
    <w:name w:val="Xl94"/>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5">
    <w:name w:val="Xl95"/>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6">
    <w:name w:val="Xl96"/>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7">
    <w:name w:val="Xl97"/>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8">
    <w:name w:val="Xl98"/>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both"/>
    </w:pPr>
  </w:style>
  <w:style w:type="paragraph" w:customStyle="1" w:styleId="Xl99">
    <w:name w:val="Xl99"/>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0">
    <w:name w:val="Xl100"/>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both"/>
    </w:pPr>
  </w:style>
  <w:style w:type="paragraph" w:customStyle="1" w:styleId="Xl101">
    <w:name w:val="Xl101"/>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00"/>
      <w:spacing w:before="100" w:after="100" w:line="360" w:lineRule="atLeast"/>
      <w:jc w:val="center"/>
    </w:pPr>
  </w:style>
  <w:style w:type="paragraph" w:customStyle="1" w:styleId="Xl102">
    <w:name w:val="Xl102"/>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00"/>
      <w:spacing w:before="100" w:after="100" w:line="360" w:lineRule="atLeast"/>
      <w:jc w:val="center"/>
    </w:pPr>
  </w:style>
  <w:style w:type="paragraph" w:customStyle="1" w:styleId="Xl103">
    <w:name w:val="Xl103"/>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4">
    <w:name w:val="Xl104"/>
    <w:basedOn w:val="Normalny"/>
    <w:uiPriority w:val="99"/>
    <w:rsid w:val="0075263E"/>
    <w:pPr>
      <w:pBdr>
        <w:left w:val="single" w:sz="4" w:space="0" w:color="auto"/>
        <w:bottom w:val="single" w:sz="4" w:space="0" w:color="auto"/>
      </w:pBdr>
      <w:shd w:val="clear" w:color="000000" w:themeColor="dark1" w:fill="00B050"/>
      <w:spacing w:before="100" w:after="100" w:line="360" w:lineRule="atLeast"/>
      <w:jc w:val="center"/>
    </w:pPr>
  </w:style>
  <w:style w:type="paragraph" w:customStyle="1" w:styleId="Xl105">
    <w:name w:val="Xl105"/>
    <w:basedOn w:val="Normalny"/>
    <w:uiPriority w:val="99"/>
    <w:rsid w:val="0075263E"/>
    <w:pPr>
      <w:pBdr>
        <w:bottom w:val="single" w:sz="4" w:space="0" w:color="auto"/>
      </w:pBdr>
      <w:shd w:val="clear" w:color="000000" w:themeColor="dark1" w:fill="00B050"/>
      <w:spacing w:before="100" w:after="100" w:line="360" w:lineRule="atLeast"/>
      <w:jc w:val="center"/>
    </w:pPr>
  </w:style>
  <w:style w:type="paragraph" w:customStyle="1" w:styleId="Xl106">
    <w:name w:val="Xl106"/>
    <w:basedOn w:val="Normalny"/>
    <w:uiPriority w:val="99"/>
    <w:rsid w:val="0075263E"/>
    <w:pPr>
      <w:pBdr>
        <w:top w:val="single" w:sz="4" w:space="0" w:color="auto"/>
        <w:left w:val="single" w:sz="4" w:space="0" w:color="auto"/>
        <w:bottom w:val="single" w:sz="4" w:space="0" w:color="auto"/>
      </w:pBdr>
      <w:shd w:val="clear" w:color="000000" w:themeColor="dark1" w:fill="538ED5"/>
      <w:spacing w:before="100" w:after="100" w:line="360" w:lineRule="atLeast"/>
      <w:jc w:val="center"/>
    </w:pPr>
  </w:style>
  <w:style w:type="paragraph" w:customStyle="1" w:styleId="Xl107">
    <w:name w:val="Xl107"/>
    <w:basedOn w:val="Normalny"/>
    <w:uiPriority w:val="99"/>
    <w:rsid w:val="0075263E"/>
    <w:pPr>
      <w:pBdr>
        <w:top w:val="single" w:sz="4" w:space="0" w:color="auto"/>
        <w:bottom w:val="single" w:sz="4" w:space="0" w:color="auto"/>
      </w:pBdr>
      <w:shd w:val="clear" w:color="000000" w:themeColor="dark1" w:fill="538ED5"/>
      <w:spacing w:before="100" w:after="100" w:line="360" w:lineRule="atLeast"/>
      <w:jc w:val="center"/>
    </w:pPr>
  </w:style>
  <w:style w:type="paragraph" w:customStyle="1" w:styleId="Xl108">
    <w:name w:val="Xl108"/>
    <w:basedOn w:val="Normalny"/>
    <w:uiPriority w:val="99"/>
    <w:rsid w:val="0075263E"/>
    <w:pPr>
      <w:pBdr>
        <w:top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9">
    <w:name w:val="Xl109"/>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line="360" w:lineRule="atLeast"/>
      <w:jc w:val="both"/>
    </w:pPr>
  </w:style>
  <w:style w:type="paragraph" w:customStyle="1" w:styleId="Xl110">
    <w:name w:val="Xl110"/>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right"/>
    </w:pPr>
  </w:style>
  <w:style w:type="paragraph" w:customStyle="1" w:styleId="Xl111">
    <w:name w:val="Xl111"/>
    <w:basedOn w:val="Normalny"/>
    <w:uiPriority w:val="99"/>
    <w:rsid w:val="0075263E"/>
    <w:pPr>
      <w:pBdr>
        <w:top w:val="single" w:sz="4" w:space="0" w:color="auto"/>
        <w:left w:val="single" w:sz="4" w:space="9" w:color="auto"/>
        <w:bottom w:val="single" w:sz="4" w:space="0" w:color="auto"/>
        <w:right w:val="single" w:sz="4" w:space="0" w:color="auto"/>
      </w:pBdr>
      <w:spacing w:before="100" w:after="100" w:line="360" w:lineRule="atLeast"/>
      <w:ind w:firstLine="100"/>
      <w:jc w:val="both"/>
    </w:pPr>
  </w:style>
  <w:style w:type="paragraph" w:customStyle="1" w:styleId="Xl112">
    <w:name w:val="Xl112"/>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13">
    <w:name w:val="Xl113"/>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14">
    <w:name w:val="Xl114"/>
    <w:basedOn w:val="Normalny"/>
    <w:uiPriority w:val="99"/>
    <w:rsid w:val="0075263E"/>
    <w:pPr>
      <w:pBdr>
        <w:top w:val="single" w:sz="4" w:space="0" w:color="auto"/>
        <w:left w:val="single" w:sz="4" w:space="18" w:color="auto"/>
        <w:bottom w:val="single" w:sz="4" w:space="0" w:color="auto"/>
        <w:right w:val="single" w:sz="4" w:space="0" w:color="auto"/>
      </w:pBdr>
      <w:spacing w:before="100" w:after="100" w:line="360" w:lineRule="atLeast"/>
      <w:ind w:firstLine="200"/>
      <w:jc w:val="both"/>
    </w:pPr>
  </w:style>
  <w:style w:type="paragraph" w:customStyle="1" w:styleId="Xl115">
    <w:name w:val="Xl115"/>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00B050"/>
      <w:spacing w:before="100" w:after="100" w:line="360" w:lineRule="atLeast"/>
      <w:jc w:val="center"/>
    </w:pPr>
  </w:style>
  <w:style w:type="paragraph" w:customStyle="1" w:styleId="Xl116">
    <w:name w:val="Xl116"/>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17">
    <w:name w:val="Xl117"/>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line="360" w:lineRule="atLeast"/>
      <w:jc w:val="center"/>
    </w:pPr>
  </w:style>
  <w:style w:type="paragraph" w:customStyle="1" w:styleId="Xl118">
    <w:name w:val="Xl118"/>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19">
    <w:name w:val="Xl119"/>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0">
    <w:name w:val="Xl120"/>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1">
    <w:name w:val="Xl121"/>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2">
    <w:name w:val="Xl122"/>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3">
    <w:name w:val="Xl123"/>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4">
    <w:name w:val="Xl124"/>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5">
    <w:name w:val="Xl125"/>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6">
    <w:name w:val="Xl126"/>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7">
    <w:name w:val="Xl127"/>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8">
    <w:name w:val="Xl128"/>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9">
    <w:name w:val="Xl129"/>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0">
    <w:name w:val="Xl130"/>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1">
    <w:name w:val="Xl131"/>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2">
    <w:name w:val="Xl132"/>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3">
    <w:name w:val="Xl133"/>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4">
    <w:name w:val="Xl134"/>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5">
    <w:name w:val="Xl135"/>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6">
    <w:name w:val="Xl136"/>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7">
    <w:name w:val="Xl137"/>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8">
    <w:name w:val="Xl138"/>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9">
    <w:name w:val="Xl139"/>
    <w:basedOn w:val="Normalny"/>
    <w:uiPriority w:val="99"/>
    <w:rsid w:val="0075263E"/>
    <w:pPr>
      <w:pBdr>
        <w:top w:val="single" w:sz="4" w:space="0" w:color="auto"/>
        <w:left w:val="single" w:sz="4" w:space="0" w:color="auto"/>
        <w:bottom w:val="single" w:sz="4" w:space="0" w:color="auto"/>
        <w:right w:val="single" w:sz="4" w:space="0" w:color="auto"/>
      </w:pBdr>
      <w:spacing w:before="100" w:after="100" w:line="360" w:lineRule="atLeast"/>
      <w:jc w:val="both"/>
    </w:pPr>
  </w:style>
  <w:style w:type="character" w:customStyle="1" w:styleId="ZnakZnak19">
    <w:name w:val="Znak Znak19"/>
    <w:uiPriority w:val="99"/>
    <w:rsid w:val="0075263E"/>
    <w:rPr>
      <w:b/>
      <w:bCs/>
      <w:i/>
      <w:iCs/>
      <w:sz w:val="26"/>
      <w:szCs w:val="26"/>
    </w:rPr>
  </w:style>
  <w:style w:type="character" w:customStyle="1" w:styleId="ZnakZnak15">
    <w:name w:val="Znak Znak15"/>
    <w:uiPriority w:val="99"/>
    <w:rsid w:val="0075263E"/>
    <w:rPr>
      <w:rFonts w:ascii="FuturaT" w:hAnsi="FuturaT" w:cs="FuturaT"/>
      <w:b/>
      <w:bCs/>
      <w:lang w:eastAsia="en-US"/>
    </w:rPr>
  </w:style>
  <w:style w:type="character" w:customStyle="1" w:styleId="ZnakZnak14">
    <w:name w:val="Znak Znak14"/>
    <w:uiPriority w:val="99"/>
    <w:rsid w:val="0075263E"/>
    <w:rPr>
      <w:rFonts w:ascii="FuturaT" w:hAnsi="FuturaT" w:cs="FuturaT"/>
      <w:b/>
      <w:bCs/>
      <w:lang w:eastAsia="en-US"/>
    </w:rPr>
  </w:style>
  <w:style w:type="paragraph" w:customStyle="1" w:styleId="Nagwek20">
    <w:name w:val="Nagłówek2"/>
    <w:basedOn w:val="Normalny"/>
    <w:uiPriority w:val="99"/>
    <w:rsid w:val="0075263E"/>
    <w:pPr>
      <w:spacing w:before="240" w:after="120"/>
      <w:ind w:left="792" w:hanging="432"/>
      <w:jc w:val="both"/>
    </w:pPr>
  </w:style>
  <w:style w:type="paragraph" w:customStyle="1" w:styleId="ZnakZnak4ZnakZnakZnakZnakZnakZnakZnakZnakZnakZnakZnakZnakZnakZnak">
    <w:name w:val="Znak Znak4 Znak Znak Znak Znak Znak Znak Znak Znak Znak Znak Znak Znak Znak Znak"/>
    <w:basedOn w:val="Normalny"/>
    <w:uiPriority w:val="99"/>
    <w:rsid w:val="0075263E"/>
  </w:style>
  <w:style w:type="paragraph" w:customStyle="1" w:styleId="ZnakZnak4ZnakZnakZnakZnakZnakZnakZnakZnakZnakZnakZnakZnak1">
    <w:name w:val="Znak Znak4 Znak Znak Znak Znak Znak Znak Znak Znak Znak Znak Znak Znak1"/>
    <w:basedOn w:val="Normalny"/>
    <w:uiPriority w:val="99"/>
    <w:rsid w:val="0075263E"/>
  </w:style>
  <w:style w:type="character" w:customStyle="1" w:styleId="Print">
    <w:name w:val="Print"/>
    <w:uiPriority w:val="99"/>
    <w:rsid w:val="0075263E"/>
  </w:style>
  <w:style w:type="character" w:customStyle="1" w:styleId="WW8Num1z0">
    <w:name w:val="WW8Num1z0"/>
    <w:rsid w:val="0075263E"/>
  </w:style>
  <w:style w:type="character" w:customStyle="1" w:styleId="WW8Num5z0">
    <w:name w:val="WW8Num5z0"/>
    <w:uiPriority w:val="99"/>
    <w:rsid w:val="0075263E"/>
    <w:rPr>
      <w:rFonts w:ascii="Symbol" w:hAnsi="Symbol" w:cs="Symbol"/>
    </w:rPr>
  </w:style>
  <w:style w:type="character" w:customStyle="1" w:styleId="WW8Num5z1">
    <w:name w:val="WW8Num5z1"/>
    <w:uiPriority w:val="99"/>
    <w:rsid w:val="0075263E"/>
    <w:rPr>
      <w:rFonts w:ascii="Courier New" w:hAnsi="Courier New" w:cs="Courier New"/>
    </w:rPr>
  </w:style>
  <w:style w:type="character" w:customStyle="1" w:styleId="WW8Num5z2">
    <w:name w:val="WW8Num5z2"/>
    <w:uiPriority w:val="99"/>
    <w:rsid w:val="0075263E"/>
    <w:rPr>
      <w:rFonts w:ascii="Wingdings" w:hAnsi="Wingdings" w:cs="Wingdings"/>
    </w:rPr>
  </w:style>
  <w:style w:type="character" w:customStyle="1" w:styleId="WW8Num6z0">
    <w:name w:val="WW8Num6z0"/>
    <w:rsid w:val="0075263E"/>
    <w:rPr>
      <w:b/>
      <w:bCs/>
    </w:rPr>
  </w:style>
  <w:style w:type="character" w:customStyle="1" w:styleId="WW8Num7z0">
    <w:name w:val="WW8Num7z0"/>
    <w:uiPriority w:val="99"/>
    <w:rsid w:val="0075263E"/>
    <w:rPr>
      <w:rFonts w:ascii="Symbol" w:hAnsi="Symbol" w:cs="Symbol"/>
    </w:rPr>
  </w:style>
  <w:style w:type="character" w:customStyle="1" w:styleId="WW8Num7z1">
    <w:name w:val="WW8Num7z1"/>
    <w:uiPriority w:val="99"/>
    <w:rsid w:val="0075263E"/>
    <w:rPr>
      <w:rFonts w:ascii="Courier New" w:hAnsi="Courier New" w:cs="Courier New"/>
    </w:rPr>
  </w:style>
  <w:style w:type="character" w:customStyle="1" w:styleId="WW8Num7z2">
    <w:name w:val="WW8Num7z2"/>
    <w:uiPriority w:val="99"/>
    <w:rsid w:val="0075263E"/>
    <w:rPr>
      <w:rFonts w:ascii="Wingdings" w:hAnsi="Wingdings" w:cs="Wingdings"/>
    </w:rPr>
  </w:style>
  <w:style w:type="character" w:customStyle="1" w:styleId="WW8Num9z0">
    <w:name w:val="WW8Num9z0"/>
    <w:rsid w:val="0075263E"/>
    <w:rPr>
      <w:b/>
      <w:bCs/>
    </w:rPr>
  </w:style>
  <w:style w:type="character" w:customStyle="1" w:styleId="WW8Num12z0">
    <w:name w:val="WW8Num12z0"/>
    <w:uiPriority w:val="99"/>
    <w:rsid w:val="0075263E"/>
    <w:rPr>
      <w:b/>
      <w:bCs/>
    </w:rPr>
  </w:style>
  <w:style w:type="character" w:customStyle="1" w:styleId="WW8Num13z1">
    <w:name w:val="WW8Num13z1"/>
    <w:uiPriority w:val="99"/>
    <w:rsid w:val="0075263E"/>
    <w:rPr>
      <w:rFonts w:ascii="Wingdings" w:hAnsi="Wingdings" w:cs="Wingdings"/>
      <w:sz w:val="16"/>
      <w:szCs w:val="16"/>
    </w:rPr>
  </w:style>
  <w:style w:type="character" w:customStyle="1" w:styleId="WW8Num14z0">
    <w:name w:val="WW8Num14z0"/>
    <w:uiPriority w:val="99"/>
    <w:rsid w:val="0075263E"/>
    <w:rPr>
      <w:b/>
      <w:bCs/>
    </w:rPr>
  </w:style>
  <w:style w:type="character" w:customStyle="1" w:styleId="WW8Num15z0">
    <w:name w:val="WW8Num15z0"/>
    <w:rsid w:val="0075263E"/>
  </w:style>
  <w:style w:type="character" w:customStyle="1" w:styleId="WW8Num17z1">
    <w:name w:val="WW8Num17z1"/>
    <w:uiPriority w:val="99"/>
    <w:rsid w:val="0075263E"/>
  </w:style>
  <w:style w:type="character" w:customStyle="1" w:styleId="WW8Num18z0">
    <w:name w:val="WW8Num18z0"/>
    <w:uiPriority w:val="99"/>
    <w:rsid w:val="0075263E"/>
    <w:rPr>
      <w:rFonts w:ascii="Arial" w:hAnsi="Arial" w:cs="Arial"/>
      <w:b/>
      <w:bCs/>
    </w:rPr>
  </w:style>
  <w:style w:type="character" w:customStyle="1" w:styleId="WW8Num19z0">
    <w:name w:val="WW8Num19z0"/>
    <w:rsid w:val="0075263E"/>
    <w:rPr>
      <w:b/>
      <w:bCs/>
    </w:rPr>
  </w:style>
  <w:style w:type="character" w:customStyle="1" w:styleId="WW8Num20z0">
    <w:name w:val="WW8Num20z0"/>
    <w:uiPriority w:val="99"/>
    <w:rsid w:val="0075263E"/>
  </w:style>
  <w:style w:type="character" w:customStyle="1" w:styleId="Domylnaczcionkaakapitu1">
    <w:name w:val="Domyślna czcionka akapitu1"/>
    <w:rsid w:val="0075263E"/>
  </w:style>
  <w:style w:type="paragraph" w:customStyle="1" w:styleId="Nagwek10">
    <w:name w:val="Nagłówek1"/>
    <w:basedOn w:val="Normalny"/>
    <w:next w:val="Tekstpodstawowy"/>
    <w:rsid w:val="0075263E"/>
    <w:pPr>
      <w:keepNext/>
      <w:spacing w:before="240" w:after="120"/>
    </w:pPr>
  </w:style>
  <w:style w:type="paragraph" w:customStyle="1" w:styleId="Podpis1">
    <w:name w:val="Podpis1"/>
    <w:basedOn w:val="Normalny"/>
    <w:rsid w:val="0075263E"/>
    <w:pPr>
      <w:spacing w:before="120" w:after="120"/>
    </w:pPr>
  </w:style>
  <w:style w:type="paragraph" w:customStyle="1" w:styleId="Indeks">
    <w:name w:val="Indeks"/>
    <w:basedOn w:val="Normalny"/>
    <w:rsid w:val="0075263E"/>
  </w:style>
  <w:style w:type="paragraph" w:customStyle="1" w:styleId="Tekstpodstawowywcity31">
    <w:name w:val="Tekst podstawowy wcięty 31"/>
    <w:basedOn w:val="Normalny"/>
    <w:rsid w:val="0075263E"/>
    <w:pPr>
      <w:ind w:left="360" w:hanging="360"/>
      <w:jc w:val="both"/>
    </w:pPr>
  </w:style>
  <w:style w:type="paragraph" w:customStyle="1" w:styleId="Tekstblokowy1">
    <w:name w:val="Tekst blokowy1"/>
    <w:basedOn w:val="Normalny"/>
    <w:uiPriority w:val="99"/>
    <w:rsid w:val="0075263E"/>
    <w:pPr>
      <w:ind w:left="567" w:right="510" w:hanging="567"/>
    </w:pPr>
  </w:style>
  <w:style w:type="paragraph" w:customStyle="1" w:styleId="Tekstpodstawowywcity21">
    <w:name w:val="Tekst podstawowy wcięty 21"/>
    <w:basedOn w:val="Normalny"/>
    <w:rsid w:val="0075263E"/>
    <w:pPr>
      <w:ind w:left="1620" w:hanging="1620"/>
      <w:jc w:val="both"/>
    </w:pPr>
  </w:style>
  <w:style w:type="paragraph" w:customStyle="1" w:styleId="Listanumerowana41">
    <w:name w:val="Lista numerowana 41"/>
    <w:basedOn w:val="Normalny"/>
    <w:uiPriority w:val="99"/>
    <w:rsid w:val="0075263E"/>
  </w:style>
  <w:style w:type="paragraph" w:customStyle="1" w:styleId="Legenda1">
    <w:name w:val="Legenda1"/>
    <w:basedOn w:val="Normalny"/>
    <w:next w:val="Normalny"/>
    <w:uiPriority w:val="99"/>
    <w:rsid w:val="0075263E"/>
    <w:pPr>
      <w:jc w:val="center"/>
    </w:pPr>
  </w:style>
  <w:style w:type="paragraph" w:customStyle="1" w:styleId="Zawartotabeli">
    <w:name w:val="Zawartość tabeli"/>
    <w:basedOn w:val="Normalny"/>
    <w:rsid w:val="0075263E"/>
  </w:style>
  <w:style w:type="paragraph" w:customStyle="1" w:styleId="Nagwektabeli">
    <w:name w:val="Nagłówek tabeli"/>
    <w:basedOn w:val="Zawartotabeli"/>
    <w:rsid w:val="0075263E"/>
    <w:pPr>
      <w:jc w:val="center"/>
    </w:pPr>
  </w:style>
  <w:style w:type="character" w:customStyle="1" w:styleId="Znak2ZnakZnak">
    <w:name w:val="Znak2 Znak Znak"/>
    <w:uiPriority w:val="99"/>
    <w:semiHidden/>
    <w:locked/>
    <w:rsid w:val="0075263E"/>
  </w:style>
  <w:style w:type="character" w:customStyle="1" w:styleId="Znak1ZnakZnak">
    <w:name w:val="Znak1 Znak Znak"/>
    <w:uiPriority w:val="99"/>
    <w:semiHidden/>
    <w:locked/>
    <w:rsid w:val="0075263E"/>
  </w:style>
  <w:style w:type="paragraph" w:customStyle="1" w:styleId="ZnakZnak4ZnakZnakZnakZnakZnakZnakZnakZnakZnakZnak">
    <w:name w:val="Znak Znak4 Znak Znak Znak Znak Znak Znak Znak Znak Znak Znak"/>
    <w:basedOn w:val="Normalny"/>
    <w:uiPriority w:val="99"/>
    <w:rsid w:val="0075263E"/>
  </w:style>
  <w:style w:type="character" w:customStyle="1" w:styleId="ZnakZnak3">
    <w:name w:val="Znak Znak3"/>
    <w:uiPriority w:val="99"/>
    <w:semiHidden/>
    <w:rsid w:val="0075263E"/>
  </w:style>
  <w:style w:type="paragraph" w:customStyle="1" w:styleId="7SIWZ">
    <w:name w:val="7 SIWZ"/>
    <w:basedOn w:val="6SIWZ"/>
    <w:uiPriority w:val="99"/>
    <w:rsid w:val="0075263E"/>
    <w:pPr>
      <w:spacing w:line="240" w:lineRule="auto"/>
      <w:ind w:left="0" w:firstLine="0"/>
    </w:pPr>
  </w:style>
  <w:style w:type="paragraph" w:customStyle="1" w:styleId="1SIWZ">
    <w:name w:val="1 SIWZ"/>
    <w:basedOn w:val="Normalny"/>
    <w:uiPriority w:val="99"/>
    <w:rsid w:val="0075263E"/>
    <w:pPr>
      <w:spacing w:before="240" w:after="120" w:line="360" w:lineRule="auto"/>
      <w:jc w:val="center"/>
    </w:pPr>
  </w:style>
  <w:style w:type="paragraph" w:customStyle="1" w:styleId="2SIWZ">
    <w:name w:val="2 SIWZ"/>
    <w:basedOn w:val="Normalny"/>
    <w:uiPriority w:val="99"/>
    <w:rsid w:val="0075263E"/>
    <w:pPr>
      <w:keepNext/>
      <w:spacing w:before="240" w:line="360" w:lineRule="auto"/>
      <w:ind w:left="2552" w:hanging="2552"/>
      <w:jc w:val="both"/>
    </w:pPr>
  </w:style>
  <w:style w:type="paragraph" w:customStyle="1" w:styleId="3SIWZ">
    <w:name w:val="3 SIWZ"/>
    <w:basedOn w:val="Normalny"/>
    <w:uiPriority w:val="99"/>
    <w:rsid w:val="0075263E"/>
    <w:pPr>
      <w:spacing w:before="60" w:line="288" w:lineRule="auto"/>
      <w:ind w:left="397" w:hanging="397"/>
      <w:jc w:val="both"/>
    </w:pPr>
  </w:style>
  <w:style w:type="paragraph" w:customStyle="1" w:styleId="4SIWZ">
    <w:name w:val="4 SIWZ"/>
    <w:basedOn w:val="Normalny"/>
    <w:uiPriority w:val="99"/>
    <w:rsid w:val="0075263E"/>
    <w:pPr>
      <w:spacing w:before="60" w:line="288" w:lineRule="auto"/>
      <w:ind w:left="794" w:hanging="397"/>
      <w:jc w:val="both"/>
    </w:pPr>
  </w:style>
  <w:style w:type="paragraph" w:customStyle="1" w:styleId="5SIWZ">
    <w:name w:val="5 SIWZ"/>
    <w:basedOn w:val="Normalny"/>
    <w:uiPriority w:val="99"/>
    <w:rsid w:val="0075263E"/>
    <w:pPr>
      <w:spacing w:before="60" w:line="288" w:lineRule="auto"/>
      <w:ind w:left="1191" w:hanging="397"/>
    </w:pPr>
  </w:style>
  <w:style w:type="paragraph" w:customStyle="1" w:styleId="6SIWZ">
    <w:name w:val="6 SIWZ"/>
    <w:basedOn w:val="Normalny"/>
    <w:uiPriority w:val="99"/>
    <w:rsid w:val="0075263E"/>
    <w:pPr>
      <w:spacing w:line="288" w:lineRule="auto"/>
      <w:ind w:left="3388" w:hanging="2308"/>
    </w:pPr>
  </w:style>
  <w:style w:type="paragraph" w:styleId="Data">
    <w:name w:val="Date"/>
    <w:basedOn w:val="Normalny"/>
    <w:next w:val="Normalny"/>
    <w:link w:val="DataZnak"/>
    <w:uiPriority w:val="99"/>
    <w:rsid w:val="0075263E"/>
  </w:style>
  <w:style w:type="character" w:customStyle="1" w:styleId="DataZnak">
    <w:name w:val="Data Znak"/>
    <w:basedOn w:val="Domylnaczcionkaakapitu"/>
    <w:link w:val="Data"/>
    <w:uiPriority w:val="99"/>
    <w:locked/>
    <w:rsid w:val="0075263E"/>
  </w:style>
  <w:style w:type="paragraph" w:customStyle="1" w:styleId="ZnakZnak2Znak">
    <w:name w:val="Znak Znak2 Znak"/>
    <w:basedOn w:val="Normalny"/>
    <w:uiPriority w:val="99"/>
    <w:rsid w:val="0075263E"/>
  </w:style>
  <w:style w:type="paragraph" w:customStyle="1" w:styleId="ZnakZnak1ZnakZnakZnakZnakZnakZnakZnakZnakZnakZnakZnak">
    <w:name w:val="Znak Znak1 Znak Znak Znak Znak Znak Znak Znak Znak Znak Znak Znak"/>
    <w:basedOn w:val="Normalny"/>
    <w:uiPriority w:val="99"/>
    <w:rsid w:val="0075263E"/>
  </w:style>
  <w:style w:type="paragraph" w:customStyle="1" w:styleId="ZnakZnak1ZnakZnak">
    <w:name w:val="Znak Znak1 Znak Znak"/>
    <w:basedOn w:val="Normalny"/>
    <w:uiPriority w:val="99"/>
    <w:rsid w:val="0075263E"/>
  </w:style>
  <w:style w:type="paragraph" w:customStyle="1" w:styleId="ZnakZnak2ZnakZnakZnakZnakZnakZnakZnak">
    <w:name w:val="Znak Znak2 Znak Znak Znak Znak Znak Znak Znak"/>
    <w:basedOn w:val="Normalny"/>
    <w:uiPriority w:val="99"/>
    <w:rsid w:val="0075263E"/>
  </w:style>
  <w:style w:type="paragraph" w:customStyle="1" w:styleId="Znak10ZnakZnakZnakZnakZnak">
    <w:name w:val="Znak10 Znak Znak Znak Znak Znak"/>
    <w:basedOn w:val="Normalny"/>
    <w:uiPriority w:val="99"/>
    <w:rsid w:val="0075263E"/>
  </w:style>
  <w:style w:type="paragraph" w:customStyle="1" w:styleId="ZnakZnak4ZnakZnakZnakZnakZnakZnak">
    <w:name w:val="Znak Znak4 Znak Znak Znak Znak Znak Znak"/>
    <w:basedOn w:val="Normalny"/>
    <w:uiPriority w:val="99"/>
    <w:rsid w:val="0075263E"/>
  </w:style>
  <w:style w:type="paragraph" w:customStyle="1" w:styleId="ZnakZnak1ZnakZnakZnakZnakZnakZnakZnakZnakZnakZnakZnak1">
    <w:name w:val="Znak Znak1 Znak Znak Znak Znak Znak Znak Znak Znak Znak Znak Znak1"/>
    <w:basedOn w:val="Normalny"/>
    <w:uiPriority w:val="99"/>
    <w:rsid w:val="0075263E"/>
  </w:style>
  <w:style w:type="paragraph" w:customStyle="1" w:styleId="ZnakZnak4ZnakZnak">
    <w:name w:val="Znak Znak4 Znak Znak"/>
    <w:basedOn w:val="Normalny"/>
    <w:uiPriority w:val="99"/>
    <w:rsid w:val="0075263E"/>
  </w:style>
  <w:style w:type="character" w:customStyle="1" w:styleId="Znak2ZnakZnak1">
    <w:name w:val="Znak2 Znak Znak1"/>
    <w:uiPriority w:val="99"/>
    <w:semiHidden/>
    <w:rsid w:val="0075263E"/>
  </w:style>
  <w:style w:type="paragraph" w:customStyle="1" w:styleId="ZnakZnak4ZnakZnakZnakZnakZnakZnakZnakZnakZnakZnakZnakZnakZnakZnakZnakZnak">
    <w:name w:val="Znak Znak4 Znak Znak Znak Znak Znak Znak Znak Znak Znak Znak Znak Znak Znak Znak Znak Znak"/>
    <w:basedOn w:val="Normalny"/>
    <w:uiPriority w:val="99"/>
    <w:rsid w:val="0075263E"/>
  </w:style>
  <w:style w:type="paragraph" w:customStyle="1" w:styleId="NumberedHeadingStyleA1">
    <w:name w:val="Numbered Heading Style A.1"/>
    <w:basedOn w:val="Normalny"/>
    <w:next w:val="Normalny"/>
    <w:uiPriority w:val="99"/>
    <w:rsid w:val="0075263E"/>
    <w:pPr>
      <w:spacing w:after="60"/>
      <w:ind w:left="360" w:hanging="360"/>
    </w:pPr>
  </w:style>
  <w:style w:type="paragraph" w:customStyle="1" w:styleId="NumberedHeadingStyleA2">
    <w:name w:val="Numbered Heading Style A.2"/>
    <w:basedOn w:val="Nagwek2"/>
    <w:next w:val="Normalny"/>
    <w:uiPriority w:val="99"/>
    <w:rsid w:val="0075263E"/>
    <w:pPr>
      <w:keepNext w:val="0"/>
      <w:spacing w:before="0" w:after="0"/>
      <w:ind w:left="720" w:hanging="720"/>
      <w:outlineLvl w:val="9"/>
    </w:pPr>
  </w:style>
  <w:style w:type="paragraph" w:customStyle="1" w:styleId="NumberedHeadingStyleA3">
    <w:name w:val="Numbered Heading Style A.3"/>
    <w:basedOn w:val="Nagwek3"/>
    <w:next w:val="Normalny"/>
    <w:uiPriority w:val="99"/>
    <w:rsid w:val="0075263E"/>
    <w:pPr>
      <w:keepNext w:val="0"/>
      <w:spacing w:before="0" w:after="0"/>
      <w:ind w:left="720" w:hanging="720"/>
      <w:outlineLvl w:val="9"/>
    </w:pPr>
  </w:style>
  <w:style w:type="paragraph" w:customStyle="1" w:styleId="NumberedHeadingStyleA4">
    <w:name w:val="Numbered Heading Style A.4"/>
    <w:basedOn w:val="Nagwek4"/>
    <w:next w:val="Normalny"/>
    <w:uiPriority w:val="99"/>
    <w:rsid w:val="0075263E"/>
    <w:pPr>
      <w:keepNext w:val="0"/>
      <w:spacing w:before="0" w:after="0"/>
      <w:ind w:left="1080" w:hanging="1080"/>
      <w:jc w:val="left"/>
      <w:outlineLvl w:val="9"/>
    </w:pPr>
  </w:style>
  <w:style w:type="paragraph" w:customStyle="1" w:styleId="NumberedHeadingStyleA5">
    <w:name w:val="Numbered Heading Style A.5"/>
    <w:basedOn w:val="Nagwek5"/>
    <w:next w:val="Normalny"/>
    <w:uiPriority w:val="99"/>
    <w:rsid w:val="0075263E"/>
    <w:pPr>
      <w:keepNext/>
      <w:spacing w:before="0" w:after="0"/>
      <w:ind w:left="1080" w:hanging="1080"/>
      <w:outlineLvl w:val="9"/>
    </w:pPr>
  </w:style>
  <w:style w:type="paragraph" w:customStyle="1" w:styleId="NumberedHeadingStyleA6">
    <w:name w:val="Numbered Heading Style A.6"/>
    <w:basedOn w:val="Nagwek6"/>
    <w:next w:val="Normalny"/>
    <w:uiPriority w:val="99"/>
    <w:rsid w:val="0075263E"/>
    <w:pPr>
      <w:keepNext w:val="0"/>
      <w:spacing w:before="240" w:after="60"/>
      <w:ind w:left="1440" w:hanging="1440"/>
      <w:outlineLvl w:val="9"/>
    </w:pPr>
  </w:style>
  <w:style w:type="paragraph" w:customStyle="1" w:styleId="NumberedHeadingStyleA7">
    <w:name w:val="Numbered Heading Style A.7"/>
    <w:basedOn w:val="Nagwek7"/>
    <w:next w:val="Normalny"/>
    <w:uiPriority w:val="99"/>
    <w:rsid w:val="0075263E"/>
    <w:pPr>
      <w:keepNext/>
      <w:spacing w:before="0" w:after="0" w:line="240" w:lineRule="auto"/>
      <w:ind w:left="1440" w:hanging="1440"/>
      <w:jc w:val="left"/>
      <w:outlineLvl w:val="9"/>
    </w:pPr>
  </w:style>
  <w:style w:type="paragraph" w:customStyle="1" w:styleId="NumberedHeadingStyleA8">
    <w:name w:val="Numbered Heading Style A.8"/>
    <w:basedOn w:val="Nagwek8"/>
    <w:next w:val="Normalny"/>
    <w:uiPriority w:val="99"/>
    <w:rsid w:val="0075263E"/>
    <w:pPr>
      <w:keepNext/>
      <w:spacing w:before="0" w:after="0"/>
      <w:ind w:left="1800" w:hanging="1800"/>
      <w:outlineLvl w:val="9"/>
    </w:pPr>
  </w:style>
  <w:style w:type="paragraph" w:customStyle="1" w:styleId="NumberedHeadingStyleA9">
    <w:name w:val="Numbered Heading Style A.9"/>
    <w:basedOn w:val="Nagwek9"/>
    <w:next w:val="Normalny"/>
    <w:uiPriority w:val="99"/>
    <w:rsid w:val="0075263E"/>
    <w:pPr>
      <w:keepNext/>
      <w:spacing w:before="0" w:after="0" w:line="240" w:lineRule="auto"/>
      <w:ind w:left="1800" w:hanging="1800"/>
      <w:jc w:val="left"/>
      <w:outlineLvl w:val="9"/>
    </w:p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75263E"/>
  </w:style>
  <w:style w:type="paragraph" w:customStyle="1" w:styleId="ZnakZnak1ZnakZnakZnakZnakZnakZnakZnakZnak">
    <w:name w:val="Znak Znak1 Znak Znak Znak Znak Znak Znak Znak Znak"/>
    <w:basedOn w:val="Normalny"/>
    <w:uiPriority w:val="99"/>
    <w:rsid w:val="0075263E"/>
  </w:style>
  <w:style w:type="paragraph" w:customStyle="1" w:styleId="ZnakZnakZnakZnakZnakZnakZnakZnakZnakZnak">
    <w:name w:val="Znak Znak Znak Znak Znak Znak Znak Znak Znak Znak"/>
    <w:basedOn w:val="Normalny"/>
    <w:uiPriority w:val="99"/>
    <w:rsid w:val="0075263E"/>
  </w:style>
  <w:style w:type="paragraph" w:customStyle="1" w:styleId="ZnakZnakZnak1ZnakZnakZnakZnakZnakZnak">
    <w:name w:val="Znak Znak Znak1 Znak Znak Znak Znak Znak Znak"/>
    <w:basedOn w:val="Normalny"/>
    <w:uiPriority w:val="99"/>
    <w:rsid w:val="0075263E"/>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75263E"/>
  </w:style>
  <w:style w:type="character" w:customStyle="1" w:styleId="Nagwek1Znak1">
    <w:name w:val="Nagłówek 1 Znak1"/>
    <w:basedOn w:val="Domylnaczcionkaakapitu"/>
    <w:uiPriority w:val="99"/>
    <w:rsid w:val="0075263E"/>
    <w:rPr>
      <w:rFonts w:ascii="Arial" w:hAnsi="Arial" w:cs="Arial"/>
      <w:b/>
      <w:bCs/>
      <w:sz w:val="32"/>
      <w:szCs w:val="32"/>
    </w:rPr>
  </w:style>
  <w:style w:type="character" w:customStyle="1" w:styleId="Street-address">
    <w:name w:val="Street-address"/>
    <w:basedOn w:val="Domylnaczcionkaakapitu"/>
    <w:uiPriority w:val="99"/>
    <w:rsid w:val="0075263E"/>
  </w:style>
  <w:style w:type="character" w:customStyle="1" w:styleId="Postal-code">
    <w:name w:val="Postal-code"/>
    <w:basedOn w:val="Domylnaczcionkaakapitu"/>
    <w:uiPriority w:val="99"/>
    <w:rsid w:val="0075263E"/>
  </w:style>
  <w:style w:type="character" w:customStyle="1" w:styleId="Locality">
    <w:name w:val="Locality"/>
    <w:basedOn w:val="Domylnaczcionkaakapitu"/>
    <w:uiPriority w:val="99"/>
    <w:rsid w:val="0075263E"/>
  </w:style>
  <w:style w:type="character" w:customStyle="1" w:styleId="AkapitzlistZnak">
    <w:name w:val="Akapit z listą Znak"/>
    <w:link w:val="Akapitzlist"/>
    <w:uiPriority w:val="34"/>
    <w:locked/>
    <w:rsid w:val="0075263E"/>
  </w:style>
  <w:style w:type="paragraph" w:customStyle="1" w:styleId="Nagwek11">
    <w:name w:val="Nagłówek11"/>
    <w:basedOn w:val="Nagwek1"/>
    <w:link w:val="Nagwek11Znak"/>
    <w:uiPriority w:val="99"/>
    <w:rsid w:val="0075263E"/>
    <w:pPr>
      <w:keepNext w:val="0"/>
      <w:spacing w:before="0" w:after="240" w:line="360" w:lineRule="auto"/>
      <w:jc w:val="right"/>
      <w:outlineLvl w:val="9"/>
    </w:pPr>
  </w:style>
  <w:style w:type="character" w:customStyle="1" w:styleId="Nagwek11Znak">
    <w:name w:val="Nagłówek11 Znak"/>
    <w:link w:val="Nagwek11"/>
    <w:uiPriority w:val="99"/>
    <w:locked/>
    <w:rsid w:val="0075263E"/>
    <w:rPr>
      <w:b/>
      <w:bCs/>
    </w:rPr>
  </w:style>
  <w:style w:type="paragraph" w:customStyle="1" w:styleId="ZnakZnakZnakZnakZnakZnak1">
    <w:name w:val="Znak Znak Znak Znak Znak Znak1"/>
    <w:basedOn w:val="Normalny"/>
    <w:uiPriority w:val="99"/>
    <w:rsid w:val="0075263E"/>
    <w:pPr>
      <w:ind w:left="284" w:hanging="284"/>
    </w:pPr>
  </w:style>
  <w:style w:type="paragraph" w:customStyle="1" w:styleId="ZnakZnakZnak1">
    <w:name w:val="Znak Znak Znak1"/>
    <w:basedOn w:val="Normalny"/>
    <w:uiPriority w:val="99"/>
    <w:rsid w:val="0075263E"/>
  </w:style>
  <w:style w:type="paragraph" w:customStyle="1" w:styleId="ZnakZnakZnakZnakZnakZnakZnakZnakZnak1">
    <w:name w:val="Znak Znak Znak Znak Znak Znak Znak Znak Znak1"/>
    <w:basedOn w:val="Normalny"/>
    <w:uiPriority w:val="99"/>
    <w:rsid w:val="0075263E"/>
    <w:pPr>
      <w:ind w:left="360" w:hanging="360"/>
    </w:pPr>
  </w:style>
  <w:style w:type="paragraph" w:customStyle="1" w:styleId="ZnakZnak4ZnakZnakZnakZnakZnakZnakZnakZnakZnakZnakZnakZnak2">
    <w:name w:val="Znak Znak4 Znak Znak Znak Znak Znak Znak Znak Znak Znak Znak Znak Znak2"/>
    <w:basedOn w:val="Normalny"/>
    <w:uiPriority w:val="99"/>
    <w:rsid w:val="0075263E"/>
  </w:style>
  <w:style w:type="table" w:customStyle="1" w:styleId="Jasnalista1">
    <w:name w:val="Jasna lista1"/>
    <w:basedOn w:val="Standardowy"/>
    <w:uiPriority w:val="61"/>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styleId="Spistreci2">
    <w:name w:val="toc 2"/>
    <w:basedOn w:val="Normalny"/>
    <w:next w:val="Normalny"/>
    <w:uiPriority w:val="39"/>
    <w:unhideWhenUsed/>
    <w:rsid w:val="0075263E"/>
    <w:pPr>
      <w:spacing w:after="100"/>
      <w:ind w:left="200"/>
      <w:jc w:val="both"/>
    </w:pPr>
  </w:style>
  <w:style w:type="paragraph" w:customStyle="1" w:styleId="Stopkastronytytuowej">
    <w:name w:val="Stopka strony tytułowej"/>
    <w:basedOn w:val="Normalny"/>
    <w:uiPriority w:val="99"/>
    <w:rsid w:val="0075263E"/>
    <w:pPr>
      <w:spacing w:after="294"/>
      <w:jc w:val="center"/>
    </w:pPr>
  </w:style>
  <w:style w:type="paragraph" w:customStyle="1" w:styleId="Nrstronatytuowawikszy">
    <w:name w:val="Nr strona tytułowa większy"/>
    <w:basedOn w:val="Normalny"/>
    <w:link w:val="NrstronatytuowawikszyZnak"/>
    <w:uiPriority w:val="99"/>
    <w:rsid w:val="0075263E"/>
    <w:pPr>
      <w:spacing w:after="294" w:line="276" w:lineRule="auto"/>
      <w:jc w:val="both"/>
    </w:pPr>
  </w:style>
  <w:style w:type="character" w:customStyle="1" w:styleId="NrstronatytuowawikszyZnak">
    <w:name w:val="Nr strona tytułowa większy Znak"/>
    <w:basedOn w:val="Domylnaczcionkaakapitu"/>
    <w:link w:val="Nrstronatytuowawikszy"/>
    <w:uiPriority w:val="99"/>
    <w:locked/>
    <w:rsid w:val="0075263E"/>
    <w:rPr>
      <w:rFonts w:ascii="Palatino Linotype" w:hAnsi="Palatino Linotype" w:cs="Palatino Linotype"/>
      <w:sz w:val="26"/>
      <w:szCs w:val="26"/>
      <w:lang w:eastAsia="en-US"/>
    </w:rPr>
  </w:style>
  <w:style w:type="paragraph" w:customStyle="1" w:styleId="A0E349F008B644AAB6A282E0D042D17E">
    <w:name w:val="A0E349F008B644AAB6A282E0D042D17E"/>
    <w:uiPriority w:val="99"/>
    <w:rsid w:val="0075263E"/>
    <w:pPr>
      <w:widowControl w:val="0"/>
      <w:autoSpaceDE w:val="0"/>
      <w:autoSpaceDN w:val="0"/>
      <w:adjustRightInd w:val="0"/>
      <w:spacing w:after="200" w:line="276" w:lineRule="auto"/>
    </w:pPr>
    <w:rPr>
      <w:rFonts w:ascii="Times New Roman" w:hAnsi="Times New Roman" w:cs="Times New Roman"/>
      <w:sz w:val="24"/>
      <w:szCs w:val="24"/>
    </w:rPr>
  </w:style>
  <w:style w:type="paragraph" w:customStyle="1" w:styleId="Skrconyadreszwrotny">
    <w:name w:val="Skrócony adres zwrotny"/>
    <w:basedOn w:val="Normalny"/>
    <w:uiPriority w:val="99"/>
    <w:rsid w:val="0075263E"/>
  </w:style>
  <w:style w:type="paragraph" w:customStyle="1" w:styleId="Styl1">
    <w:name w:val="Styl1"/>
    <w:basedOn w:val="Normalny"/>
    <w:uiPriority w:val="99"/>
    <w:rsid w:val="0075263E"/>
    <w:pPr>
      <w:spacing w:line="360" w:lineRule="auto"/>
      <w:jc w:val="both"/>
    </w:pPr>
  </w:style>
  <w:style w:type="paragraph" w:customStyle="1" w:styleId="Pa3">
    <w:name w:val="Pa3"/>
    <w:basedOn w:val="Normalny"/>
    <w:next w:val="Normalny"/>
    <w:uiPriority w:val="99"/>
    <w:rsid w:val="0075263E"/>
    <w:pPr>
      <w:spacing w:line="241" w:lineRule="atLeast"/>
    </w:pPr>
  </w:style>
  <w:style w:type="character" w:customStyle="1" w:styleId="A5">
    <w:name w:val="A5"/>
    <w:uiPriority w:val="99"/>
    <w:rsid w:val="0075263E"/>
    <w:rPr>
      <w:color w:val="000000" w:themeColor="dark1"/>
      <w:sz w:val="26"/>
      <w:szCs w:val="26"/>
    </w:rPr>
  </w:style>
  <w:style w:type="paragraph" w:customStyle="1" w:styleId="CommentSubject">
    <w:name w:val="Comment Subject"/>
    <w:basedOn w:val="Default"/>
    <w:next w:val="Default"/>
    <w:uiPriority w:val="99"/>
    <w:rsid w:val="0075263E"/>
  </w:style>
  <w:style w:type="paragraph" w:customStyle="1" w:styleId="Xl83">
    <w:name w:val="Xl83"/>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4">
    <w:name w:val="Xl84"/>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jc w:val="right"/>
    </w:pPr>
  </w:style>
  <w:style w:type="paragraph" w:customStyle="1" w:styleId="Xl85">
    <w:name w:val="Xl85"/>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6">
    <w:name w:val="Xl86"/>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7">
    <w:name w:val="Xl87"/>
    <w:basedOn w:val="Normalny"/>
    <w:uiPriority w:val="99"/>
    <w:rsid w:val="0075263E"/>
    <w:pPr>
      <w:pBdr>
        <w:top w:val="single" w:sz="4" w:space="0" w:color="auto"/>
        <w:left w:val="single" w:sz="4" w:space="0" w:color="auto"/>
        <w:bottom w:val="single" w:sz="4" w:space="0" w:color="auto"/>
        <w:right w:val="single" w:sz="4" w:space="0" w:color="auto"/>
      </w:pBdr>
      <w:shd w:val="clear" w:color="000000" w:themeColor="dark1" w:fill="FFFFFF"/>
      <w:spacing w:before="100" w:after="100"/>
      <w:jc w:val="right"/>
    </w:pPr>
  </w:style>
  <w:style w:type="paragraph" w:customStyle="1" w:styleId="Stopkaakcydensu">
    <w:name w:val="Stopka akcydensu"/>
    <w:basedOn w:val="Normalny"/>
    <w:link w:val="StopkaakcydensuZnak"/>
    <w:uiPriority w:val="99"/>
    <w:rsid w:val="0075263E"/>
    <w:pPr>
      <w:spacing w:after="160"/>
      <w:ind w:firstLine="340"/>
      <w:contextualSpacing/>
      <w:jc w:val="right"/>
    </w:pPr>
  </w:style>
  <w:style w:type="character" w:customStyle="1" w:styleId="StopkaakcydensuZnak">
    <w:name w:val="Stopka akcydensu Znak"/>
    <w:basedOn w:val="Domylnaczcionkaakapitu"/>
    <w:link w:val="Stopkaakcydensu"/>
    <w:uiPriority w:val="99"/>
    <w:locked/>
    <w:rsid w:val="0075263E"/>
    <w:rPr>
      <w:rFonts w:ascii="Palatino Linotype" w:hAnsi="Palatino Linotype" w:cs="Palatino Linotype"/>
      <w:sz w:val="16"/>
      <w:szCs w:val="16"/>
    </w:rPr>
  </w:style>
  <w:style w:type="paragraph" w:customStyle="1" w:styleId="Miejsceidataakcydensu">
    <w:name w:val="Miejsce i data akcydensu"/>
    <w:basedOn w:val="Normalny"/>
    <w:next w:val="Adresatakcydensu"/>
    <w:uiPriority w:val="99"/>
    <w:rsid w:val="0075263E"/>
    <w:pPr>
      <w:spacing w:line="360" w:lineRule="atLeast"/>
      <w:jc w:val="right"/>
    </w:pPr>
  </w:style>
  <w:style w:type="paragraph" w:customStyle="1" w:styleId="Adresatakcydensu">
    <w:name w:val="Adresat akcydensu"/>
    <w:basedOn w:val="Normalny"/>
    <w:next w:val="Zwrotgrzecznociowy"/>
    <w:uiPriority w:val="99"/>
    <w:rsid w:val="0075263E"/>
    <w:pPr>
      <w:spacing w:before="480" w:line="360" w:lineRule="atLeast"/>
      <w:ind w:left="3969"/>
      <w:contextualSpacing/>
    </w:pPr>
  </w:style>
  <w:style w:type="paragraph" w:styleId="Zwrotgrzecznociowy">
    <w:name w:val="Salutation"/>
    <w:basedOn w:val="Normalny"/>
    <w:next w:val="Normalny"/>
    <w:link w:val="ZwrotgrzecznociowyZnak"/>
    <w:uiPriority w:val="99"/>
    <w:unhideWhenUsed/>
    <w:rsid w:val="0075263E"/>
    <w:pPr>
      <w:spacing w:before="480" w:after="240" w:line="360" w:lineRule="atLeast"/>
      <w:contextualSpacing/>
    </w:pPr>
  </w:style>
  <w:style w:type="character" w:customStyle="1" w:styleId="ZwrotgrzecznociowyZnak">
    <w:name w:val="Zwrot grzecznościowy Znak"/>
    <w:basedOn w:val="Domylnaczcionkaakapitu"/>
    <w:link w:val="Zwrotgrzecznociowy"/>
    <w:uiPriority w:val="99"/>
    <w:locked/>
    <w:rsid w:val="0075263E"/>
    <w:rPr>
      <w:sz w:val="19"/>
      <w:szCs w:val="19"/>
    </w:rPr>
  </w:style>
  <w:style w:type="paragraph" w:styleId="Zwrotpoegnalny">
    <w:name w:val="Closing"/>
    <w:basedOn w:val="Normalny"/>
    <w:link w:val="ZwrotpoegnalnyZnak"/>
    <w:uiPriority w:val="99"/>
    <w:unhideWhenUsed/>
    <w:rsid w:val="0075263E"/>
    <w:pPr>
      <w:spacing w:before="480"/>
      <w:ind w:left="3969"/>
      <w:contextualSpacing/>
    </w:pPr>
  </w:style>
  <w:style w:type="character" w:customStyle="1" w:styleId="ZwrotpoegnalnyZnak">
    <w:name w:val="Zwrot pożegnalny Znak"/>
    <w:basedOn w:val="Domylnaczcionkaakapitu"/>
    <w:link w:val="Zwrotpoegnalny"/>
    <w:uiPriority w:val="99"/>
    <w:locked/>
    <w:rsid w:val="0075263E"/>
    <w:rPr>
      <w:sz w:val="19"/>
      <w:szCs w:val="19"/>
    </w:rPr>
  </w:style>
  <w:style w:type="paragraph" w:customStyle="1" w:styleId="Teksttabeli">
    <w:name w:val="Tekst tabeli"/>
    <w:basedOn w:val="Normalny"/>
    <w:uiPriority w:val="99"/>
    <w:rsid w:val="0075263E"/>
    <w:pPr>
      <w:spacing w:before="20" w:after="20"/>
    </w:pPr>
  </w:style>
  <w:style w:type="paragraph" w:customStyle="1" w:styleId="Znaksprawy">
    <w:name w:val="Znak sprawy"/>
    <w:uiPriority w:val="99"/>
    <w:rsid w:val="0075263E"/>
    <w:pPr>
      <w:widowControl w:val="0"/>
      <w:autoSpaceDE w:val="0"/>
      <w:autoSpaceDN w:val="0"/>
      <w:adjustRightInd w:val="0"/>
      <w:spacing w:after="200" w:line="276" w:lineRule="auto"/>
      <w:contextualSpacing/>
    </w:pPr>
    <w:rPr>
      <w:rFonts w:ascii="Times New Roman" w:hAnsi="Times New Roman" w:cs="Times New Roman"/>
      <w:sz w:val="24"/>
      <w:szCs w:val="24"/>
    </w:rPr>
  </w:style>
  <w:style w:type="paragraph" w:customStyle="1" w:styleId="Listanumeryczna">
    <w:name w:val="Lista numeryczna"/>
    <w:basedOn w:val="Akapitzlist"/>
    <w:uiPriority w:val="99"/>
    <w:rsid w:val="0075263E"/>
    <w:pPr>
      <w:spacing w:line="360" w:lineRule="atLeast"/>
      <w:ind w:left="652" w:hanging="227"/>
      <w:contextualSpacing/>
    </w:pPr>
  </w:style>
  <w:style w:type="paragraph" w:styleId="Bibliografia">
    <w:name w:val="Bibliography"/>
    <w:basedOn w:val="Normalny"/>
    <w:next w:val="Normalny"/>
    <w:uiPriority w:val="37"/>
    <w:unhideWhenUsed/>
    <w:rsid w:val="0075263E"/>
    <w:pPr>
      <w:spacing w:line="360" w:lineRule="atLeast"/>
    </w:pPr>
  </w:style>
  <w:style w:type="paragraph" w:styleId="Nagwekspisutreci">
    <w:name w:val="TOC Heading"/>
    <w:basedOn w:val="Nagwek1"/>
    <w:next w:val="Normalny"/>
    <w:uiPriority w:val="39"/>
    <w:qFormat/>
    <w:rsid w:val="0075263E"/>
    <w:pPr>
      <w:keepNext w:val="0"/>
      <w:keepLines/>
      <w:spacing w:before="0" w:after="240" w:line="259" w:lineRule="auto"/>
      <w:outlineLvl w:val="9"/>
    </w:pPr>
  </w:style>
  <w:style w:type="paragraph" w:styleId="Spistreci4">
    <w:name w:val="toc 4"/>
    <w:basedOn w:val="Normalny"/>
    <w:next w:val="Normalny"/>
    <w:uiPriority w:val="39"/>
    <w:unhideWhenUsed/>
    <w:rsid w:val="0075263E"/>
    <w:pPr>
      <w:spacing w:after="100" w:line="360" w:lineRule="atLeast"/>
      <w:ind w:left="660"/>
    </w:pPr>
  </w:style>
  <w:style w:type="paragraph" w:styleId="Spistreci5">
    <w:name w:val="toc 5"/>
    <w:basedOn w:val="Normalny"/>
    <w:next w:val="Normalny"/>
    <w:uiPriority w:val="39"/>
    <w:unhideWhenUsed/>
    <w:rsid w:val="0075263E"/>
    <w:pPr>
      <w:spacing w:after="100" w:line="360" w:lineRule="atLeast"/>
      <w:ind w:left="880"/>
    </w:pPr>
  </w:style>
  <w:style w:type="paragraph" w:styleId="Spistreci6">
    <w:name w:val="toc 6"/>
    <w:basedOn w:val="Normalny"/>
    <w:next w:val="Normalny"/>
    <w:uiPriority w:val="39"/>
    <w:unhideWhenUsed/>
    <w:rsid w:val="0075263E"/>
    <w:pPr>
      <w:spacing w:after="100" w:line="360" w:lineRule="atLeast"/>
      <w:ind w:left="1100"/>
    </w:pPr>
  </w:style>
  <w:style w:type="paragraph" w:styleId="Spistreci8">
    <w:name w:val="toc 8"/>
    <w:basedOn w:val="Normalny"/>
    <w:next w:val="Normalny"/>
    <w:uiPriority w:val="39"/>
    <w:unhideWhenUsed/>
    <w:rsid w:val="0075263E"/>
    <w:pPr>
      <w:spacing w:after="100" w:line="360" w:lineRule="atLeast"/>
      <w:ind w:left="1540"/>
    </w:pPr>
  </w:style>
  <w:style w:type="paragraph" w:styleId="Spistreci9">
    <w:name w:val="toc 9"/>
    <w:basedOn w:val="Normalny"/>
    <w:next w:val="Normalny"/>
    <w:uiPriority w:val="39"/>
    <w:unhideWhenUsed/>
    <w:rsid w:val="0075263E"/>
    <w:pPr>
      <w:spacing w:after="100" w:line="360" w:lineRule="atLeast"/>
      <w:ind w:left="1760"/>
    </w:pPr>
  </w:style>
  <w:style w:type="character" w:styleId="Wyrnieniedelikatne">
    <w:name w:val="Subtle Emphasis"/>
    <w:basedOn w:val="Domylnaczcionkaakapitu"/>
    <w:uiPriority w:val="19"/>
    <w:qFormat/>
    <w:rsid w:val="0075263E"/>
    <w:rPr>
      <w:i/>
      <w:iCs/>
      <w:color w:val="404040" w:themeColor="dark1" w:themeTint="BF"/>
    </w:rPr>
  </w:style>
  <w:style w:type="paragraph" w:styleId="Cytat">
    <w:name w:val="Quote"/>
    <w:basedOn w:val="Normalny"/>
    <w:next w:val="Normalny"/>
    <w:link w:val="CytatZnak"/>
    <w:uiPriority w:val="29"/>
    <w:qFormat/>
    <w:rsid w:val="0075263E"/>
    <w:pPr>
      <w:spacing w:before="200" w:after="160" w:line="360" w:lineRule="atLeast"/>
      <w:ind w:left="864" w:right="864"/>
      <w:jc w:val="center"/>
    </w:pPr>
  </w:style>
  <w:style w:type="character" w:customStyle="1" w:styleId="CytatZnak">
    <w:name w:val="Cytat Znak"/>
    <w:basedOn w:val="Domylnaczcionkaakapitu"/>
    <w:link w:val="Cytat"/>
    <w:uiPriority w:val="29"/>
    <w:locked/>
    <w:rsid w:val="0075263E"/>
    <w:rPr>
      <w:i/>
      <w:iCs/>
      <w:color w:val="404040" w:themeColor="dark1" w:themeTint="BF"/>
    </w:rPr>
  </w:style>
  <w:style w:type="character" w:styleId="Odwoaniedelikatne">
    <w:name w:val="Subtle Reference"/>
    <w:basedOn w:val="Domylnaczcionkaakapitu"/>
    <w:uiPriority w:val="31"/>
    <w:qFormat/>
    <w:rsid w:val="0075263E"/>
    <w:rPr>
      <w:color w:val="5A5A5A" w:themeColor="dark1" w:themeTint="A5"/>
    </w:rPr>
  </w:style>
  <w:style w:type="character" w:styleId="Odwoanieintensywne">
    <w:name w:val="Intense Reference"/>
    <w:basedOn w:val="Domylnaczcionkaakapitu"/>
    <w:uiPriority w:val="32"/>
    <w:qFormat/>
    <w:rsid w:val="0075263E"/>
    <w:rPr>
      <w:b/>
      <w:bCs/>
      <w:color w:val="4F81BD" w:themeColor="accent1"/>
      <w:spacing w:val="5"/>
    </w:rPr>
  </w:style>
  <w:style w:type="paragraph" w:styleId="Tekstpodstawowyzwciciem2">
    <w:name w:val="Body Text First Indent 2"/>
    <w:basedOn w:val="Tekstpodstawowywcity"/>
    <w:link w:val="Tekstpodstawowyzwciciem2Znak"/>
    <w:uiPriority w:val="99"/>
    <w:unhideWhenUsed/>
    <w:rsid w:val="0075263E"/>
    <w:pPr>
      <w:spacing w:after="0" w:line="360" w:lineRule="atLeast"/>
      <w:ind w:left="360" w:firstLine="360"/>
      <w:jc w:val="both"/>
    </w:pPr>
  </w:style>
  <w:style w:type="character" w:customStyle="1" w:styleId="Tekstpodstawowyzwciciem2Znak">
    <w:name w:val="Tekst podstawowy z wcięciem 2 Znak"/>
    <w:basedOn w:val="TekstpodstawowywcityZnak"/>
    <w:link w:val="Tekstpodstawowyzwciciem2"/>
    <w:uiPriority w:val="99"/>
    <w:locked/>
    <w:rsid w:val="0075263E"/>
  </w:style>
  <w:style w:type="paragraph" w:styleId="Tekstpodstawowyzwciciem">
    <w:name w:val="Body Text First Indent"/>
    <w:basedOn w:val="Tekstpodstawowy"/>
    <w:link w:val="TekstpodstawowyzwciciemZnak"/>
    <w:uiPriority w:val="99"/>
    <w:unhideWhenUsed/>
    <w:rsid w:val="0075263E"/>
    <w:pPr>
      <w:spacing w:line="360" w:lineRule="atLeast"/>
      <w:ind w:firstLine="360"/>
      <w:jc w:val="left"/>
    </w:pPr>
  </w:style>
  <w:style w:type="character" w:customStyle="1" w:styleId="TekstpodstawowyzwciciemZnak">
    <w:name w:val="Tekst podstawowy z wcięciem Znak"/>
    <w:basedOn w:val="TekstpodstawowyZnak1"/>
    <w:link w:val="Tekstpodstawowyzwciciem"/>
    <w:uiPriority w:val="99"/>
    <w:locked/>
    <w:rsid w:val="0075263E"/>
  </w:style>
  <w:style w:type="paragraph" w:styleId="Tekstmakra">
    <w:name w:val="macro"/>
    <w:link w:val="TekstmakraZnak"/>
    <w:uiPriority w:val="99"/>
    <w:unhideWhenUsed/>
    <w:rsid w:val="0075263E"/>
    <w:pPr>
      <w:widowControl w:val="0"/>
      <w:autoSpaceDE w:val="0"/>
      <w:autoSpaceDN w:val="0"/>
      <w:adjustRightInd w:val="0"/>
      <w:spacing w:after="0" w:line="276" w:lineRule="auto"/>
      <w:ind w:firstLine="425"/>
      <w:jc w:val="both"/>
    </w:pPr>
    <w:rPr>
      <w:rFonts w:ascii="Times New Roman" w:hAnsi="Times New Roman" w:cs="Times New Roman"/>
      <w:sz w:val="24"/>
      <w:szCs w:val="24"/>
    </w:rPr>
  </w:style>
  <w:style w:type="character" w:customStyle="1" w:styleId="TekstmakraZnak">
    <w:name w:val="Tekst makra Znak"/>
    <w:basedOn w:val="Domylnaczcionkaakapitu"/>
    <w:link w:val="Tekstmakra"/>
    <w:uiPriority w:val="99"/>
    <w:locked/>
    <w:rsid w:val="0075263E"/>
    <w:rPr>
      <w:rFonts w:ascii="Consolas" w:hAnsi="Consolas" w:cs="Consolas"/>
    </w:rPr>
  </w:style>
  <w:style w:type="paragraph" w:styleId="Adreszwrotnynakopercie">
    <w:name w:val="envelope return"/>
    <w:basedOn w:val="Normalny"/>
    <w:uiPriority w:val="99"/>
    <w:unhideWhenUsed/>
    <w:rsid w:val="0075263E"/>
    <w:pPr>
      <w:jc w:val="both"/>
    </w:pPr>
  </w:style>
  <w:style w:type="paragraph" w:styleId="Adresnakopercie">
    <w:name w:val="envelope address"/>
    <w:basedOn w:val="Normalny"/>
    <w:uiPriority w:val="99"/>
    <w:unhideWhenUsed/>
    <w:rsid w:val="0075263E"/>
    <w:pPr>
      <w:framePr w:w="7920" w:h="1980" w:hRule="exact" w:hSpace="141" w:wrap="auto" w:hAnchor="page" w:xAlign="center" w:yAlign="bottom"/>
      <w:ind w:left="2880"/>
      <w:jc w:val="both"/>
    </w:pPr>
  </w:style>
  <w:style w:type="paragraph" w:customStyle="1" w:styleId="ZLITUSTzmustliter">
    <w:name w:val="Z_LIT/UST(§) – zm. ust. (§) literą"/>
    <w:basedOn w:val="Normalny"/>
    <w:uiPriority w:val="99"/>
    <w:rsid w:val="0075263E"/>
    <w:pPr>
      <w:spacing w:line="360" w:lineRule="auto"/>
      <w:ind w:left="987" w:firstLine="510"/>
      <w:jc w:val="both"/>
    </w:pPr>
  </w:style>
  <w:style w:type="paragraph" w:customStyle="1" w:styleId="ZTIRPKTzmpkttiret">
    <w:name w:val="Z_TIR/PKT – zm. pkt tiret"/>
    <w:basedOn w:val="Normalny"/>
    <w:uiPriority w:val="56"/>
    <w:rsid w:val="0075263E"/>
    <w:pPr>
      <w:spacing w:line="360" w:lineRule="auto"/>
      <w:ind w:left="1893" w:hanging="510"/>
      <w:jc w:val="both"/>
    </w:pPr>
  </w:style>
  <w:style w:type="paragraph" w:customStyle="1" w:styleId="ZARTzmartartykuempunktem">
    <w:name w:val="Z/ART(§) – zm. art. (§) artykułem (punktem)"/>
    <w:basedOn w:val="Normalny"/>
    <w:uiPriority w:val="30"/>
    <w:rsid w:val="0075263E"/>
    <w:pPr>
      <w:spacing w:line="360" w:lineRule="auto"/>
      <w:ind w:left="510" w:firstLine="510"/>
      <w:jc w:val="both"/>
    </w:pPr>
  </w:style>
  <w:style w:type="paragraph" w:customStyle="1" w:styleId="PKTpunkt">
    <w:name w:val="PKT – punkt"/>
    <w:uiPriority w:val="13"/>
    <w:rsid w:val="0075263E"/>
    <w:pPr>
      <w:widowControl w:val="0"/>
      <w:autoSpaceDE w:val="0"/>
      <w:autoSpaceDN w:val="0"/>
      <w:adjustRightInd w:val="0"/>
      <w:spacing w:after="0" w:line="360" w:lineRule="auto"/>
      <w:ind w:left="510" w:hanging="510"/>
      <w:jc w:val="both"/>
    </w:pPr>
    <w:rPr>
      <w:rFonts w:ascii="Times New Roman" w:hAnsi="Times New Roman" w:cs="Times New Roman"/>
      <w:sz w:val="24"/>
      <w:szCs w:val="24"/>
    </w:rPr>
  </w:style>
  <w:style w:type="paragraph" w:customStyle="1" w:styleId="ZLITLITwPKTzmlitwpktliter">
    <w:name w:val="Z_LIT/LIT_w_PKT – zm. lit. w pkt literą"/>
    <w:basedOn w:val="Normalny"/>
    <w:uiPriority w:val="48"/>
    <w:rsid w:val="0075263E"/>
    <w:pPr>
      <w:spacing w:line="360" w:lineRule="auto"/>
      <w:ind w:left="1973" w:hanging="476"/>
      <w:jc w:val="both"/>
    </w:pPr>
  </w:style>
  <w:style w:type="paragraph" w:customStyle="1" w:styleId="ZLITwPKTzmlitwpktartykuempunktem">
    <w:name w:val="Z/LIT_w_PKT – zm. lit. w pkt artykułem (punktem)"/>
    <w:basedOn w:val="Normalny"/>
    <w:uiPriority w:val="99"/>
    <w:rsid w:val="0075263E"/>
    <w:pPr>
      <w:spacing w:line="360" w:lineRule="auto"/>
      <w:ind w:left="1497" w:hanging="476"/>
      <w:jc w:val="both"/>
    </w:pPr>
  </w:style>
  <w:style w:type="table" w:customStyle="1" w:styleId="Tabela-Siatka6">
    <w:name w:val="Tabela - Siatka6"/>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4">
    <w:name w:val="Tabela - Siatka4"/>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11">
    <w:name w:val="Tabela - Siatka1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16">
    <w:name w:val="Tabela - Siatka16"/>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1">
    <w:name w:val="Tabela - Siatka2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Tekstwstpniesformatowany">
    <w:name w:val="Tekst wstępnie sformatowany"/>
    <w:basedOn w:val="Normalny"/>
    <w:uiPriority w:val="99"/>
    <w:rsid w:val="0075263E"/>
  </w:style>
  <w:style w:type="table" w:customStyle="1" w:styleId="Tabela-Siatka111">
    <w:name w:val="Tabela - Siatka11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Tekstpodstawowywcity3Znak1">
    <w:name w:val="Tekst podstawowy wcięty 3 Znak1"/>
    <w:basedOn w:val="Domylnaczcionkaakapitu"/>
    <w:uiPriority w:val="99"/>
    <w:rsid w:val="0075263E"/>
    <w:rPr>
      <w:sz w:val="16"/>
      <w:szCs w:val="16"/>
    </w:rPr>
  </w:style>
  <w:style w:type="character" w:customStyle="1" w:styleId="ZnakZnak4">
    <w:name w:val="Znak Znak4"/>
    <w:basedOn w:val="Domylnaczcionkaakapitu"/>
    <w:uiPriority w:val="99"/>
    <w:rsid w:val="0075263E"/>
  </w:style>
  <w:style w:type="character" w:customStyle="1" w:styleId="Tekstpodstawowywcity2Znak1">
    <w:name w:val="Tekst podstawowy wcięty 2 Znak1"/>
    <w:basedOn w:val="Domylnaczcionkaakapitu"/>
    <w:uiPriority w:val="99"/>
    <w:rsid w:val="0075263E"/>
  </w:style>
  <w:style w:type="paragraph" w:customStyle="1" w:styleId="Pismas3ubowe">
    <w:name w:val="Pisma s3u?bowe"/>
    <w:basedOn w:val="Normalny"/>
    <w:uiPriority w:val="99"/>
    <w:rsid w:val="0075263E"/>
    <w:pPr>
      <w:spacing w:line="360" w:lineRule="auto"/>
    </w:pPr>
  </w:style>
  <w:style w:type="character" w:customStyle="1" w:styleId="TytuZnak1">
    <w:name w:val="Tytuł Znak1"/>
    <w:basedOn w:val="Domylnaczcionkaakapitu"/>
    <w:uiPriority w:val="99"/>
    <w:rsid w:val="0075263E"/>
    <w:rPr>
      <w:b/>
      <w:bCs/>
      <w:color w:val="000000" w:themeColor="dark1"/>
      <w:spacing w:val="-8"/>
      <w:shd w:val="clear" w:color="auto" w:fill="FFFFFF"/>
    </w:rPr>
  </w:style>
  <w:style w:type="paragraph" w:customStyle="1" w:styleId="Pismasubowe">
    <w:name w:val="Pisma służbowe"/>
    <w:basedOn w:val="Normalny"/>
    <w:uiPriority w:val="99"/>
    <w:rsid w:val="0075263E"/>
    <w:pPr>
      <w:spacing w:line="360" w:lineRule="auto"/>
    </w:pPr>
  </w:style>
  <w:style w:type="paragraph" w:customStyle="1" w:styleId="Zwykytekst1">
    <w:name w:val="Zwykły tekst1"/>
    <w:basedOn w:val="Normalny"/>
    <w:uiPriority w:val="99"/>
    <w:rsid w:val="0075263E"/>
  </w:style>
  <w:style w:type="paragraph" w:customStyle="1" w:styleId="Znak6">
    <w:name w:val="Znak6"/>
    <w:basedOn w:val="Normalny"/>
    <w:uiPriority w:val="99"/>
    <w:rsid w:val="0075263E"/>
  </w:style>
  <w:style w:type="character" w:customStyle="1" w:styleId="FontStyle16">
    <w:name w:val="Font Style16"/>
    <w:basedOn w:val="Domylnaczcionkaakapitu"/>
    <w:uiPriority w:val="99"/>
    <w:rsid w:val="0075263E"/>
  </w:style>
  <w:style w:type="paragraph" w:customStyle="1" w:styleId="Texte1">
    <w:name w:val="Texte 1"/>
    <w:basedOn w:val="Normalny"/>
    <w:uiPriority w:val="99"/>
    <w:rsid w:val="0075263E"/>
    <w:pPr>
      <w:spacing w:before="120" w:after="120"/>
      <w:ind w:left="425"/>
      <w:jc w:val="both"/>
    </w:pPr>
  </w:style>
  <w:style w:type="paragraph" w:customStyle="1" w:styleId="Dotyczy">
    <w:name w:val="Dotyczy"/>
    <w:basedOn w:val="Normalny"/>
    <w:uiPriority w:val="99"/>
    <w:rsid w:val="0075263E"/>
    <w:pPr>
      <w:spacing w:line="360" w:lineRule="auto"/>
      <w:ind w:left="900" w:hanging="900"/>
    </w:pPr>
  </w:style>
  <w:style w:type="paragraph" w:styleId="Indeks1">
    <w:name w:val="index 1"/>
    <w:basedOn w:val="Normalny"/>
    <w:next w:val="Normalny"/>
    <w:uiPriority w:val="99"/>
    <w:semiHidden/>
    <w:rsid w:val="0075263E"/>
    <w:pPr>
      <w:ind w:left="240" w:hanging="240"/>
    </w:pPr>
  </w:style>
  <w:style w:type="paragraph" w:styleId="Nagwekindeksu">
    <w:name w:val="index heading"/>
    <w:basedOn w:val="Normalny"/>
    <w:next w:val="Indeks1"/>
    <w:uiPriority w:val="99"/>
    <w:semiHidden/>
    <w:rsid w:val="0075263E"/>
  </w:style>
  <w:style w:type="table" w:customStyle="1" w:styleId="Tabela-Siatka1111">
    <w:name w:val="Tabela - Siatka111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31">
    <w:name w:val="Tabela - Siatka3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9">
    <w:name w:val="Tabela - Siatka9"/>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Pkt">
    <w:name w:val="Pkt"/>
    <w:uiPriority w:val="99"/>
    <w:rsid w:val="0075263E"/>
    <w:pPr>
      <w:widowControl w:val="0"/>
      <w:autoSpaceDE w:val="0"/>
      <w:autoSpaceDN w:val="0"/>
      <w:adjustRightInd w:val="0"/>
      <w:spacing w:before="60" w:after="60" w:line="240" w:lineRule="auto"/>
      <w:ind w:left="851" w:hanging="295"/>
      <w:jc w:val="both"/>
    </w:pPr>
    <w:rPr>
      <w:rFonts w:ascii="Times New Roman" w:hAnsi="Times New Roman" w:cs="Times New Roman"/>
      <w:sz w:val="24"/>
      <w:szCs w:val="24"/>
    </w:rPr>
  </w:style>
  <w:style w:type="paragraph" w:customStyle="1" w:styleId="Bodytextbullet">
    <w:name w:val="Bodytext bullet"/>
    <w:basedOn w:val="Normalny"/>
    <w:link w:val="BodytextbulletChar"/>
    <w:uiPriority w:val="99"/>
    <w:rsid w:val="0075263E"/>
    <w:pPr>
      <w:ind w:left="540"/>
    </w:pPr>
  </w:style>
  <w:style w:type="character" w:customStyle="1" w:styleId="BodytextbulletChar">
    <w:name w:val="Bodytext bullet Char"/>
    <w:basedOn w:val="Domylnaczcionkaakapitu"/>
    <w:link w:val="Bodytextbullet"/>
    <w:uiPriority w:val="99"/>
    <w:locked/>
    <w:rsid w:val="0075263E"/>
    <w:rPr>
      <w:rFonts w:ascii="Arial" w:hAnsi="Arial" w:cs="Arial"/>
      <w:sz w:val="22"/>
      <w:szCs w:val="22"/>
      <w:lang w:val="en-GB" w:eastAsia="en-US"/>
    </w:rPr>
  </w:style>
  <w:style w:type="character" w:customStyle="1" w:styleId="Yiv833051389apple-style-span">
    <w:name w:val="Yiv833051389apple-style-span"/>
    <w:basedOn w:val="Domylnaczcionkaakapitu"/>
    <w:uiPriority w:val="99"/>
    <w:rsid w:val="0075263E"/>
  </w:style>
  <w:style w:type="paragraph" w:customStyle="1" w:styleId="Testofumetto1">
    <w:name w:val="Testo fumetto1"/>
    <w:basedOn w:val="Normalny"/>
    <w:uiPriority w:val="99"/>
    <w:semiHidden/>
    <w:rsid w:val="0075263E"/>
  </w:style>
  <w:style w:type="paragraph" w:styleId="Spistreci7">
    <w:name w:val="toc 7"/>
    <w:basedOn w:val="Normalny"/>
    <w:next w:val="Normalny"/>
    <w:uiPriority w:val="99"/>
    <w:semiHidden/>
    <w:rsid w:val="0075263E"/>
    <w:pPr>
      <w:ind w:left="1000"/>
    </w:pPr>
  </w:style>
  <w:style w:type="paragraph" w:customStyle="1" w:styleId="Bodytext">
    <w:name w:val="Bodytext"/>
    <w:basedOn w:val="Normalny"/>
    <w:link w:val="BodytextChar0"/>
    <w:uiPriority w:val="99"/>
    <w:rsid w:val="0075263E"/>
  </w:style>
  <w:style w:type="paragraph" w:customStyle="1" w:styleId="Bodytextindent">
    <w:name w:val="Bodytext indent"/>
    <w:basedOn w:val="Bodytext"/>
    <w:link w:val="BodytextindentChar"/>
    <w:uiPriority w:val="99"/>
    <w:rsid w:val="0075263E"/>
    <w:pPr>
      <w:ind w:left="540"/>
    </w:pPr>
  </w:style>
  <w:style w:type="character" w:customStyle="1" w:styleId="BodytextChar0">
    <w:name w:val="Bodytext Char"/>
    <w:link w:val="Bodytext"/>
    <w:uiPriority w:val="99"/>
    <w:locked/>
    <w:rsid w:val="0075263E"/>
    <w:rPr>
      <w:rFonts w:ascii="Arial" w:hAnsi="Arial" w:cs="Arial"/>
      <w:sz w:val="22"/>
      <w:szCs w:val="22"/>
      <w:lang w:val="en-GB" w:eastAsia="en-US"/>
    </w:rPr>
  </w:style>
  <w:style w:type="character" w:customStyle="1" w:styleId="BodytextindentChar">
    <w:name w:val="Bodytext indent Char"/>
    <w:basedOn w:val="BodytextChar0"/>
    <w:link w:val="Bodytextindent"/>
    <w:uiPriority w:val="99"/>
    <w:locked/>
    <w:rsid w:val="0075263E"/>
    <w:rPr>
      <w:rFonts w:ascii="Arial" w:hAnsi="Arial" w:cs="Arial"/>
      <w:sz w:val="22"/>
      <w:szCs w:val="22"/>
      <w:lang w:val="en-GB" w:eastAsia="en-US"/>
    </w:rPr>
  </w:style>
  <w:style w:type="table" w:customStyle="1" w:styleId="Tabela-Siatka5">
    <w:name w:val="Tabela - Siatka5"/>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61">
    <w:name w:val="Tabela - Siatka6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Plainlinks">
    <w:name w:val="Plainlinks"/>
    <w:basedOn w:val="Domylnaczcionkaakapitu"/>
    <w:uiPriority w:val="99"/>
    <w:rsid w:val="0075263E"/>
  </w:style>
  <w:style w:type="paragraph" w:customStyle="1" w:styleId="Znakpisma">
    <w:name w:val="Znak pisma"/>
    <w:basedOn w:val="Tekstpodstawowy"/>
    <w:uiPriority w:val="99"/>
    <w:rsid w:val="0075263E"/>
    <w:pPr>
      <w:ind w:left="720"/>
      <w:jc w:val="left"/>
    </w:pPr>
  </w:style>
  <w:style w:type="paragraph" w:customStyle="1" w:styleId="ZnakZnakZnakZnakZnak1ZnakZnak">
    <w:name w:val="Znak Znak Znak Znak Znak1 Znak Znak"/>
    <w:basedOn w:val="Normalny"/>
    <w:uiPriority w:val="99"/>
    <w:rsid w:val="0075263E"/>
  </w:style>
  <w:style w:type="table" w:customStyle="1" w:styleId="Tabela-Siatka211">
    <w:name w:val="Tabela - Siatka21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yle1">
    <w:name w:val="Style1"/>
    <w:basedOn w:val="Normalny"/>
    <w:uiPriority w:val="99"/>
    <w:rsid w:val="0075263E"/>
  </w:style>
  <w:style w:type="paragraph" w:customStyle="1" w:styleId="Style2">
    <w:name w:val="Style2"/>
    <w:basedOn w:val="Normalny"/>
    <w:uiPriority w:val="99"/>
    <w:rsid w:val="0075263E"/>
    <w:pPr>
      <w:spacing w:line="830" w:lineRule="exact"/>
      <w:jc w:val="center"/>
    </w:pPr>
  </w:style>
  <w:style w:type="paragraph" w:customStyle="1" w:styleId="Style3">
    <w:name w:val="Style3"/>
    <w:basedOn w:val="Normalny"/>
    <w:uiPriority w:val="99"/>
    <w:rsid w:val="0075263E"/>
  </w:style>
  <w:style w:type="paragraph" w:customStyle="1" w:styleId="Style4">
    <w:name w:val="Style4"/>
    <w:basedOn w:val="Normalny"/>
    <w:uiPriority w:val="99"/>
    <w:rsid w:val="0075263E"/>
  </w:style>
  <w:style w:type="paragraph" w:customStyle="1" w:styleId="Style5">
    <w:name w:val="Style5"/>
    <w:basedOn w:val="Normalny"/>
    <w:uiPriority w:val="99"/>
    <w:rsid w:val="0075263E"/>
    <w:pPr>
      <w:spacing w:line="274" w:lineRule="exact"/>
      <w:ind w:hanging="850"/>
    </w:pPr>
  </w:style>
  <w:style w:type="paragraph" w:customStyle="1" w:styleId="Style6">
    <w:name w:val="Style6"/>
    <w:basedOn w:val="Normalny"/>
    <w:uiPriority w:val="99"/>
    <w:rsid w:val="0075263E"/>
    <w:pPr>
      <w:spacing w:line="552" w:lineRule="exact"/>
    </w:pPr>
  </w:style>
  <w:style w:type="paragraph" w:customStyle="1" w:styleId="Style8">
    <w:name w:val="Style8"/>
    <w:basedOn w:val="Normalny"/>
    <w:uiPriority w:val="99"/>
    <w:rsid w:val="0075263E"/>
    <w:pPr>
      <w:jc w:val="both"/>
    </w:pPr>
  </w:style>
  <w:style w:type="paragraph" w:customStyle="1" w:styleId="Style9">
    <w:name w:val="Style9"/>
    <w:basedOn w:val="Normalny"/>
    <w:uiPriority w:val="99"/>
    <w:rsid w:val="0075263E"/>
  </w:style>
  <w:style w:type="paragraph" w:customStyle="1" w:styleId="Style10">
    <w:name w:val="Style10"/>
    <w:basedOn w:val="Normalny"/>
    <w:uiPriority w:val="99"/>
    <w:rsid w:val="0075263E"/>
    <w:pPr>
      <w:spacing w:line="278" w:lineRule="exact"/>
      <w:jc w:val="both"/>
    </w:pPr>
  </w:style>
  <w:style w:type="paragraph" w:customStyle="1" w:styleId="Style11">
    <w:name w:val="Style11"/>
    <w:basedOn w:val="Normalny"/>
    <w:uiPriority w:val="99"/>
    <w:rsid w:val="0075263E"/>
  </w:style>
  <w:style w:type="paragraph" w:customStyle="1" w:styleId="Style12">
    <w:name w:val="Style12"/>
    <w:basedOn w:val="Normalny"/>
    <w:uiPriority w:val="99"/>
    <w:rsid w:val="0075263E"/>
    <w:pPr>
      <w:spacing w:line="274" w:lineRule="exact"/>
      <w:ind w:hanging="552"/>
      <w:jc w:val="both"/>
    </w:pPr>
  </w:style>
  <w:style w:type="paragraph" w:customStyle="1" w:styleId="Style13">
    <w:name w:val="Style13"/>
    <w:basedOn w:val="Normalny"/>
    <w:uiPriority w:val="99"/>
    <w:rsid w:val="0075263E"/>
    <w:pPr>
      <w:spacing w:line="288" w:lineRule="exact"/>
      <w:ind w:hanging="350"/>
      <w:jc w:val="both"/>
    </w:pPr>
  </w:style>
  <w:style w:type="paragraph" w:customStyle="1" w:styleId="Style14">
    <w:name w:val="Style14"/>
    <w:basedOn w:val="Normalny"/>
    <w:uiPriority w:val="99"/>
    <w:rsid w:val="0075263E"/>
    <w:pPr>
      <w:spacing w:line="278" w:lineRule="exact"/>
      <w:jc w:val="both"/>
    </w:pPr>
  </w:style>
  <w:style w:type="paragraph" w:customStyle="1" w:styleId="Style15">
    <w:name w:val="Style15"/>
    <w:basedOn w:val="Normalny"/>
    <w:uiPriority w:val="99"/>
    <w:rsid w:val="0075263E"/>
  </w:style>
  <w:style w:type="paragraph" w:customStyle="1" w:styleId="Style16">
    <w:name w:val="Style16"/>
    <w:basedOn w:val="Normalny"/>
    <w:uiPriority w:val="99"/>
    <w:rsid w:val="0075263E"/>
    <w:pPr>
      <w:spacing w:line="276" w:lineRule="exact"/>
      <w:ind w:hanging="355"/>
      <w:jc w:val="both"/>
    </w:pPr>
  </w:style>
  <w:style w:type="paragraph" w:customStyle="1" w:styleId="Style17">
    <w:name w:val="Style17"/>
    <w:basedOn w:val="Normalny"/>
    <w:rsid w:val="0075263E"/>
    <w:pPr>
      <w:spacing w:line="275" w:lineRule="exact"/>
      <w:ind w:firstLine="96"/>
      <w:jc w:val="both"/>
    </w:pPr>
  </w:style>
  <w:style w:type="paragraph" w:customStyle="1" w:styleId="Style18">
    <w:name w:val="Style18"/>
    <w:basedOn w:val="Normalny"/>
    <w:uiPriority w:val="99"/>
    <w:rsid w:val="0075263E"/>
    <w:pPr>
      <w:spacing w:line="278" w:lineRule="exact"/>
      <w:ind w:hanging="355"/>
    </w:pPr>
  </w:style>
  <w:style w:type="paragraph" w:customStyle="1" w:styleId="Style19">
    <w:name w:val="Style19"/>
    <w:basedOn w:val="Normalny"/>
    <w:uiPriority w:val="99"/>
    <w:rsid w:val="0075263E"/>
  </w:style>
  <w:style w:type="character" w:customStyle="1" w:styleId="FontStyle21">
    <w:name w:val="Font Style21"/>
    <w:uiPriority w:val="99"/>
    <w:rsid w:val="0075263E"/>
    <w:rPr>
      <w:rFonts w:ascii="Arial" w:hAnsi="Arial" w:cs="Arial"/>
      <w:b/>
      <w:bCs/>
      <w:sz w:val="34"/>
      <w:szCs w:val="34"/>
    </w:rPr>
  </w:style>
  <w:style w:type="character" w:customStyle="1" w:styleId="FontStyle23">
    <w:name w:val="Font Style23"/>
    <w:uiPriority w:val="99"/>
    <w:rsid w:val="0075263E"/>
    <w:rPr>
      <w:rFonts w:ascii="Arial" w:hAnsi="Arial" w:cs="Arial"/>
      <w:b/>
      <w:bCs/>
      <w:spacing w:val="-10"/>
    </w:rPr>
  </w:style>
  <w:style w:type="character" w:customStyle="1" w:styleId="FontStyle24">
    <w:name w:val="Font Style24"/>
    <w:uiPriority w:val="99"/>
    <w:rsid w:val="0075263E"/>
    <w:rPr>
      <w:rFonts w:ascii="Arial" w:hAnsi="Arial" w:cs="Arial"/>
    </w:rPr>
  </w:style>
  <w:style w:type="character" w:customStyle="1" w:styleId="FontStyle25">
    <w:name w:val="Font Style25"/>
    <w:uiPriority w:val="99"/>
    <w:rsid w:val="0075263E"/>
    <w:rPr>
      <w:rFonts w:ascii="Palatino Linotype" w:hAnsi="Palatino Linotype" w:cs="Palatino Linotype"/>
      <w:i/>
      <w:iCs/>
      <w:sz w:val="16"/>
      <w:szCs w:val="16"/>
    </w:rPr>
  </w:style>
  <w:style w:type="character" w:customStyle="1" w:styleId="FontStyle26">
    <w:name w:val="Font Style26"/>
    <w:uiPriority w:val="99"/>
    <w:rsid w:val="0075263E"/>
    <w:rPr>
      <w:rFonts w:ascii="Arial" w:hAnsi="Arial" w:cs="Arial"/>
      <w:b/>
      <w:bCs/>
      <w:i/>
      <w:iCs/>
    </w:rPr>
  </w:style>
  <w:style w:type="character" w:customStyle="1" w:styleId="FontStyle27">
    <w:name w:val="Font Style27"/>
    <w:uiPriority w:val="99"/>
    <w:rsid w:val="0075263E"/>
    <w:rPr>
      <w:rFonts w:ascii="Arial" w:hAnsi="Arial" w:cs="Arial"/>
      <w:i/>
      <w:iCs/>
    </w:rPr>
  </w:style>
  <w:style w:type="character" w:customStyle="1" w:styleId="FontStyle28">
    <w:name w:val="Font Style28"/>
    <w:uiPriority w:val="99"/>
    <w:rsid w:val="0075263E"/>
    <w:rPr>
      <w:rFonts w:ascii="Arial" w:hAnsi="Arial" w:cs="Arial"/>
      <w:sz w:val="18"/>
      <w:szCs w:val="18"/>
    </w:rPr>
  </w:style>
  <w:style w:type="character" w:customStyle="1" w:styleId="FontStyle29">
    <w:name w:val="Font Style29"/>
    <w:uiPriority w:val="99"/>
    <w:rsid w:val="0075263E"/>
    <w:rPr>
      <w:rFonts w:ascii="Palatino Linotype" w:hAnsi="Palatino Linotype" w:cs="Palatino Linotype"/>
      <w:b/>
      <w:bCs/>
      <w:sz w:val="26"/>
      <w:szCs w:val="26"/>
    </w:rPr>
  </w:style>
  <w:style w:type="paragraph" w:customStyle="1" w:styleId="Style96">
    <w:name w:val="Style96"/>
    <w:basedOn w:val="Normalny"/>
    <w:uiPriority w:val="99"/>
    <w:rsid w:val="0075263E"/>
    <w:pPr>
      <w:spacing w:line="274" w:lineRule="exact"/>
      <w:ind w:hanging="552"/>
      <w:jc w:val="both"/>
    </w:pPr>
  </w:style>
  <w:style w:type="paragraph" w:customStyle="1" w:styleId="Style27">
    <w:name w:val="Style27"/>
    <w:basedOn w:val="Normalny"/>
    <w:uiPriority w:val="99"/>
    <w:rsid w:val="0075263E"/>
  </w:style>
  <w:style w:type="character" w:customStyle="1" w:styleId="CharStyle8">
    <w:name w:val="CharStyle8"/>
    <w:uiPriority w:val="99"/>
    <w:rsid w:val="0075263E"/>
    <w:rPr>
      <w:rFonts w:ascii="Arial" w:hAnsi="Arial" w:cs="Arial"/>
    </w:rPr>
  </w:style>
  <w:style w:type="character" w:customStyle="1" w:styleId="CharStyle9">
    <w:name w:val="CharStyle9"/>
    <w:uiPriority w:val="99"/>
    <w:rsid w:val="0075263E"/>
    <w:rPr>
      <w:rFonts w:ascii="Palatino Linotype" w:hAnsi="Palatino Linotype" w:cs="Palatino Linotype"/>
      <w:i/>
      <w:iCs/>
      <w:sz w:val="16"/>
      <w:szCs w:val="16"/>
    </w:rPr>
  </w:style>
  <w:style w:type="character" w:customStyle="1" w:styleId="CharStyle27">
    <w:name w:val="CharStyle27"/>
    <w:uiPriority w:val="99"/>
    <w:rsid w:val="0075263E"/>
    <w:rPr>
      <w:rFonts w:ascii="Arial" w:hAnsi="Arial" w:cs="Arial"/>
      <w:sz w:val="18"/>
      <w:szCs w:val="18"/>
    </w:rPr>
  </w:style>
  <w:style w:type="paragraph" w:customStyle="1" w:styleId="Nagwek2H2SubheadA2">
    <w:name w:val="Nagłówek 2.H2.Subhead A.2"/>
    <w:basedOn w:val="Normalny"/>
    <w:next w:val="Normalny"/>
    <w:uiPriority w:val="99"/>
    <w:rsid w:val="0075263E"/>
    <w:pPr>
      <w:keepNext/>
      <w:pBdr>
        <w:bottom w:val="single" w:sz="6" w:space="1" w:color="auto"/>
      </w:pBdr>
      <w:spacing w:after="120"/>
    </w:pPr>
  </w:style>
  <w:style w:type="paragraph" w:customStyle="1" w:styleId="Stopka3">
    <w:name w:val="Stopka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0">
    <w:name w:val="Œ"/>
    <w:basedOn w:val="Normalny"/>
    <w:uiPriority w:val="99"/>
    <w:rsid w:val="0075263E"/>
    <w:pPr>
      <w:spacing w:line="345" w:lineRule="atLeast"/>
      <w:jc w:val="both"/>
    </w:pPr>
  </w:style>
  <w:style w:type="paragraph" w:customStyle="1" w:styleId="Stopka4">
    <w:name w:val="Stopka4"/>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1">
    <w:name w:val="Tabela - Siatka31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12">
    <w:name w:val="Tabela - Siatka212"/>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312">
    <w:name w:val="Tabela - Siatka312"/>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Wzmianka1">
    <w:name w:val="Wzmianka1"/>
    <w:basedOn w:val="Domylnaczcionkaakapitu"/>
    <w:uiPriority w:val="99"/>
    <w:semiHidden/>
    <w:unhideWhenUsed/>
    <w:rsid w:val="0075263E"/>
    <w:rPr>
      <w:color w:val="2B579A"/>
      <w:shd w:val="clear" w:color="auto" w:fill="E6E6E6"/>
    </w:rPr>
  </w:style>
  <w:style w:type="table" w:customStyle="1" w:styleId="Tabela-Siatka41">
    <w:name w:val="Tabela - Siatka4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Price-excluding-tax1">
    <w:name w:val="Price-excluding-tax1"/>
    <w:basedOn w:val="Domylnaczcionkaakapitu"/>
    <w:uiPriority w:val="99"/>
    <w:rsid w:val="0075263E"/>
    <w:rPr>
      <w:vanish/>
      <w:color w:val="999999"/>
    </w:rPr>
  </w:style>
  <w:style w:type="character" w:customStyle="1" w:styleId="Label13">
    <w:name w:val="Label13"/>
    <w:basedOn w:val="Domylnaczcionkaakapitu"/>
    <w:uiPriority w:val="99"/>
    <w:rsid w:val="0075263E"/>
    <w:rPr>
      <w:color w:val="999999"/>
    </w:rPr>
  </w:style>
  <w:style w:type="character" w:customStyle="1" w:styleId="Price25">
    <w:name w:val="Price25"/>
    <w:basedOn w:val="Domylnaczcionkaakapitu"/>
    <w:uiPriority w:val="99"/>
    <w:rsid w:val="0075263E"/>
    <w:rPr>
      <w:color w:val="C76200"/>
      <w:sz w:val="20"/>
      <w:szCs w:val="20"/>
    </w:rPr>
  </w:style>
  <w:style w:type="character" w:customStyle="1" w:styleId="Price-including-tax1">
    <w:name w:val="Price-including-tax1"/>
    <w:basedOn w:val="Domylnaczcionkaakapitu"/>
    <w:uiPriority w:val="99"/>
    <w:rsid w:val="0075263E"/>
    <w:rPr>
      <w:vanish/>
      <w:color w:val="999999"/>
    </w:rPr>
  </w:style>
  <w:style w:type="character" w:customStyle="1" w:styleId="Label14">
    <w:name w:val="Label14"/>
    <w:basedOn w:val="Domylnaczcionkaakapitu"/>
    <w:uiPriority w:val="99"/>
    <w:rsid w:val="0075263E"/>
    <w:rPr>
      <w:color w:val="999999"/>
    </w:rPr>
  </w:style>
  <w:style w:type="character" w:customStyle="1" w:styleId="Price26">
    <w:name w:val="Price26"/>
    <w:basedOn w:val="Domylnaczcionkaakapitu"/>
    <w:uiPriority w:val="99"/>
    <w:rsid w:val="0075263E"/>
    <w:rPr>
      <w:b/>
      <w:bCs/>
      <w:color w:val="C76200"/>
      <w:sz w:val="20"/>
      <w:szCs w:val="20"/>
    </w:rPr>
  </w:style>
  <w:style w:type="table" w:customStyle="1" w:styleId="Tabela-Siatka7">
    <w:name w:val="Tabela - Siatka7"/>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2">
    <w:name w:val="Tabela - Siatka22"/>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opka11">
    <w:name w:val="Stopka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stp">
    <w:name w:val="Ustęp"/>
    <w:basedOn w:val="Normalny"/>
    <w:uiPriority w:val="99"/>
    <w:rsid w:val="0075263E"/>
    <w:pPr>
      <w:spacing w:before="60" w:after="60" w:line="312" w:lineRule="auto"/>
    </w:pPr>
  </w:style>
  <w:style w:type="character" w:customStyle="1" w:styleId="H11">
    <w:name w:val="H11"/>
    <w:basedOn w:val="Domylnaczcionkaakapitu"/>
    <w:uiPriority w:val="99"/>
    <w:rsid w:val="0075263E"/>
    <w:rPr>
      <w:rFonts w:ascii="Verdana" w:hAnsi="Verdana" w:cs="Verdana"/>
      <w:b/>
      <w:bCs/>
      <w:sz w:val="23"/>
      <w:szCs w:val="23"/>
    </w:rPr>
  </w:style>
  <w:style w:type="paragraph" w:customStyle="1" w:styleId="Stylpunkt">
    <w:name w:val="Styl_punkt"/>
    <w:basedOn w:val="Tekstpodstawowy"/>
    <w:uiPriority w:val="99"/>
    <w:rsid w:val="0075263E"/>
    <w:pPr>
      <w:spacing w:before="120"/>
      <w:ind w:left="502" w:hanging="360"/>
      <w:jc w:val="left"/>
    </w:pPr>
  </w:style>
  <w:style w:type="paragraph" w:customStyle="1" w:styleId="Styllitera">
    <w:name w:val="Styl_litera"/>
    <w:basedOn w:val="Akapitzlist"/>
    <w:uiPriority w:val="99"/>
    <w:rsid w:val="0075263E"/>
    <w:pPr>
      <w:spacing w:before="120"/>
      <w:ind w:left="1211" w:hanging="360"/>
      <w:jc w:val="both"/>
    </w:pPr>
  </w:style>
  <w:style w:type="paragraph" w:customStyle="1" w:styleId="Stylkropka">
    <w:name w:val="Styl_kropka"/>
    <w:basedOn w:val="Akapitzlist"/>
    <w:uiPriority w:val="99"/>
    <w:rsid w:val="0075263E"/>
    <w:pPr>
      <w:spacing w:before="120"/>
      <w:ind w:left="1070" w:hanging="360"/>
      <w:jc w:val="both"/>
    </w:pPr>
  </w:style>
  <w:style w:type="paragraph" w:customStyle="1" w:styleId="Normalny1">
    <w:name w:val="Normalny1"/>
    <w:basedOn w:val="Normalny"/>
    <w:uiPriority w:val="99"/>
    <w:rsid w:val="0075263E"/>
  </w:style>
  <w:style w:type="character" w:customStyle="1" w:styleId="WW8Num73z0">
    <w:name w:val="WW8Num73z0"/>
    <w:uiPriority w:val="99"/>
    <w:rsid w:val="0075263E"/>
    <w:rPr>
      <w:color w:val="00000A"/>
    </w:rPr>
  </w:style>
  <w:style w:type="character" w:customStyle="1" w:styleId="Nierozpoznanawzmianka1">
    <w:name w:val="Nierozpoznana wzmianka1"/>
    <w:basedOn w:val="Domylnaczcionkaakapitu"/>
    <w:uiPriority w:val="99"/>
    <w:semiHidden/>
    <w:unhideWhenUsed/>
    <w:rsid w:val="0075263E"/>
    <w:rPr>
      <w:color w:val="808080"/>
      <w:shd w:val="clear" w:color="auto" w:fill="E6E6E6"/>
    </w:rPr>
  </w:style>
  <w:style w:type="paragraph" w:customStyle="1" w:styleId="Domynie">
    <w:name w:val="Domy徑nie"/>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75263E"/>
    <w:rPr>
      <w:color w:val="808080"/>
      <w:shd w:val="clear" w:color="auto" w:fill="E6E6E6"/>
    </w:rPr>
  </w:style>
  <w:style w:type="character" w:customStyle="1" w:styleId="UnresolvedMention">
    <w:name w:val="Unresolved Mention"/>
    <w:basedOn w:val="Domylnaczcionkaakapitu"/>
    <w:uiPriority w:val="99"/>
    <w:semiHidden/>
    <w:unhideWhenUsed/>
    <w:rsid w:val="0075263E"/>
    <w:rPr>
      <w:color w:val="808080"/>
      <w:shd w:val="clear" w:color="auto" w:fill="E6E6E6"/>
    </w:rPr>
  </w:style>
  <w:style w:type="paragraph" w:customStyle="1" w:styleId="NumPar1">
    <w:name w:val="NumPar 1"/>
    <w:basedOn w:val="Normalny"/>
    <w:next w:val="Normalny"/>
    <w:uiPriority w:val="99"/>
    <w:rsid w:val="0075263E"/>
    <w:pPr>
      <w:spacing w:before="120" w:after="120"/>
      <w:ind w:left="850" w:hanging="850"/>
      <w:jc w:val="both"/>
    </w:pPr>
  </w:style>
  <w:style w:type="paragraph" w:customStyle="1" w:styleId="NumPar2">
    <w:name w:val="NumPar 2"/>
    <w:basedOn w:val="Normalny"/>
    <w:next w:val="Normalny"/>
    <w:uiPriority w:val="99"/>
    <w:rsid w:val="0075263E"/>
    <w:pPr>
      <w:spacing w:before="120" w:after="120"/>
      <w:jc w:val="both"/>
    </w:pPr>
  </w:style>
  <w:style w:type="paragraph" w:customStyle="1" w:styleId="NumPar3">
    <w:name w:val="NumPar 3"/>
    <w:basedOn w:val="Normalny"/>
    <w:next w:val="Normalny"/>
    <w:uiPriority w:val="99"/>
    <w:rsid w:val="0075263E"/>
    <w:pPr>
      <w:spacing w:before="120" w:after="120"/>
      <w:ind w:left="850" w:hanging="850"/>
      <w:jc w:val="both"/>
    </w:pPr>
  </w:style>
  <w:style w:type="paragraph" w:customStyle="1" w:styleId="NumPar4">
    <w:name w:val="NumPar 4"/>
    <w:basedOn w:val="Normalny"/>
    <w:next w:val="Normalny"/>
    <w:uiPriority w:val="99"/>
    <w:rsid w:val="0075263E"/>
    <w:pPr>
      <w:spacing w:before="120" w:after="120"/>
      <w:ind w:left="850" w:hanging="850"/>
      <w:jc w:val="both"/>
    </w:pPr>
  </w:style>
  <w:style w:type="character" w:customStyle="1" w:styleId="FontStyle92">
    <w:name w:val="Font Style92"/>
    <w:uiPriority w:val="99"/>
    <w:rsid w:val="0075263E"/>
    <w:rPr>
      <w:sz w:val="20"/>
      <w:szCs w:val="20"/>
    </w:rPr>
  </w:style>
  <w:style w:type="paragraph" w:customStyle="1" w:styleId="ZnakZnakZnakZnakZnakZnakZnakZnak">
    <w:name w:val="Znak Znak Znak Znak Znak Znak Znak Znak"/>
    <w:basedOn w:val="Normalny"/>
    <w:uiPriority w:val="99"/>
    <w:rsid w:val="0075263E"/>
  </w:style>
  <w:style w:type="character" w:customStyle="1" w:styleId="FontStyle52">
    <w:name w:val="Font Style52"/>
    <w:uiPriority w:val="99"/>
    <w:rsid w:val="0075263E"/>
    <w:rPr>
      <w:sz w:val="22"/>
      <w:szCs w:val="22"/>
    </w:rPr>
  </w:style>
  <w:style w:type="paragraph" w:customStyle="1" w:styleId="Style40">
    <w:name w:val="Style40"/>
    <w:basedOn w:val="Normalny"/>
    <w:uiPriority w:val="99"/>
    <w:rsid w:val="0075263E"/>
    <w:pPr>
      <w:spacing w:line="283" w:lineRule="exact"/>
      <w:ind w:hanging="360"/>
      <w:jc w:val="both"/>
    </w:pPr>
  </w:style>
  <w:style w:type="character" w:customStyle="1" w:styleId="FontStyle38">
    <w:name w:val="Font Style38"/>
    <w:uiPriority w:val="99"/>
    <w:rsid w:val="0075263E"/>
    <w:rPr>
      <w:sz w:val="20"/>
      <w:szCs w:val="20"/>
    </w:rPr>
  </w:style>
  <w:style w:type="paragraph" w:customStyle="1" w:styleId="Font8">
    <w:name w:val="Font8"/>
    <w:basedOn w:val="Normalny"/>
    <w:uiPriority w:val="99"/>
    <w:rsid w:val="0075263E"/>
    <w:pPr>
      <w:spacing w:before="100" w:after="100"/>
    </w:pPr>
  </w:style>
  <w:style w:type="paragraph" w:customStyle="1" w:styleId="Font9">
    <w:name w:val="Font9"/>
    <w:basedOn w:val="Normalny"/>
    <w:uiPriority w:val="99"/>
    <w:rsid w:val="0075263E"/>
    <w:pPr>
      <w:spacing w:before="100" w:after="100"/>
    </w:pPr>
  </w:style>
  <w:style w:type="character" w:customStyle="1" w:styleId="FontStyle49">
    <w:name w:val="Font Style49"/>
    <w:uiPriority w:val="99"/>
    <w:rsid w:val="0075263E"/>
    <w:rPr>
      <w:spacing w:val="10"/>
      <w:sz w:val="18"/>
      <w:szCs w:val="18"/>
    </w:rPr>
  </w:style>
  <w:style w:type="character" w:customStyle="1" w:styleId="FontStyle53">
    <w:name w:val="Font Style53"/>
    <w:uiPriority w:val="99"/>
    <w:rsid w:val="0075263E"/>
    <w:rPr>
      <w:rFonts w:ascii="Cambria" w:hAnsi="Cambria" w:cs="Cambria"/>
      <w:b/>
      <w:bCs/>
      <w:sz w:val="22"/>
      <w:szCs w:val="22"/>
    </w:rPr>
  </w:style>
  <w:style w:type="character" w:customStyle="1" w:styleId="St">
    <w:name w:val="St"/>
    <w:uiPriority w:val="99"/>
    <w:rsid w:val="0075263E"/>
  </w:style>
  <w:style w:type="paragraph" w:customStyle="1" w:styleId="Style7">
    <w:name w:val="Style7"/>
    <w:basedOn w:val="Normalny"/>
    <w:uiPriority w:val="99"/>
    <w:rsid w:val="0075263E"/>
    <w:pPr>
      <w:spacing w:line="277" w:lineRule="exact"/>
      <w:ind w:hanging="281"/>
      <w:jc w:val="both"/>
    </w:pPr>
  </w:style>
  <w:style w:type="paragraph" w:customStyle="1" w:styleId="Font10">
    <w:name w:val="Font10"/>
    <w:basedOn w:val="Normalny"/>
    <w:uiPriority w:val="99"/>
    <w:rsid w:val="0075263E"/>
    <w:pPr>
      <w:spacing w:before="100" w:after="100"/>
    </w:pPr>
  </w:style>
  <w:style w:type="paragraph" w:customStyle="1" w:styleId="Font11">
    <w:name w:val="Font11"/>
    <w:basedOn w:val="Normalny"/>
    <w:uiPriority w:val="99"/>
    <w:rsid w:val="0075263E"/>
    <w:pPr>
      <w:spacing w:before="100" w:after="100"/>
    </w:pPr>
  </w:style>
  <w:style w:type="paragraph" w:customStyle="1" w:styleId="Font12">
    <w:name w:val="Font12"/>
    <w:basedOn w:val="Normalny"/>
    <w:uiPriority w:val="99"/>
    <w:rsid w:val="0075263E"/>
    <w:pPr>
      <w:spacing w:before="100" w:after="100"/>
    </w:pPr>
  </w:style>
  <w:style w:type="paragraph" w:customStyle="1" w:styleId="Font13">
    <w:name w:val="Font13"/>
    <w:basedOn w:val="Normalny"/>
    <w:uiPriority w:val="99"/>
    <w:rsid w:val="0075263E"/>
    <w:pPr>
      <w:spacing w:before="100" w:after="100"/>
    </w:pPr>
  </w:style>
  <w:style w:type="paragraph" w:customStyle="1" w:styleId="ZnakZnakZnakZnakZnakZnakZnakZnak1ZnakZnak">
    <w:name w:val="Znak Znak Znak Znak Znak Znak Znak Znak1 Znak Znak"/>
    <w:basedOn w:val="Normalny"/>
    <w:uiPriority w:val="99"/>
    <w:rsid w:val="0075263E"/>
  </w:style>
  <w:style w:type="paragraph" w:customStyle="1" w:styleId="Normal1">
    <w:name w:val="Normal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ekstpodstawowy311">
    <w:name w:val="Tekst podstawowy 311"/>
    <w:basedOn w:val="Normalny"/>
    <w:uiPriority w:val="99"/>
    <w:rsid w:val="0075263E"/>
    <w:pPr>
      <w:spacing w:after="120"/>
    </w:pPr>
  </w:style>
  <w:style w:type="table" w:styleId="redniasiatka3akcent5">
    <w:name w:val="Medium Grid 3 Accent 5"/>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ZnakZnakZnakZnakZnakZnak1">
    <w:name w:val="Znak Znak Znak Znak Znak Znak Znak Znak1"/>
    <w:basedOn w:val="Normalny"/>
    <w:uiPriority w:val="99"/>
    <w:rsid w:val="0075263E"/>
  </w:style>
  <w:style w:type="paragraph" w:customStyle="1" w:styleId="CentralTekst">
    <w:name w:val="Central Tekst"/>
    <w:uiPriority w:val="99"/>
    <w:rsid w:val="0075263E"/>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Nagwek31">
    <w:name w:val="Nagłówek 31"/>
    <w:basedOn w:val="Normalny"/>
    <w:next w:val="Normalny"/>
    <w:uiPriority w:val="9"/>
    <w:unhideWhenUsed/>
    <w:rsid w:val="0075263E"/>
    <w:pPr>
      <w:keepNext/>
      <w:keepLines/>
      <w:spacing w:before="200"/>
    </w:pPr>
  </w:style>
  <w:style w:type="paragraph" w:customStyle="1" w:styleId="Nagwek61">
    <w:name w:val="Nagłówek 61"/>
    <w:basedOn w:val="Normalny"/>
    <w:next w:val="Normalny"/>
    <w:uiPriority w:val="9"/>
    <w:unhideWhenUsed/>
    <w:rsid w:val="0075263E"/>
    <w:pPr>
      <w:keepNext/>
      <w:keepLines/>
      <w:spacing w:before="40"/>
    </w:pPr>
  </w:style>
  <w:style w:type="paragraph" w:customStyle="1" w:styleId="Nagwek91">
    <w:name w:val="Nagłówek 91"/>
    <w:basedOn w:val="Normalny"/>
    <w:next w:val="Normalny"/>
    <w:uiPriority w:val="9"/>
    <w:unhideWhenUsed/>
    <w:rsid w:val="0075263E"/>
    <w:pPr>
      <w:keepNext/>
      <w:keepLines/>
      <w:spacing w:before="40"/>
    </w:pPr>
  </w:style>
  <w:style w:type="paragraph" w:customStyle="1" w:styleId="Nagwekspisutreci1">
    <w:name w:val="Nagłówek spisu treści1"/>
    <w:basedOn w:val="Nagwek1"/>
    <w:next w:val="Normalny"/>
    <w:uiPriority w:val="39"/>
    <w:unhideWhenUsed/>
    <w:rsid w:val="0075263E"/>
    <w:pPr>
      <w:keepNext w:val="0"/>
      <w:keepLines/>
      <w:spacing w:before="0" w:after="240" w:line="259" w:lineRule="auto"/>
      <w:outlineLvl w:val="9"/>
    </w:pPr>
  </w:style>
  <w:style w:type="paragraph" w:customStyle="1" w:styleId="Podtytu1">
    <w:name w:val="Podtytuł1"/>
    <w:basedOn w:val="Normalny"/>
    <w:next w:val="Normalny"/>
    <w:uiPriority w:val="11"/>
    <w:rsid w:val="0075263E"/>
    <w:pPr>
      <w:spacing w:after="160"/>
      <w:ind w:firstLine="425"/>
    </w:pPr>
  </w:style>
  <w:style w:type="character" w:customStyle="1" w:styleId="Wyrnieniedelikatne1">
    <w:name w:val="Wyróżnienie delikatne1"/>
    <w:basedOn w:val="Domylnaczcionkaakapitu"/>
    <w:uiPriority w:val="19"/>
    <w:rsid w:val="0075263E"/>
    <w:rPr>
      <w:i/>
      <w:iCs/>
      <w:color w:val="404040" w:themeColor="dark1" w:themeTint="BF"/>
    </w:rPr>
  </w:style>
  <w:style w:type="paragraph" w:customStyle="1" w:styleId="Cytat1">
    <w:name w:val="Cytat1"/>
    <w:basedOn w:val="Normalny"/>
    <w:next w:val="Normalny"/>
    <w:uiPriority w:val="29"/>
    <w:rsid w:val="0075263E"/>
    <w:pPr>
      <w:spacing w:before="200" w:after="160"/>
      <w:ind w:left="864" w:right="864"/>
      <w:jc w:val="center"/>
    </w:pPr>
  </w:style>
  <w:style w:type="paragraph" w:customStyle="1" w:styleId="Cytatintensywny1">
    <w:name w:val="Cytat intensywny1"/>
    <w:basedOn w:val="Normalny"/>
    <w:next w:val="Normalny"/>
    <w:uiPriority w:val="30"/>
    <w:rsid w:val="0075263E"/>
    <w:pPr>
      <w:pBdr>
        <w:top w:val="single" w:sz="4" w:space="10" w:color="007A70"/>
        <w:bottom w:val="single" w:sz="4" w:space="10" w:color="007A70"/>
      </w:pBdr>
      <w:spacing w:before="360" w:after="360"/>
      <w:ind w:left="864" w:right="864"/>
      <w:jc w:val="center"/>
    </w:pPr>
  </w:style>
  <w:style w:type="character" w:customStyle="1" w:styleId="Odwoaniedelikatne1">
    <w:name w:val="Odwołanie delikatne1"/>
    <w:basedOn w:val="Domylnaczcionkaakapitu"/>
    <w:uiPriority w:val="31"/>
    <w:rsid w:val="0075263E"/>
    <w:rPr>
      <w:color w:val="5A5A5A" w:themeColor="dark1" w:themeTint="A5"/>
    </w:rPr>
  </w:style>
  <w:style w:type="character" w:customStyle="1" w:styleId="Odwoanieintensywne1">
    <w:name w:val="Odwołanie intensywne1"/>
    <w:basedOn w:val="Domylnaczcionkaakapitu"/>
    <w:uiPriority w:val="32"/>
    <w:rsid w:val="0075263E"/>
    <w:rPr>
      <w:b/>
      <w:bCs/>
      <w:color w:val="007A70"/>
      <w:spacing w:val="5"/>
    </w:rPr>
  </w:style>
  <w:style w:type="paragraph" w:customStyle="1" w:styleId="Adreszwrotnynakopercie1">
    <w:name w:val="Adres zwrotny na kopercie1"/>
    <w:basedOn w:val="Normalny"/>
    <w:next w:val="Adreszwrotnynakopercie"/>
    <w:uiPriority w:val="99"/>
    <w:unhideWhenUsed/>
    <w:rsid w:val="0075263E"/>
  </w:style>
  <w:style w:type="paragraph" w:customStyle="1" w:styleId="Adresnakopercie1">
    <w:name w:val="Adres na kopercie1"/>
    <w:basedOn w:val="Normalny"/>
    <w:next w:val="Adresnakopercie"/>
    <w:uiPriority w:val="99"/>
    <w:unhideWhenUsed/>
    <w:rsid w:val="0075263E"/>
    <w:pPr>
      <w:framePr w:w="7920" w:h="1980" w:hRule="exact" w:hSpace="141" w:wrap="auto" w:hAnchor="page" w:xAlign="center" w:yAlign="bottom"/>
      <w:ind w:left="2880"/>
    </w:pPr>
  </w:style>
  <w:style w:type="character" w:customStyle="1" w:styleId="Nagwek3Znak1">
    <w:name w:val="Nagłówek 3 Znak1"/>
    <w:basedOn w:val="Domylnaczcionkaakapitu"/>
    <w:uiPriority w:val="9"/>
    <w:semiHidden/>
    <w:rsid w:val="0075263E"/>
    <w:rPr>
      <w:rFonts w:asciiTheme="majorHAnsi" w:hAnsiTheme="majorHAnsi" w:cstheme="majorHAnsi"/>
      <w:b/>
      <w:bCs/>
      <w:color w:val="4F81BD" w:themeColor="accent1"/>
    </w:rPr>
  </w:style>
  <w:style w:type="character" w:customStyle="1" w:styleId="Nagwek6Znak1">
    <w:name w:val="Nagłówek 6 Znak1"/>
    <w:basedOn w:val="Domylnaczcionkaakapitu"/>
    <w:uiPriority w:val="9"/>
    <w:semiHidden/>
    <w:rsid w:val="0075263E"/>
    <w:rPr>
      <w:rFonts w:asciiTheme="majorHAnsi" w:hAnsiTheme="majorHAnsi" w:cstheme="majorHAnsi"/>
      <w:i/>
      <w:iCs/>
      <w:color w:val="243F60" w:themeColor="accent1" w:themeShade="7F"/>
    </w:rPr>
  </w:style>
  <w:style w:type="character" w:customStyle="1" w:styleId="Nagwek9Znak1">
    <w:name w:val="Nagłówek 9 Znak1"/>
    <w:basedOn w:val="Domylnaczcionkaakapitu"/>
    <w:uiPriority w:val="9"/>
    <w:semiHidden/>
    <w:rsid w:val="0075263E"/>
    <w:rPr>
      <w:rFonts w:asciiTheme="majorHAnsi" w:hAnsiTheme="majorHAnsi" w:cstheme="majorHAnsi"/>
      <w:i/>
      <w:iCs/>
      <w:color w:val="404040" w:themeColor="dark1" w:themeTint="BF"/>
      <w:sz w:val="20"/>
      <w:szCs w:val="20"/>
    </w:rPr>
  </w:style>
  <w:style w:type="character" w:customStyle="1" w:styleId="PodtytuZnak1">
    <w:name w:val="Podtytuł Znak1"/>
    <w:basedOn w:val="Domylnaczcionkaakapitu"/>
    <w:uiPriority w:val="11"/>
    <w:rsid w:val="0075263E"/>
    <w:rPr>
      <w:rFonts w:asciiTheme="minorHAnsi" w:hAnsiTheme="minorHAnsi" w:cstheme="minorHAnsi"/>
      <w:color w:val="5A5A5A" w:themeColor="dark1" w:themeTint="A5"/>
      <w:spacing w:val="15"/>
    </w:rPr>
  </w:style>
  <w:style w:type="character" w:customStyle="1" w:styleId="CytatZnak1">
    <w:name w:val="Cytat Znak1"/>
    <w:basedOn w:val="Domylnaczcionkaakapitu"/>
    <w:uiPriority w:val="29"/>
    <w:rsid w:val="0075263E"/>
    <w:rPr>
      <w:rFonts w:ascii="Palatino Linotype" w:hAnsi="Palatino Linotype" w:cs="Palatino Linotype"/>
      <w:i/>
      <w:iCs/>
      <w:color w:val="404040" w:themeColor="dark1" w:themeTint="BF"/>
    </w:rPr>
  </w:style>
  <w:style w:type="character" w:customStyle="1" w:styleId="CytatintensywnyZnak1">
    <w:name w:val="Cytat intensywny Znak1"/>
    <w:basedOn w:val="Domylnaczcionkaakapitu"/>
    <w:uiPriority w:val="30"/>
    <w:rsid w:val="0075263E"/>
    <w:rPr>
      <w:rFonts w:ascii="Palatino Linotype" w:hAnsi="Palatino Linotype" w:cs="Palatino Linotype"/>
      <w:i/>
      <w:iCs/>
      <w:color w:val="4F81BD" w:themeColor="accent1"/>
    </w:rPr>
  </w:style>
  <w:style w:type="table" w:customStyle="1" w:styleId="Siatkatabeli1">
    <w:name w:val="Siatka tabeli1"/>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Siatkatabeli2">
    <w:name w:val="Siatka tabeli2"/>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redniasiatka3akcent51">
    <w:name w:val="Średnia siatka 3 — akcent 5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Highlight">
    <w:name w:val="Highlight"/>
    <w:basedOn w:val="Domylnaczcionkaakapitu"/>
    <w:uiPriority w:val="99"/>
    <w:rsid w:val="0075263E"/>
  </w:style>
  <w:style w:type="paragraph" w:customStyle="1" w:styleId="Mainpub">
    <w:name w:val="Mainpub"/>
    <w:basedOn w:val="Normalny"/>
    <w:uiPriority w:val="99"/>
    <w:rsid w:val="0075263E"/>
    <w:pPr>
      <w:spacing w:before="100" w:after="100"/>
    </w:pPr>
  </w:style>
  <w:style w:type="table" w:customStyle="1" w:styleId="Siatkatabeli3">
    <w:name w:val="Siatka tabeli3"/>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Siatkatabeli4">
    <w:name w:val="Siatka tabeli4"/>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WPTekst">
    <w:name w:val="WPTekst"/>
    <w:basedOn w:val="Normalny"/>
    <w:uiPriority w:val="99"/>
    <w:rsid w:val="0075263E"/>
    <w:pPr>
      <w:spacing w:before="120"/>
      <w:jc w:val="both"/>
    </w:pPr>
  </w:style>
  <w:style w:type="paragraph" w:customStyle="1" w:styleId="WPTekstWycentrowany">
    <w:name w:val="WPTekstWycentrowany"/>
    <w:basedOn w:val="Normalny"/>
    <w:uiPriority w:val="99"/>
    <w:rsid w:val="0075263E"/>
    <w:pPr>
      <w:jc w:val="center"/>
    </w:pPr>
  </w:style>
  <w:style w:type="paragraph" w:customStyle="1" w:styleId="WPTytul">
    <w:name w:val="WPTytul"/>
    <w:basedOn w:val="Normalny"/>
    <w:next w:val="WPTekst"/>
    <w:uiPriority w:val="99"/>
    <w:rsid w:val="0075263E"/>
    <w:pPr>
      <w:spacing w:before="240" w:after="120"/>
      <w:jc w:val="center"/>
    </w:pPr>
  </w:style>
  <w:style w:type="paragraph" w:customStyle="1" w:styleId="Glowny">
    <w:name w:val="Glowny"/>
    <w:basedOn w:val="Stopka"/>
    <w:next w:val="Stopka"/>
    <w:uiPriority w:val="99"/>
    <w:rsid w:val="0075263E"/>
    <w:pPr>
      <w:spacing w:line="258" w:lineRule="atLeast"/>
      <w:jc w:val="both"/>
    </w:pPr>
  </w:style>
  <w:style w:type="paragraph" w:customStyle="1" w:styleId="Style26">
    <w:name w:val="Style26"/>
    <w:basedOn w:val="Normalny"/>
    <w:uiPriority w:val="99"/>
    <w:rsid w:val="0075263E"/>
    <w:pPr>
      <w:spacing w:line="269" w:lineRule="exact"/>
      <w:ind w:hanging="324"/>
      <w:jc w:val="both"/>
    </w:pPr>
  </w:style>
  <w:style w:type="paragraph" w:customStyle="1" w:styleId="Style41">
    <w:name w:val="Style41"/>
    <w:basedOn w:val="Normalny"/>
    <w:uiPriority w:val="99"/>
    <w:rsid w:val="0075263E"/>
    <w:pPr>
      <w:spacing w:line="270" w:lineRule="exact"/>
      <w:ind w:hanging="605"/>
    </w:pPr>
  </w:style>
  <w:style w:type="paragraph" w:customStyle="1" w:styleId="Style44">
    <w:name w:val="Style44"/>
    <w:basedOn w:val="Normalny"/>
    <w:uiPriority w:val="99"/>
    <w:rsid w:val="0075263E"/>
    <w:pPr>
      <w:spacing w:line="270" w:lineRule="exact"/>
      <w:ind w:hanging="684"/>
    </w:pPr>
  </w:style>
  <w:style w:type="paragraph" w:customStyle="1" w:styleId="Adresat">
    <w:name w:val="Adresat"/>
    <w:basedOn w:val="Tekstpodstawowy"/>
    <w:uiPriority w:val="99"/>
    <w:rsid w:val="0075263E"/>
    <w:pPr>
      <w:jc w:val="left"/>
    </w:pPr>
  </w:style>
  <w:style w:type="table" w:customStyle="1" w:styleId="Siatkatabeli5">
    <w:name w:val="Siatka tabeli5"/>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2">
    <w:name w:val="Znak Znak2"/>
    <w:basedOn w:val="Normalny"/>
    <w:uiPriority w:val="99"/>
    <w:rsid w:val="0075263E"/>
  </w:style>
  <w:style w:type="paragraph" w:customStyle="1" w:styleId="Styl23">
    <w:name w:val="Styl2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2">
    <w:name w:val="NBP punktory numeryczne1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
    <w:name w:val="Styl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5">
    <w:name w:val="1 / 1.1 / 1.1.15"/>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2">
    <w:name w:val="NBP punktory obrazkowe2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1">
    <w:name w:val="1 / 1.1 / 1.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
    <w:name w:val="NBP punktory numeryczne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
    <w:name w:val="Styl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4">
    <w:name w:val="NBP punktory obrazkowe4"/>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
    <w:name w:val="NBP punktory obrazkowe"/>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2">
    <w:name w:val="NBP punktory obrazkowe1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
    <w:name w:val="NBP punktory numeryczne"/>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
    <w:name w:val="Styl Styl Punktowane 11 pt Pogrubienie + Konspekty numerowane Tim..."/>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1">
    <w:name w:val="NBP punktory numeryczne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3">
    <w:name w:val="NBP punktory numeryczne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2">
    <w:name w:val="Styl2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1">
    <w:name w:val="NBP punktory obrazkowe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2">
    <w:name w:val="NBP punktory numeryczne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Bezlisty"/>
    <w:uiPriority w:val="99"/>
    <w:semiHidden/>
    <w:unhideWhenUsed/>
    <w:rsid w:val="0075263E"/>
    <w:pPr>
      <w:numPr>
        <w:numId w:val="1"/>
      </w:numPr>
    </w:pPr>
  </w:style>
  <w:style w:type="table" w:customStyle="1" w:styleId="Tabela-Siatka71">
    <w:name w:val="Tabela - Siatka71"/>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
    <w:name w:val="Bez listy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2">
    <w:name w:val="Bez listy2"/>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3">
    <w:name w:val="Bez listy3"/>
    <w:uiPriority w:val="99"/>
    <w:semiHidden/>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
    <w:name w:val="Styl Styl Punktowane 11 pt Pogrubienie + Konspekty numerowane Tim...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4">
    <w:name w:val="Bez listy4"/>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
    <w:name w:val="NBP punktory obrazkowe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2">
    <w:name w:val="1 / 1.1 / 1.1.1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3">
    <w:name w:val="1 / 1.1 / 1.1.1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51">
    <w:name w:val="1 / 1.1 / 1.1.15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23">
    <w:name w:val="Tabela - Siatka23"/>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1">
    <w:name w:val="Bez listy1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5">
    <w:name w:val="Bez listy5"/>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1">
    <w:name w:val="Styl Styl Punktowane 11 pt Pogrubienie + Konspekty numerowane Tim...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Jasnalista11">
    <w:name w:val="Jasna lista11"/>
    <w:basedOn w:val="Standardowy"/>
    <w:uiPriority w:val="61"/>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numeryczne4">
    <w:name w:val="NBP punktory numeryczne4"/>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4">
    <w:name w:val="Styl24"/>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62">
    <w:name w:val="Tabela - Siatka62"/>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6">
    <w:name w:val="Bez listy6"/>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42">
    <w:name w:val="Tabela - Siatka42"/>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1">
    <w:name w:val="NBP punktory obrazkowe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
    <w:name w:val="NBP punktory numeryczne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2">
    <w:name w:val="Bez listy12"/>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112">
    <w:name w:val="Tabela - Siatka112"/>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11">
    <w:name w:val="NBP punktory obrazkowe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
    <w:name w:val="Bez listy11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111">
    <w:name w:val="NBP punktory obrazkowe1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2">
    <w:name w:val="NBP punktory numeryczne11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213">
    <w:name w:val="Tabela - Siatka213"/>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111">
    <w:name w:val="Bez listy111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
    <w:name w:val="Bez listy11111"/>
    <w:uiPriority w:val="99"/>
    <w:semiHidden/>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21">
    <w:name w:val="Bez listy2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1">
    <w:name w:val="Bez listy111111"/>
    <w:uiPriority w:val="99"/>
    <w:semiHidden/>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31">
    <w:name w:val="Bez listy3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21">
    <w:name w:val="Bez listy12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11">
    <w:name w:val="Bez listy111111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11111">
    <w:name w:val="Tabela - Siatka1111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211">
    <w:name w:val="Bez listy21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3">
    <w:name w:val="Tabela - Siatka313"/>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91">
    <w:name w:val="Tabela - Siatka9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41">
    <w:name w:val="Bez listy41"/>
    <w:uiPriority w:val="99"/>
    <w:semiHidden/>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
    <w:name w:val="NBP punktory obrazkowe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11">
    <w:name w:val="NBP punktory obrazkowe2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21">
    <w:name w:val="NBP punktory numeryczne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51">
    <w:name w:val="Bez listy51"/>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3">
    <w:name w:val="NBP punktory obrazkowe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51">
    <w:name w:val="Tabela - Siatka5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numeryczne211">
    <w:name w:val="NBP punktory numeryczne2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611">
    <w:name w:val="Tabela - Siatka611"/>
    <w:basedOn w:val="Standardowy"/>
    <w:uiPriority w:val="9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21">
    <w:name w:val="NBP punktory obrazkowe1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21">
    <w:name w:val="NBP punktory numeryczne1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1">
    <w:name w:val="Styl2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3">
    <w:name w:val="Bez listy13"/>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11">
    <w:name w:val="Tabela - Siatka311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4">
    <w:name w:val="Bez listy14"/>
    <w:uiPriority w:val="99"/>
    <w:semiHidden/>
    <w:unhideWhenUsed/>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11">
    <w:name w:val="NBP punktory numeryczne1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2">
    <w:name w:val="Styl Styl Punktowane 11 pt Pogrubienie + Konspekty numerowane Tim...12"/>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3">
    <w:name w:val="NBP punktory obrazkowe1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3">
    <w:name w:val="NBP punktory numeryczne13"/>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11">
    <w:name w:val="Styl211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21">
    <w:name w:val="Tabela - Siatka3121"/>
    <w:basedOn w:val="Standardowy"/>
    <w:uiPriority w:val="5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72">
    <w:name w:val="Tabela - Siatka72"/>
    <w:basedOn w:val="Standardowy"/>
    <w:uiPriority w:val="39"/>
    <w:rsid w:val="0075263E"/>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41">
    <w:name w:val="NBP punktory obrazkowe4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31">
    <w:name w:val="NBP punktory numeryczne3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21">
    <w:name w:val="Styl2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21">
    <w:name w:val="NBP punktory obrazkowe221"/>
    <w:uiPriority w:val="99"/>
    <w:rsid w:val="0075263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omylnaczcionkaakapitu"/>
    <w:uiPriority w:val="9"/>
    <w:rsid w:val="0075263E"/>
    <w:rPr>
      <w:rFonts w:asciiTheme="majorHAnsi" w:hAnsiTheme="majorHAnsi" w:cstheme="majorHAnsi"/>
      <w:b/>
      <w:bCs/>
      <w:color w:val="365F91" w:themeColor="accent1" w:themeShade="BF"/>
      <w:sz w:val="28"/>
      <w:szCs w:val="28"/>
    </w:rPr>
  </w:style>
  <w:style w:type="character" w:customStyle="1" w:styleId="Heading2Char">
    <w:name w:val="Heading 2 Char"/>
    <w:basedOn w:val="Domylnaczcionkaakapitu"/>
    <w:uiPriority w:val="9"/>
    <w:rsid w:val="0075263E"/>
    <w:rPr>
      <w:rFonts w:asciiTheme="majorHAnsi" w:hAnsiTheme="majorHAnsi" w:cstheme="majorHAnsi"/>
      <w:b/>
      <w:bCs/>
      <w:color w:val="4F81BD" w:themeColor="accent1"/>
      <w:sz w:val="26"/>
      <w:szCs w:val="26"/>
    </w:rPr>
  </w:style>
  <w:style w:type="character" w:customStyle="1" w:styleId="Heading3Char">
    <w:name w:val="Heading 3 Char"/>
    <w:basedOn w:val="Domylnaczcionkaakapitu"/>
    <w:uiPriority w:val="9"/>
    <w:rsid w:val="0075263E"/>
    <w:rPr>
      <w:rFonts w:asciiTheme="majorHAnsi" w:hAnsiTheme="majorHAnsi" w:cstheme="majorHAnsi"/>
      <w:b/>
      <w:bCs/>
      <w:color w:val="4F81BD" w:themeColor="accent1"/>
    </w:rPr>
  </w:style>
  <w:style w:type="character" w:customStyle="1" w:styleId="Heading4Char">
    <w:name w:val="Heading 4 Char"/>
    <w:basedOn w:val="Domylnaczcionkaakapitu"/>
    <w:uiPriority w:val="9"/>
    <w:rsid w:val="0075263E"/>
    <w:rPr>
      <w:rFonts w:asciiTheme="majorHAnsi" w:hAnsiTheme="majorHAnsi" w:cstheme="majorHAnsi"/>
      <w:b/>
      <w:bCs/>
      <w:i/>
      <w:iCs/>
      <w:color w:val="4F81BD" w:themeColor="accent1"/>
    </w:rPr>
  </w:style>
  <w:style w:type="character" w:customStyle="1" w:styleId="Heading5Char">
    <w:name w:val="Heading 5 Char"/>
    <w:basedOn w:val="Domylnaczcionkaakapitu"/>
    <w:uiPriority w:val="9"/>
    <w:rsid w:val="0075263E"/>
    <w:rPr>
      <w:rFonts w:asciiTheme="majorHAnsi" w:hAnsiTheme="majorHAnsi" w:cstheme="majorHAnsi"/>
      <w:color w:val="243F60" w:themeColor="accent1" w:themeShade="7F"/>
    </w:rPr>
  </w:style>
  <w:style w:type="character" w:customStyle="1" w:styleId="Heading6Char">
    <w:name w:val="Heading 6 Char"/>
    <w:basedOn w:val="Domylnaczcionkaakapitu"/>
    <w:uiPriority w:val="9"/>
    <w:rsid w:val="0075263E"/>
    <w:rPr>
      <w:rFonts w:asciiTheme="majorHAnsi" w:hAnsiTheme="majorHAnsi" w:cstheme="majorHAnsi"/>
      <w:i/>
      <w:iCs/>
      <w:color w:val="243F60" w:themeColor="accent1" w:themeShade="7F"/>
    </w:rPr>
  </w:style>
  <w:style w:type="character" w:customStyle="1" w:styleId="Heading7Char">
    <w:name w:val="Heading 7 Char"/>
    <w:basedOn w:val="Domylnaczcionkaakapitu"/>
    <w:uiPriority w:val="9"/>
    <w:rsid w:val="0075263E"/>
    <w:rPr>
      <w:rFonts w:asciiTheme="majorHAnsi" w:hAnsiTheme="majorHAnsi" w:cstheme="majorHAnsi"/>
      <w:i/>
      <w:iCs/>
      <w:color w:val="404040" w:themeColor="dark1" w:themeTint="BF"/>
    </w:rPr>
  </w:style>
  <w:style w:type="character" w:customStyle="1" w:styleId="Heading8Char">
    <w:name w:val="Heading 8 Char"/>
    <w:basedOn w:val="Domylnaczcionkaakapitu"/>
    <w:uiPriority w:val="9"/>
    <w:rsid w:val="0075263E"/>
    <w:rPr>
      <w:rFonts w:asciiTheme="majorHAnsi" w:hAnsiTheme="majorHAnsi" w:cstheme="majorHAnsi"/>
      <w:color w:val="404040" w:themeColor="dark1" w:themeTint="BF"/>
      <w:sz w:val="20"/>
      <w:szCs w:val="20"/>
    </w:rPr>
  </w:style>
  <w:style w:type="character" w:customStyle="1" w:styleId="Heading9Char">
    <w:name w:val="Heading 9 Char"/>
    <w:basedOn w:val="Domylnaczcionkaakapitu"/>
    <w:uiPriority w:val="9"/>
    <w:rsid w:val="0075263E"/>
    <w:rPr>
      <w:rFonts w:asciiTheme="majorHAnsi" w:hAnsiTheme="majorHAnsi" w:cstheme="majorHAnsi"/>
      <w:i/>
      <w:iCs/>
      <w:color w:val="404040" w:themeColor="dark1" w:themeTint="BF"/>
      <w:sz w:val="20"/>
      <w:szCs w:val="20"/>
    </w:rPr>
  </w:style>
  <w:style w:type="character" w:customStyle="1" w:styleId="TitleChar">
    <w:name w:val="Title Char"/>
    <w:basedOn w:val="Domylnaczcionkaakapitu"/>
    <w:uiPriority w:val="10"/>
    <w:rsid w:val="0075263E"/>
    <w:rPr>
      <w:rFonts w:asciiTheme="majorHAnsi" w:hAnsiTheme="majorHAnsi" w:cstheme="majorHAnsi"/>
      <w:color w:val="17365D" w:themeColor="dark2" w:themeShade="BF"/>
      <w:spacing w:val="5"/>
      <w:sz w:val="52"/>
      <w:szCs w:val="52"/>
    </w:rPr>
  </w:style>
  <w:style w:type="character" w:customStyle="1" w:styleId="SubtitleChar">
    <w:name w:val="Subtitle Char"/>
    <w:basedOn w:val="Domylnaczcionkaakapitu"/>
    <w:uiPriority w:val="11"/>
    <w:rsid w:val="0075263E"/>
    <w:rPr>
      <w:rFonts w:asciiTheme="majorHAnsi" w:hAnsiTheme="majorHAnsi" w:cstheme="majorHAnsi"/>
      <w:i/>
      <w:iCs/>
      <w:color w:val="4F81BD" w:themeColor="accent1"/>
      <w:spacing w:val="15"/>
    </w:rPr>
  </w:style>
  <w:style w:type="character" w:customStyle="1" w:styleId="QuoteChar">
    <w:name w:val="Quote Char"/>
    <w:basedOn w:val="Domylnaczcionkaakapitu"/>
    <w:uiPriority w:val="29"/>
    <w:rsid w:val="0075263E"/>
    <w:rPr>
      <w:i/>
      <w:iCs/>
      <w:color w:val="000000" w:themeColor="dark1"/>
    </w:rPr>
  </w:style>
  <w:style w:type="character" w:customStyle="1" w:styleId="IntenseQuoteChar">
    <w:name w:val="Intense Quote Char"/>
    <w:basedOn w:val="Domylnaczcionkaakapitu"/>
    <w:uiPriority w:val="30"/>
    <w:rsid w:val="0075263E"/>
    <w:rPr>
      <w:b/>
      <w:bCs/>
      <w:i/>
      <w:iCs/>
      <w:color w:val="4F81BD" w:themeColor="accent1"/>
    </w:rPr>
  </w:style>
  <w:style w:type="character" w:customStyle="1" w:styleId="FootnoteTextChar">
    <w:name w:val="Footnote Text Char"/>
    <w:basedOn w:val="Domylnaczcionkaakapitu"/>
    <w:uiPriority w:val="99"/>
    <w:semiHidden/>
    <w:rsid w:val="0075263E"/>
    <w:rPr>
      <w:sz w:val="20"/>
      <w:szCs w:val="20"/>
    </w:rPr>
  </w:style>
  <w:style w:type="character" w:customStyle="1" w:styleId="EndnoteTextChar">
    <w:name w:val="Endnote Text Char"/>
    <w:basedOn w:val="Domylnaczcionkaakapitu"/>
    <w:uiPriority w:val="99"/>
    <w:semiHidden/>
    <w:rsid w:val="0075263E"/>
    <w:rPr>
      <w:sz w:val="20"/>
      <w:szCs w:val="20"/>
    </w:rPr>
  </w:style>
  <w:style w:type="character" w:customStyle="1" w:styleId="PlainTextChar">
    <w:name w:val="Plain Text Char"/>
    <w:basedOn w:val="Domylnaczcionkaakapitu"/>
    <w:uiPriority w:val="99"/>
    <w:rsid w:val="0075263E"/>
    <w:rPr>
      <w:rFonts w:ascii="Courier New" w:hAnsi="Courier New" w:cs="Courier New"/>
      <w:sz w:val="21"/>
      <w:szCs w:val="21"/>
    </w:rPr>
  </w:style>
  <w:style w:type="paragraph" w:customStyle="1" w:styleId="Bezodstpw1">
    <w:name w:val="Bez odstępów1"/>
    <w:rsid w:val="007D3041"/>
    <w:pPr>
      <w:suppressAutoHyphens/>
      <w:spacing w:after="0" w:line="100" w:lineRule="atLeast"/>
    </w:pPr>
    <w:rPr>
      <w:rFonts w:ascii="Calibri" w:eastAsia="Times New Roman" w:hAnsi="Calibri" w:cs="Calibri"/>
      <w:kern w:val="1"/>
      <w:lang w:eastAsia="zh-CN"/>
    </w:rPr>
  </w:style>
  <w:style w:type="paragraph" w:customStyle="1" w:styleId="PlainText1">
    <w:name w:val="Plain Text1"/>
    <w:basedOn w:val="Normalny"/>
    <w:uiPriority w:val="99"/>
    <w:rsid w:val="007D3041"/>
    <w:pPr>
      <w:widowControl/>
      <w:suppressAutoHyphens/>
      <w:autoSpaceDE/>
      <w:autoSpaceDN/>
      <w:adjustRightInd/>
    </w:pPr>
    <w:rPr>
      <w:rFonts w:ascii="Courier New" w:eastAsia="Times New Roman" w:hAnsi="Courier New" w:cs="Courier New"/>
      <w:sz w:val="20"/>
      <w:szCs w:val="20"/>
      <w:lang w:eastAsia="ar-SA"/>
    </w:rPr>
  </w:style>
  <w:style w:type="paragraph" w:customStyle="1" w:styleId="TekstprzypisudolnegoTekstprzypisu">
    <w:name w:val="Tekst przypisu dolnego.Tekst przypisu"/>
    <w:basedOn w:val="Normalny"/>
    <w:rsid w:val="00D634E9"/>
    <w:pPr>
      <w:autoSpaceDE/>
      <w:autoSpaceDN/>
      <w:adjustRightInd/>
      <w:spacing w:line="100" w:lineRule="atLeast"/>
    </w:pPr>
    <w:rPr>
      <w:rFonts w:eastAsia="Times New Roman"/>
      <w:kern w:val="1"/>
      <w:sz w:val="20"/>
      <w:szCs w:val="20"/>
      <w:lang w:eastAsia="zh-CN"/>
    </w:rPr>
  </w:style>
  <w:style w:type="character" w:customStyle="1" w:styleId="WW8Num2z0">
    <w:name w:val="WW8Num2z0"/>
    <w:rsid w:val="004003E8"/>
    <w:rPr>
      <w:color w:val="auto"/>
    </w:rPr>
  </w:style>
  <w:style w:type="character" w:customStyle="1" w:styleId="WW8Num4z0">
    <w:name w:val="WW8Num4z0"/>
    <w:rsid w:val="004003E8"/>
    <w:rPr>
      <w:color w:val="auto"/>
    </w:rPr>
  </w:style>
  <w:style w:type="character" w:customStyle="1" w:styleId="WW8Num11z0">
    <w:name w:val="WW8Num11z0"/>
    <w:rsid w:val="004003E8"/>
    <w:rPr>
      <w:color w:val="000000"/>
    </w:rPr>
  </w:style>
  <w:style w:type="character" w:customStyle="1" w:styleId="WW8Num13z2">
    <w:name w:val="WW8Num13z2"/>
    <w:rsid w:val="004003E8"/>
    <w:rPr>
      <w:b/>
    </w:rPr>
  </w:style>
  <w:style w:type="character" w:customStyle="1" w:styleId="WW8Num14z1">
    <w:name w:val="WW8Num14z1"/>
    <w:rsid w:val="004003E8"/>
    <w:rPr>
      <w:rFonts w:ascii="Times New Roman" w:eastAsia="Times New Roman" w:hAnsi="Times New Roman" w:cs="Times New Roman"/>
    </w:rPr>
  </w:style>
  <w:style w:type="character" w:customStyle="1" w:styleId="WW8Num16z0">
    <w:name w:val="WW8Num16z0"/>
    <w:rsid w:val="004003E8"/>
    <w:rPr>
      <w:color w:val="auto"/>
    </w:rPr>
  </w:style>
  <w:style w:type="character" w:customStyle="1" w:styleId="WW8Num17z0">
    <w:name w:val="WW8Num17z0"/>
    <w:rsid w:val="004003E8"/>
    <w:rPr>
      <w:b w:val="0"/>
    </w:rPr>
  </w:style>
  <w:style w:type="character" w:customStyle="1" w:styleId="WW8Num18z1">
    <w:name w:val="WW8Num18z1"/>
    <w:rsid w:val="004003E8"/>
    <w:rPr>
      <w:rFonts w:ascii="Courier New" w:hAnsi="Courier New" w:cs="Courier New"/>
    </w:rPr>
  </w:style>
  <w:style w:type="character" w:customStyle="1" w:styleId="WW8Num18z2">
    <w:name w:val="WW8Num18z2"/>
    <w:rsid w:val="004003E8"/>
    <w:rPr>
      <w:rFonts w:ascii="Wingdings" w:hAnsi="Wingdings"/>
    </w:rPr>
  </w:style>
  <w:style w:type="character" w:customStyle="1" w:styleId="WW8Num18z3">
    <w:name w:val="WW8Num18z3"/>
    <w:rsid w:val="004003E8"/>
    <w:rPr>
      <w:rFonts w:ascii="Symbol" w:hAnsi="Symbol"/>
    </w:rPr>
  </w:style>
  <w:style w:type="character" w:customStyle="1" w:styleId="WW8Num20z1">
    <w:name w:val="WW8Num20z1"/>
    <w:rsid w:val="004003E8"/>
    <w:rPr>
      <w:rFonts w:ascii="Times New Roman" w:eastAsia="Times New Roman" w:hAnsi="Times New Roman" w:cs="Times New Roman"/>
    </w:rPr>
  </w:style>
  <w:style w:type="character" w:customStyle="1" w:styleId="WW8Num23z1">
    <w:name w:val="WW8Num23z1"/>
    <w:rsid w:val="004003E8"/>
    <w:rPr>
      <w:rFonts w:ascii="Verdana" w:hAnsi="Verdana"/>
      <w:sz w:val="20"/>
      <w:szCs w:val="20"/>
    </w:rPr>
  </w:style>
  <w:style w:type="character" w:customStyle="1" w:styleId="WW8Num26z0">
    <w:name w:val="WW8Num26z0"/>
    <w:rsid w:val="004003E8"/>
    <w:rPr>
      <w:color w:val="000000"/>
    </w:rPr>
  </w:style>
  <w:style w:type="character" w:customStyle="1" w:styleId="ZnakZnak23">
    <w:name w:val="Znak Znak2"/>
    <w:rsid w:val="004003E8"/>
    <w:rPr>
      <w:sz w:val="32"/>
      <w:szCs w:val="24"/>
      <w:lang w:val="pl-PL" w:eastAsia="ar-SA" w:bidi="ar-SA"/>
    </w:rPr>
  </w:style>
  <w:style w:type="character" w:customStyle="1" w:styleId="ZnakZnak1">
    <w:name w:val="Znak Znak1"/>
    <w:rsid w:val="004003E8"/>
    <w:rPr>
      <w:rFonts w:ascii="Arial" w:hAnsi="Arial" w:cs="Arial"/>
      <w:b/>
      <w:bCs/>
      <w:lang w:val="pl-PL" w:eastAsia="ar-SA" w:bidi="ar-SA"/>
    </w:rPr>
  </w:style>
  <w:style w:type="character" w:customStyle="1" w:styleId="ZnakZnak">
    <w:name w:val="Znak Znak"/>
    <w:rsid w:val="004003E8"/>
    <w:rPr>
      <w:rFonts w:ascii="Tahoma" w:hAnsi="Tahoma" w:cs="Tahoma"/>
      <w:sz w:val="16"/>
      <w:szCs w:val="16"/>
    </w:rPr>
  </w:style>
  <w:style w:type="character" w:customStyle="1" w:styleId="apple-style-span">
    <w:name w:val="apple-style-span"/>
    <w:rsid w:val="004003E8"/>
  </w:style>
  <w:style w:type="character" w:customStyle="1" w:styleId="FontStyle41">
    <w:name w:val="Font Style41"/>
    <w:rsid w:val="004003E8"/>
    <w:rPr>
      <w:rFonts w:ascii="Times New Roman" w:hAnsi="Times New Roman" w:cs="Times New Roman"/>
      <w:color w:val="000000"/>
      <w:sz w:val="22"/>
      <w:szCs w:val="22"/>
    </w:rPr>
  </w:style>
  <w:style w:type="character" w:customStyle="1" w:styleId="dane1">
    <w:name w:val="dane1"/>
    <w:rsid w:val="004003E8"/>
    <w:rPr>
      <w:color w:val="0000CD"/>
    </w:rPr>
  </w:style>
  <w:style w:type="character" w:customStyle="1" w:styleId="apple-converted-space0">
    <w:name w:val="apple-converted-space"/>
    <w:basedOn w:val="Domylnaczcionkaakapitu1"/>
    <w:rsid w:val="004003E8"/>
  </w:style>
  <w:style w:type="character" w:customStyle="1" w:styleId="Znakinumeracji">
    <w:name w:val="Znaki numeracji"/>
    <w:rsid w:val="004003E8"/>
  </w:style>
  <w:style w:type="paragraph" w:customStyle="1" w:styleId="Listapunktowana1">
    <w:name w:val="Lista punktowana1"/>
    <w:basedOn w:val="Normalny"/>
    <w:rsid w:val="004003E8"/>
    <w:pPr>
      <w:widowControl/>
      <w:autoSpaceDE/>
      <w:autoSpaceDN/>
      <w:adjustRightInd/>
      <w:spacing w:after="120"/>
      <w:ind w:left="425"/>
      <w:jc w:val="center"/>
    </w:pPr>
    <w:rPr>
      <w:rFonts w:eastAsia="Times New Roman"/>
      <w:b/>
      <w:szCs w:val="20"/>
    </w:rPr>
  </w:style>
  <w:style w:type="paragraph" w:customStyle="1" w:styleId="Plandokumentu1">
    <w:name w:val="Plan dokumentu1"/>
    <w:basedOn w:val="Normalny"/>
    <w:rsid w:val="004003E8"/>
    <w:pPr>
      <w:widowControl/>
      <w:autoSpaceDE/>
      <w:autoSpaceDN/>
      <w:adjustRightInd/>
    </w:pPr>
    <w:rPr>
      <w:rFonts w:ascii="Tahoma" w:eastAsia="Times New Roman" w:hAnsi="Tahoma"/>
      <w:sz w:val="16"/>
      <w:szCs w:val="16"/>
    </w:rPr>
  </w:style>
  <w:style w:type="paragraph" w:customStyle="1" w:styleId="Tekstkomentarza1">
    <w:name w:val="Tekst komentarza1"/>
    <w:basedOn w:val="Normalny"/>
    <w:rsid w:val="004003E8"/>
    <w:pPr>
      <w:widowControl/>
      <w:autoSpaceDE/>
      <w:autoSpaceDN/>
      <w:adjustRightInd/>
    </w:pPr>
    <w:rPr>
      <w:rFonts w:eastAsia="Times New Roman"/>
      <w:sz w:val="20"/>
      <w:szCs w:val="20"/>
    </w:rPr>
  </w:style>
  <w:style w:type="paragraph" w:customStyle="1" w:styleId="WW-Tekstpodstawowy2">
    <w:name w:val="WW-Tekst podstawowy 2"/>
    <w:basedOn w:val="Normalny"/>
    <w:rsid w:val="004003E8"/>
    <w:pPr>
      <w:tabs>
        <w:tab w:val="left" w:pos="142"/>
      </w:tabs>
      <w:autoSpaceDN/>
      <w:adjustRightInd/>
      <w:jc w:val="both"/>
    </w:pPr>
    <w:rPr>
      <w:rFonts w:eastAsia="Times New Roman"/>
    </w:rPr>
  </w:style>
  <w:style w:type="paragraph" w:customStyle="1" w:styleId="WW-Tekstpodstawowywci3fty3">
    <w:name w:val="WW-Tekst podstawowy wcię3fty 3"/>
    <w:basedOn w:val="Normalny"/>
    <w:rsid w:val="004003E8"/>
    <w:pPr>
      <w:widowControl/>
      <w:autoSpaceDE/>
      <w:autoSpaceDN/>
      <w:adjustRightInd/>
      <w:snapToGrid w:val="0"/>
      <w:spacing w:line="480" w:lineRule="atLeast"/>
      <w:ind w:left="284"/>
      <w:jc w:val="both"/>
    </w:pPr>
    <w:rPr>
      <w:rFonts w:ascii="Arial" w:eastAsia="Times New Roman" w:hAnsi="Arial"/>
      <w:sz w:val="28"/>
      <w:szCs w:val="20"/>
    </w:rPr>
  </w:style>
  <w:style w:type="paragraph" w:customStyle="1" w:styleId="pkt0">
    <w:name w:val="pkt"/>
    <w:basedOn w:val="Normalny"/>
    <w:rsid w:val="004003E8"/>
    <w:pPr>
      <w:widowControl/>
      <w:autoSpaceDE/>
      <w:autoSpaceDN/>
      <w:adjustRightInd/>
      <w:spacing w:before="60" w:after="60"/>
      <w:ind w:left="851" w:hanging="295"/>
      <w:jc w:val="both"/>
    </w:pPr>
    <w:rPr>
      <w:rFonts w:eastAsia="Times New Roman"/>
      <w:szCs w:val="20"/>
    </w:rPr>
  </w:style>
  <w:style w:type="paragraph" w:customStyle="1" w:styleId="xl630">
    <w:name w:val="xl63"/>
    <w:basedOn w:val="Normalny"/>
    <w:rsid w:val="004003E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660">
    <w:name w:val="xl66"/>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670">
    <w:name w:val="xl67"/>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680">
    <w:name w:val="xl68"/>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90">
    <w:name w:val="xl69"/>
    <w:basedOn w:val="Normalny"/>
    <w:rsid w:val="00F70E3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700">
    <w:name w:val="xl70"/>
    <w:basedOn w:val="Normalny"/>
    <w:rsid w:val="00F70E3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710">
    <w:name w:val="xl71"/>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720">
    <w:name w:val="xl72"/>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730">
    <w:name w:val="xl73"/>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16"/>
      <w:szCs w:val="16"/>
    </w:rPr>
  </w:style>
  <w:style w:type="paragraph" w:customStyle="1" w:styleId="xl740">
    <w:name w:val="xl74"/>
    <w:basedOn w:val="Normalny"/>
    <w:rsid w:val="00F70E38"/>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sz w:val="16"/>
      <w:szCs w:val="16"/>
    </w:rPr>
  </w:style>
  <w:style w:type="paragraph" w:customStyle="1" w:styleId="xl750">
    <w:name w:val="xl75"/>
    <w:basedOn w:val="Normalny"/>
    <w:rsid w:val="00F70E38"/>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eastAsia="Times New Roman"/>
      <w:color w:val="000000"/>
      <w:sz w:val="16"/>
      <w:szCs w:val="16"/>
    </w:rPr>
  </w:style>
  <w:style w:type="paragraph" w:customStyle="1" w:styleId="xl760">
    <w:name w:val="xl76"/>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sz w:val="16"/>
      <w:szCs w:val="16"/>
    </w:rPr>
  </w:style>
  <w:style w:type="paragraph" w:customStyle="1" w:styleId="xl770">
    <w:name w:val="xl77"/>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780">
    <w:name w:val="xl78"/>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790">
    <w:name w:val="xl79"/>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sz w:val="16"/>
      <w:szCs w:val="16"/>
    </w:rPr>
  </w:style>
  <w:style w:type="paragraph" w:customStyle="1" w:styleId="xl800">
    <w:name w:val="xl80"/>
    <w:basedOn w:val="Normalny"/>
    <w:rsid w:val="00F70E38"/>
    <w:pPr>
      <w:widowControl/>
      <w:autoSpaceDE/>
      <w:autoSpaceDN/>
      <w:adjustRightInd/>
      <w:spacing w:before="100" w:beforeAutospacing="1" w:after="100" w:afterAutospacing="1"/>
      <w:jc w:val="center"/>
    </w:pPr>
    <w:rPr>
      <w:rFonts w:eastAsia="Times New Roman"/>
    </w:rPr>
  </w:style>
  <w:style w:type="paragraph" w:customStyle="1" w:styleId="xl810">
    <w:name w:val="xl81"/>
    <w:basedOn w:val="Normalny"/>
    <w:rsid w:val="00F70E38"/>
    <w:pPr>
      <w:widowControl/>
      <w:autoSpaceDE/>
      <w:autoSpaceDN/>
      <w:adjustRightInd/>
      <w:spacing w:before="100" w:beforeAutospacing="1" w:after="100" w:afterAutospacing="1"/>
    </w:pPr>
    <w:rPr>
      <w:rFonts w:eastAsia="Times New Roman"/>
      <w:sz w:val="16"/>
      <w:szCs w:val="16"/>
    </w:rPr>
  </w:style>
  <w:style w:type="paragraph" w:customStyle="1" w:styleId="xl820">
    <w:name w:val="xl82"/>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830">
    <w:name w:val="xl83"/>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840">
    <w:name w:val="xl84"/>
    <w:basedOn w:val="Normalny"/>
    <w:rsid w:val="00F70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850">
    <w:name w:val="xl85"/>
    <w:basedOn w:val="Normalny"/>
    <w:rsid w:val="00F70E38"/>
    <w:pPr>
      <w:widowControl/>
      <w:pBdr>
        <w:left w:val="single" w:sz="8" w:space="0" w:color="auto"/>
        <w:right w:val="single" w:sz="8" w:space="0" w:color="auto"/>
      </w:pBdr>
      <w:autoSpaceDE/>
      <w:autoSpaceDN/>
      <w:adjustRightInd/>
      <w:spacing w:before="100" w:beforeAutospacing="1" w:after="100" w:afterAutospacing="1"/>
      <w:jc w:val="right"/>
    </w:pPr>
    <w:rPr>
      <w:rFonts w:eastAsia="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1538082921">
      <w:bodyDiv w:val="1"/>
      <w:marLeft w:val="0"/>
      <w:marRight w:val="0"/>
      <w:marTop w:val="0"/>
      <w:marBottom w:val="0"/>
      <w:divBdr>
        <w:top w:val="none" w:sz="0" w:space="0" w:color="auto"/>
        <w:left w:val="none" w:sz="0" w:space="0" w:color="auto"/>
        <w:bottom w:val="none" w:sz="0" w:space="0" w:color="auto"/>
        <w:right w:val="none" w:sz="0" w:space="0" w:color="auto"/>
      </w:divBdr>
    </w:div>
    <w:div w:id="1695496569">
      <w:bodyDiv w:val="1"/>
      <w:marLeft w:val="0"/>
      <w:marRight w:val="0"/>
      <w:marTop w:val="0"/>
      <w:marBottom w:val="0"/>
      <w:divBdr>
        <w:top w:val="none" w:sz="0" w:space="0" w:color="auto"/>
        <w:left w:val="none" w:sz="0" w:space="0" w:color="auto"/>
        <w:bottom w:val="none" w:sz="0" w:space="0" w:color="auto"/>
        <w:right w:val="none" w:sz="0" w:space="0" w:color="auto"/>
      </w:divBdr>
    </w:div>
    <w:div w:id="17953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ocze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5C7B8-4E8E-4F04-8C7C-CF46C1C4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12489</Words>
  <Characters>74936</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87251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unknown</dc:subject>
  <dc:creator>Jacek Walski</dc:creator>
  <cp:keywords/>
  <dc:description>unknown</dc:description>
  <cp:lastModifiedBy>Ug Poczesna</cp:lastModifiedBy>
  <cp:revision>2</cp:revision>
  <cp:lastPrinted>2019-05-13T11:56:00Z</cp:lastPrinted>
  <dcterms:created xsi:type="dcterms:W3CDTF">2019-05-13T11:56:00Z</dcterms:created>
  <dcterms:modified xsi:type="dcterms:W3CDTF">2019-05-13T11:56:00Z</dcterms:modified>
</cp:coreProperties>
</file>